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7D20204D" w:rsidR="00EC0B56" w:rsidRPr="002E57E3"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541903">
        <w:rPr>
          <w:rFonts w:ascii="Tahoma" w:hAnsi="Tahoma" w:cs="Tahoma"/>
          <w:b/>
          <w:color w:val="0000CC"/>
          <w:sz w:val="19"/>
          <w:szCs w:val="19"/>
        </w:rPr>
        <w:t>291</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459733B1" w:rsidR="00EC0B56" w:rsidRPr="002E57E3" w:rsidRDefault="00D30666" w:rsidP="00EC0B56">
      <w:pPr>
        <w:pStyle w:val="af2"/>
        <w:rPr>
          <w:rFonts w:ascii="Tahoma" w:hAnsi="Tahoma" w:cs="Tahoma"/>
          <w:sz w:val="19"/>
          <w:szCs w:val="19"/>
        </w:rPr>
      </w:pPr>
      <w:r>
        <w:rPr>
          <w:rFonts w:ascii="Tahoma" w:hAnsi="Tahoma" w:cs="Tahoma"/>
          <w:sz w:val="19"/>
          <w:szCs w:val="19"/>
        </w:rPr>
        <w:t>Дата: «</w:t>
      </w:r>
      <w:r w:rsidR="0029289F">
        <w:rPr>
          <w:rFonts w:ascii="Tahoma" w:hAnsi="Tahoma" w:cs="Tahoma"/>
          <w:sz w:val="19"/>
          <w:szCs w:val="19"/>
        </w:rPr>
        <w:t>26</w:t>
      </w:r>
      <w:r w:rsidR="00BE7EFE" w:rsidRPr="002E57E3">
        <w:rPr>
          <w:rFonts w:ascii="Tahoma" w:hAnsi="Tahoma" w:cs="Tahoma"/>
          <w:sz w:val="19"/>
          <w:szCs w:val="19"/>
        </w:rPr>
        <w:t xml:space="preserve">» </w:t>
      </w:r>
      <w:r w:rsidR="0072352A">
        <w:rPr>
          <w:rFonts w:ascii="Tahoma" w:hAnsi="Tahoma" w:cs="Tahoma"/>
          <w:sz w:val="19"/>
          <w:szCs w:val="19"/>
        </w:rPr>
        <w:t>декабрь</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6FDD0575"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6E0D84">
        <w:rPr>
          <w:rFonts w:ascii="Tahoma" w:hAnsi="Tahoma" w:cs="Tahoma"/>
          <w:sz w:val="19"/>
          <w:szCs w:val="19"/>
        </w:rPr>
        <w:t>:</w:t>
      </w:r>
      <w:r w:rsidR="007D12BA" w:rsidRPr="006E0D84">
        <w:rPr>
          <w:rFonts w:ascii="Tahoma" w:hAnsi="Tahoma" w:cs="Tahoma"/>
          <w:sz w:val="19"/>
          <w:szCs w:val="19"/>
        </w:rPr>
        <w:t xml:space="preserve"> </w:t>
      </w:r>
      <w:r w:rsidR="00605B03">
        <w:rPr>
          <w:rFonts w:ascii="Tahoma" w:hAnsi="Tahoma" w:cs="Tahoma"/>
          <w:b/>
          <w:sz w:val="19"/>
          <w:szCs w:val="19"/>
        </w:rPr>
        <w:t>мебели и рекламных конструкций для ЦПО «Манас 2»</w:t>
      </w:r>
      <w:r w:rsidR="003C3653" w:rsidRPr="002E57E3">
        <w:rPr>
          <w:rFonts w:ascii="Tahoma" w:hAnsi="Tahoma" w:cs="Tahoma"/>
          <w:sz w:val="19"/>
          <w:szCs w:val="19"/>
        </w:rPr>
        <w:t xml:space="preserve"> (далее Приглашение)</w:t>
      </w:r>
      <w:r w:rsidR="00C6776F" w:rsidRPr="002E57E3">
        <w:rPr>
          <w:rFonts w:ascii="Tahoma" w:hAnsi="Tahoma" w:cs="Tahoma"/>
          <w:sz w:val="19"/>
          <w:szCs w:val="19"/>
        </w:rPr>
        <w:t>.</w:t>
      </w:r>
    </w:p>
    <w:p w14:paraId="5B109032" w14:textId="7EF5E43A" w:rsidR="00C6776F" w:rsidRPr="002E57E3" w:rsidRDefault="00C6776F"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2DF9896" w14:textId="59C6B431" w:rsidR="00F71B09" w:rsidRPr="002E57E3" w:rsidRDefault="00F71B09" w:rsidP="009D6D88">
      <w:pPr>
        <w:widowControl w:val="0"/>
        <w:autoSpaceDE w:val="0"/>
        <w:autoSpaceDN w:val="0"/>
        <w:adjustRightInd w:val="0"/>
        <w:spacing w:after="0" w:line="240" w:lineRule="auto"/>
        <w:rPr>
          <w:rFonts w:ascii="Tahoma" w:hAnsi="Tahoma" w:cs="Tahoma"/>
          <w:sz w:val="19"/>
          <w:szCs w:val="19"/>
        </w:rPr>
      </w:pP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2E57E3" w14:paraId="509D01BB" w14:textId="77777777" w:rsidTr="00B55A0B">
        <w:trPr>
          <w:trHeight w:val="1036"/>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r w:rsidRPr="002E57E3">
              <w:rPr>
                <w:rFonts w:ascii="Tahoma" w:hAnsi="Tahoma" w:cs="Tahoma"/>
                <w:b/>
                <w:sz w:val="19"/>
                <w:szCs w:val="19"/>
                <w:lang w:val="en-US"/>
              </w:rPr>
              <w:t>megacom</w:t>
            </w:r>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774581D1" w:rsidR="00E11396" w:rsidRPr="002E57E3" w:rsidRDefault="00541903" w:rsidP="0057265A">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10</w:t>
            </w:r>
            <w:r w:rsidR="007714A2">
              <w:rPr>
                <w:rFonts w:ascii="Tahoma" w:hAnsi="Tahoma" w:cs="Tahoma"/>
                <w:b/>
                <w:sz w:val="19"/>
                <w:szCs w:val="19"/>
              </w:rPr>
              <w:t>.</w:t>
            </w:r>
            <w:r>
              <w:rPr>
                <w:rFonts w:ascii="Tahoma" w:hAnsi="Tahoma" w:cs="Tahoma"/>
                <w:b/>
                <w:sz w:val="19"/>
                <w:szCs w:val="19"/>
              </w:rPr>
              <w:t>01</w:t>
            </w:r>
            <w:r w:rsidR="003B4AEE">
              <w:rPr>
                <w:rFonts w:ascii="Tahoma" w:hAnsi="Tahoma" w:cs="Tahoma"/>
                <w:b/>
                <w:sz w:val="19"/>
                <w:szCs w:val="19"/>
              </w:rPr>
              <w:t>.</w:t>
            </w:r>
            <w:r w:rsidR="00142733" w:rsidRPr="002E57E3">
              <w:rPr>
                <w:rFonts w:ascii="Tahoma" w:hAnsi="Tahoma" w:cs="Tahoma"/>
                <w:b/>
                <w:sz w:val="19"/>
                <w:szCs w:val="19"/>
              </w:rPr>
              <w:t>202</w:t>
            </w:r>
            <w:r>
              <w:rPr>
                <w:rFonts w:ascii="Tahoma" w:hAnsi="Tahoma" w:cs="Tahoma"/>
                <w:b/>
                <w:sz w:val="19"/>
                <w:szCs w:val="19"/>
              </w:rPr>
              <w:t>4</w:t>
            </w:r>
            <w:r w:rsidR="00142733" w:rsidRPr="002E57E3">
              <w:rPr>
                <w:rFonts w:ascii="Tahoma" w:hAnsi="Tahoma" w:cs="Tahoma"/>
                <w:b/>
                <w:sz w:val="19"/>
                <w:szCs w:val="19"/>
              </w:rPr>
              <w:t>г.</w:t>
            </w:r>
            <w:r w:rsidR="00AC138E" w:rsidRPr="002E57E3">
              <w:rPr>
                <w:rFonts w:ascii="Tahoma" w:hAnsi="Tahoma" w:cs="Tahoma"/>
                <w:b/>
                <w:sz w:val="19"/>
                <w:szCs w:val="19"/>
              </w:rPr>
              <w:t xml:space="preserve"> </w:t>
            </w:r>
            <w:r w:rsidR="00C145CD">
              <w:rPr>
                <w:rFonts w:ascii="Tahoma" w:hAnsi="Tahoma" w:cs="Tahoma"/>
                <w:b/>
                <w:sz w:val="19"/>
                <w:szCs w:val="19"/>
              </w:rPr>
              <w:t>11</w:t>
            </w:r>
            <w:r w:rsidR="00AC138E" w:rsidRPr="002E57E3">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B55A0B">
        <w:tc>
          <w:tcPr>
            <w:tcW w:w="4253" w:type="dxa"/>
            <w:shd w:val="clear" w:color="auto" w:fill="DBDBDB" w:themeFill="accent3" w:themeFillTint="66"/>
            <w:vAlign w:val="center"/>
          </w:tcPr>
          <w:p w14:paraId="3393BF56" w14:textId="52FAF4A8" w:rsidR="009A2881" w:rsidRPr="002E57E3" w:rsidRDefault="00657DBA"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Направить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r w:rsidRPr="002E57E3">
              <w:rPr>
                <w:rFonts w:ascii="Tahoma" w:hAnsi="Tahoma" w:cs="Tahoma"/>
                <w:b/>
                <w:sz w:val="19"/>
                <w:szCs w:val="19"/>
                <w:lang w:val="en-US"/>
              </w:rPr>
              <w:t>megacom</w:t>
            </w:r>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29CB36BF" w:rsidR="009A2881" w:rsidRPr="002E57E3" w:rsidRDefault="00541903" w:rsidP="0057265A">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10</w:t>
            </w:r>
            <w:r w:rsidR="007714A2">
              <w:rPr>
                <w:rFonts w:ascii="Tahoma" w:hAnsi="Tahoma" w:cs="Tahoma"/>
                <w:b/>
                <w:sz w:val="19"/>
                <w:szCs w:val="19"/>
              </w:rPr>
              <w:t>.</w:t>
            </w:r>
            <w:r>
              <w:rPr>
                <w:rFonts w:ascii="Tahoma" w:hAnsi="Tahoma" w:cs="Tahoma"/>
                <w:b/>
                <w:sz w:val="19"/>
                <w:szCs w:val="19"/>
              </w:rPr>
              <w:t>01</w:t>
            </w:r>
            <w:r w:rsidR="003B4AEE">
              <w:rPr>
                <w:rFonts w:ascii="Tahoma" w:hAnsi="Tahoma" w:cs="Tahoma"/>
                <w:b/>
                <w:sz w:val="19"/>
                <w:szCs w:val="19"/>
              </w:rPr>
              <w:t>.</w:t>
            </w:r>
            <w:r w:rsidR="00A917E3">
              <w:rPr>
                <w:rFonts w:ascii="Tahoma" w:hAnsi="Tahoma" w:cs="Tahoma"/>
                <w:b/>
                <w:sz w:val="19"/>
                <w:szCs w:val="19"/>
              </w:rPr>
              <w:t>202</w:t>
            </w:r>
            <w:r>
              <w:rPr>
                <w:rFonts w:ascii="Tahoma" w:hAnsi="Tahoma" w:cs="Tahoma"/>
                <w:b/>
                <w:sz w:val="19"/>
                <w:szCs w:val="19"/>
              </w:rPr>
              <w:t>4</w:t>
            </w:r>
            <w:r w:rsidR="00A917E3">
              <w:rPr>
                <w:rFonts w:ascii="Tahoma" w:hAnsi="Tahoma" w:cs="Tahoma"/>
                <w:b/>
                <w:sz w:val="19"/>
                <w:szCs w:val="19"/>
              </w:rPr>
              <w:t>г. с 1</w:t>
            </w:r>
            <w:r w:rsidR="00C145CD">
              <w:rPr>
                <w:rFonts w:ascii="Tahoma" w:hAnsi="Tahoma" w:cs="Tahoma"/>
                <w:b/>
                <w:sz w:val="19"/>
                <w:szCs w:val="19"/>
              </w:rPr>
              <w:t>2</w:t>
            </w:r>
            <w:r w:rsidR="00A917E3">
              <w:rPr>
                <w:rFonts w:ascii="Tahoma" w:hAnsi="Tahoma" w:cs="Tahoma"/>
                <w:b/>
                <w:sz w:val="19"/>
                <w:szCs w:val="19"/>
              </w:rPr>
              <w:t>:00 до 1</w:t>
            </w:r>
            <w:r w:rsidR="00C145CD">
              <w:rPr>
                <w:rFonts w:ascii="Tahoma" w:hAnsi="Tahoma" w:cs="Tahoma"/>
                <w:b/>
                <w:sz w:val="19"/>
                <w:szCs w:val="19"/>
              </w:rPr>
              <w:t>3</w:t>
            </w:r>
            <w:r w:rsidR="00142733" w:rsidRPr="002E57E3">
              <w:rPr>
                <w:rFonts w:ascii="Tahoma" w:hAnsi="Tahoma" w:cs="Tahoma"/>
                <w:b/>
                <w:sz w:val="19"/>
                <w:szCs w:val="19"/>
              </w:rPr>
              <w:t>:59 часов (GMT+6)</w:t>
            </w:r>
          </w:p>
        </w:tc>
        <w:bookmarkStart w:id="0" w:name="_GoBack"/>
        <w:bookmarkEnd w:id="0"/>
      </w:tr>
      <w:tr w:rsidR="00343787" w:rsidRPr="002E57E3" w14:paraId="2F0D6093" w14:textId="77777777" w:rsidTr="00B55A0B">
        <w:trPr>
          <w:trHeight w:val="175"/>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о адресу: г. Бишкек, ул. Суюмбаева, 123;</w:t>
            </w:r>
          </w:p>
        </w:tc>
        <w:tc>
          <w:tcPr>
            <w:tcW w:w="3969" w:type="dxa"/>
            <w:shd w:val="clear" w:color="auto" w:fill="auto"/>
            <w:vAlign w:val="center"/>
          </w:tcPr>
          <w:p w14:paraId="5C31FAFF" w14:textId="669D06C7" w:rsidR="00343787" w:rsidRPr="002E57E3" w:rsidRDefault="00E11396" w:rsidP="00B55A0B">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1A7D74">
              <w:rPr>
                <w:rFonts w:ascii="Tahoma" w:hAnsi="Tahoma" w:cs="Tahoma"/>
                <w:b/>
                <w:i/>
                <w:sz w:val="19"/>
                <w:szCs w:val="19"/>
              </w:rPr>
              <w:t>10</w:t>
            </w:r>
            <w:r w:rsidR="003B4AEE">
              <w:rPr>
                <w:rFonts w:ascii="Tahoma" w:hAnsi="Tahoma" w:cs="Tahoma"/>
                <w:b/>
                <w:i/>
                <w:sz w:val="19"/>
                <w:szCs w:val="19"/>
              </w:rPr>
              <w:t>.</w:t>
            </w:r>
            <w:r w:rsidR="00541903">
              <w:rPr>
                <w:rFonts w:ascii="Tahoma" w:hAnsi="Tahoma" w:cs="Tahoma"/>
                <w:b/>
                <w:i/>
                <w:sz w:val="19"/>
                <w:szCs w:val="19"/>
              </w:rPr>
              <w:t>01</w:t>
            </w:r>
            <w:r w:rsidR="003B4AEE">
              <w:rPr>
                <w:rFonts w:ascii="Tahoma" w:hAnsi="Tahoma" w:cs="Tahoma"/>
                <w:b/>
                <w:i/>
                <w:sz w:val="19"/>
                <w:szCs w:val="19"/>
              </w:rPr>
              <w:t>.</w:t>
            </w:r>
            <w:r w:rsidR="00A917E3">
              <w:rPr>
                <w:rFonts w:ascii="Tahoma" w:hAnsi="Tahoma" w:cs="Tahoma"/>
                <w:b/>
                <w:i/>
                <w:sz w:val="19"/>
                <w:szCs w:val="19"/>
              </w:rPr>
              <w:t>202</w:t>
            </w:r>
            <w:r w:rsidR="001A7D74">
              <w:rPr>
                <w:rFonts w:ascii="Tahoma" w:hAnsi="Tahoma" w:cs="Tahoma"/>
                <w:b/>
                <w:i/>
                <w:sz w:val="19"/>
                <w:szCs w:val="19"/>
              </w:rPr>
              <w:t>4</w:t>
            </w:r>
            <w:r w:rsidR="00A917E3">
              <w:rPr>
                <w:rFonts w:ascii="Tahoma" w:hAnsi="Tahoma" w:cs="Tahoma"/>
                <w:b/>
                <w:i/>
                <w:sz w:val="19"/>
                <w:szCs w:val="19"/>
              </w:rPr>
              <w:t>г. в 1</w:t>
            </w:r>
            <w:r w:rsidR="00C145CD">
              <w:rPr>
                <w:rFonts w:ascii="Tahoma" w:hAnsi="Tahoma" w:cs="Tahoma"/>
                <w:b/>
                <w:i/>
                <w:sz w:val="19"/>
                <w:szCs w:val="19"/>
              </w:rPr>
              <w:t>4</w:t>
            </w:r>
            <w:r w:rsidR="006D09D1" w:rsidRPr="002E57E3">
              <w:rPr>
                <w:rFonts w:ascii="Tahoma" w:hAnsi="Tahoma" w:cs="Tahoma"/>
                <w:b/>
                <w:i/>
                <w:sz w:val="19"/>
                <w:szCs w:val="19"/>
              </w:rPr>
              <w:t>:00</w:t>
            </w:r>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p w14:paraId="23E54ED1" w14:textId="688BF48F" w:rsidR="00717D6B" w:rsidRPr="002E57E3" w:rsidRDefault="00717D6B" w:rsidP="00B55A0B">
            <w:pPr>
              <w:widowControl w:val="0"/>
              <w:autoSpaceDE w:val="0"/>
              <w:autoSpaceDN w:val="0"/>
              <w:adjustRightInd w:val="0"/>
              <w:spacing w:after="0" w:line="240" w:lineRule="auto"/>
              <w:ind w:right="-57"/>
              <w:jc w:val="center"/>
              <w:rPr>
                <w:rFonts w:ascii="Tahoma" w:hAnsi="Tahoma" w:cs="Tahoma"/>
                <w:b/>
                <w:i/>
                <w:sz w:val="19"/>
                <w:szCs w:val="19"/>
              </w:rPr>
            </w:pPr>
          </w:p>
        </w:tc>
      </w:tr>
    </w:tbl>
    <w:p w14:paraId="56C65CD5" w14:textId="77777777" w:rsidR="00BC561E" w:rsidRPr="00393D3C" w:rsidRDefault="00BC561E" w:rsidP="00F534CF">
      <w:pPr>
        <w:pStyle w:val="a3"/>
        <w:numPr>
          <w:ilvl w:val="0"/>
          <w:numId w:val="5"/>
        </w:numPr>
        <w:tabs>
          <w:tab w:val="left" w:pos="851"/>
          <w:tab w:val="left" w:pos="993"/>
        </w:tabs>
        <w:ind w:left="0" w:firstLine="0"/>
        <w:jc w:val="both"/>
        <w:rPr>
          <w:rFonts w:ascii="Tahoma" w:hAnsi="Tahoma" w:cs="Tahoma"/>
          <w:sz w:val="18"/>
          <w:szCs w:val="18"/>
        </w:rPr>
      </w:pPr>
      <w:r>
        <w:rPr>
          <w:rFonts w:ascii="Tahoma" w:hAnsi="Tahoma" w:cs="Tahoma"/>
          <w:b/>
          <w:bCs/>
          <w:iCs/>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6448FFE" w14:textId="12E4484D" w:rsidR="009242C6" w:rsidRPr="00BC561E" w:rsidRDefault="00BC561E" w:rsidP="00BC561E">
      <w:pPr>
        <w:tabs>
          <w:tab w:val="left" w:pos="851"/>
          <w:tab w:val="left" w:pos="993"/>
        </w:tabs>
        <w:spacing w:after="0" w:line="240" w:lineRule="auto"/>
        <w:jc w:val="both"/>
        <w:rPr>
          <w:rFonts w:ascii="Tahoma" w:hAnsi="Tahoma" w:cs="Tahoma"/>
          <w:sz w:val="19"/>
          <w:szCs w:val="19"/>
        </w:rPr>
      </w:pPr>
      <w:r w:rsidRPr="00BC561E">
        <w:rPr>
          <w:rFonts w:ascii="Tahoma" w:hAnsi="Tahoma" w:cs="Tahoma"/>
          <w:b/>
          <w:i/>
          <w:color w:val="FF0000"/>
          <w:sz w:val="19"/>
          <w:szCs w:val="19"/>
          <w:u w:val="single"/>
        </w:rPr>
        <w:t>- Заявки, направленные с использованием облачных файлообменников не принимаются и не рассматриваются.</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r w:rsidRPr="00CF333A">
        <w:rPr>
          <w:rFonts w:ascii="Tahoma" w:hAnsi="Tahoma" w:cs="Tahoma"/>
          <w:b/>
          <w:sz w:val="19"/>
          <w:szCs w:val="19"/>
          <w:u w:val="single"/>
          <w:lang w:val="en-US"/>
        </w:rPr>
        <w:t>megacom</w:t>
      </w:r>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1"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1"/>
    </w:p>
    <w:p w14:paraId="53A7045A" w14:textId="77777777" w:rsidR="00CE4FE4" w:rsidRPr="00CF333A"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6DBD523D" w14:textId="05828C87" w:rsidR="00190BCF" w:rsidRDefault="00CE4FE4" w:rsidP="00C9257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7C55B83C" w14:textId="77777777" w:rsidR="00C9257C" w:rsidRPr="00C9257C" w:rsidRDefault="00C9257C" w:rsidP="00C9257C">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lastRenderedPageBreak/>
        <w:t>Подавая свою конкурсную заявку, поставщик тем самым выражает свое согласие на все условия, указанные в проекте (-ах) договора (-ов)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68E33135" w:rsidR="00CE4FE4"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BC561E">
        <w:rPr>
          <w:rFonts w:ascii="Tahoma" w:eastAsiaTheme="minorHAnsi" w:hAnsi="Tahoma" w:cs="Tahoma"/>
          <w:sz w:val="19"/>
          <w:szCs w:val="19"/>
        </w:rPr>
        <w:t xml:space="preserve"> обратиться в судебные органы.</w:t>
      </w:r>
    </w:p>
    <w:p w14:paraId="6EE3ADD2" w14:textId="2F903CE3" w:rsidR="00BC561E" w:rsidRPr="00CF333A" w:rsidRDefault="00BC561E"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4105D5">
        <w:rPr>
          <w:rFonts w:ascii="Tahoma" w:hAnsi="Tahoma" w:cs="Tahoma"/>
          <w:sz w:val="19"/>
          <w:szCs w:val="19"/>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52B6165B"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2E847F3F"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2C1253BA" w14:textId="77777777" w:rsidR="00CE4FE4" w:rsidRDefault="00CE4FE4" w:rsidP="00CE4FE4">
      <w:pPr>
        <w:tabs>
          <w:tab w:val="left" w:pos="993"/>
        </w:tabs>
        <w:spacing w:after="0" w:line="240" w:lineRule="auto"/>
        <w:jc w:val="both"/>
        <w:rPr>
          <w:rFonts w:ascii="Tahoma" w:eastAsiaTheme="minorHAnsi" w:hAnsi="Tahoma" w:cs="Tahoma"/>
          <w:sz w:val="19"/>
          <w:szCs w:val="19"/>
        </w:rPr>
      </w:pPr>
    </w:p>
    <w:p w14:paraId="1EDE7A2B" w14:textId="77777777" w:rsidR="00EA0DD5" w:rsidRDefault="00EA0DD5" w:rsidP="00C9257C">
      <w:pPr>
        <w:pStyle w:val="af2"/>
        <w:ind w:firstLine="567"/>
        <w:rPr>
          <w:rFonts w:ascii="Tahoma" w:hAnsi="Tahoma" w:cs="Tahoma"/>
          <w:b/>
          <w:sz w:val="19"/>
          <w:szCs w:val="19"/>
        </w:rPr>
      </w:pPr>
    </w:p>
    <w:p w14:paraId="4F9B39B4" w14:textId="77777777" w:rsidR="00EA0DD5" w:rsidRDefault="00EA0DD5" w:rsidP="00C9257C">
      <w:pPr>
        <w:pStyle w:val="af2"/>
        <w:ind w:firstLine="567"/>
        <w:rPr>
          <w:rFonts w:ascii="Tahoma" w:hAnsi="Tahoma" w:cs="Tahoma"/>
          <w:b/>
          <w:sz w:val="19"/>
          <w:szCs w:val="19"/>
        </w:rPr>
      </w:pPr>
    </w:p>
    <w:p w14:paraId="05385590" w14:textId="77777777" w:rsidR="00EA0DD5" w:rsidRDefault="00EA0DD5" w:rsidP="00C9257C">
      <w:pPr>
        <w:pStyle w:val="af2"/>
        <w:ind w:firstLine="567"/>
        <w:rPr>
          <w:rFonts w:ascii="Tahoma" w:hAnsi="Tahoma" w:cs="Tahoma"/>
          <w:b/>
          <w:sz w:val="19"/>
          <w:szCs w:val="19"/>
        </w:rPr>
      </w:pPr>
    </w:p>
    <w:p w14:paraId="7D0E4840" w14:textId="51177576" w:rsidR="00236AF8" w:rsidRPr="00C9257C" w:rsidRDefault="00B83CD9" w:rsidP="00C9257C">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 xml:space="preserve">Таалайбек </w:t>
      </w:r>
      <w:r w:rsidR="00C9257C">
        <w:rPr>
          <w:rFonts w:ascii="Tahoma" w:hAnsi="Tahoma" w:cs="Tahoma"/>
          <w:b/>
          <w:sz w:val="19"/>
          <w:szCs w:val="19"/>
        </w:rPr>
        <w:t>кызы А</w:t>
      </w:r>
    </w:p>
    <w:p w14:paraId="7D6C488B" w14:textId="77777777" w:rsidR="00EA0DD5" w:rsidRDefault="00EA0DD5" w:rsidP="00CC7080">
      <w:pPr>
        <w:pStyle w:val="ac"/>
        <w:rPr>
          <w:rFonts w:ascii="Tahoma" w:hAnsi="Tahoma" w:cs="Tahoma"/>
          <w:i/>
          <w:sz w:val="16"/>
          <w:szCs w:val="16"/>
        </w:rPr>
      </w:pPr>
    </w:p>
    <w:p w14:paraId="1F442EB5" w14:textId="77777777" w:rsidR="00EA0DD5" w:rsidRDefault="00EA0DD5" w:rsidP="00CC7080">
      <w:pPr>
        <w:pStyle w:val="ac"/>
        <w:rPr>
          <w:rFonts w:ascii="Tahoma" w:hAnsi="Tahoma" w:cs="Tahoma"/>
          <w:i/>
          <w:sz w:val="16"/>
          <w:szCs w:val="16"/>
        </w:rPr>
      </w:pPr>
    </w:p>
    <w:p w14:paraId="29B12CC1" w14:textId="19119B04" w:rsidR="00CC7080" w:rsidRPr="00DF1D35" w:rsidRDefault="00CC7080" w:rsidP="00CC7080">
      <w:pPr>
        <w:pStyle w:val="ac"/>
        <w:rPr>
          <w:rFonts w:ascii="Tahoma" w:hAnsi="Tahoma" w:cs="Tahoma"/>
          <w:i/>
          <w:sz w:val="16"/>
          <w:szCs w:val="16"/>
        </w:rPr>
      </w:pPr>
      <w:r w:rsidRPr="00DF1D35">
        <w:rPr>
          <w:rFonts w:ascii="Tahoma" w:hAnsi="Tahoma" w:cs="Tahoma"/>
          <w:i/>
          <w:sz w:val="16"/>
          <w:szCs w:val="16"/>
        </w:rPr>
        <w:t xml:space="preserve">Исп.: </w:t>
      </w:r>
      <w:r w:rsidR="00C9257C">
        <w:rPr>
          <w:rFonts w:ascii="Tahoma" w:hAnsi="Tahoma" w:cs="Tahoma"/>
          <w:i/>
          <w:sz w:val="16"/>
          <w:szCs w:val="16"/>
        </w:rPr>
        <w:t>М. Абдыманапов</w:t>
      </w:r>
    </w:p>
    <w:p w14:paraId="6E4A473B" w14:textId="2A7829B4" w:rsidR="00BC561E" w:rsidRPr="003002DA" w:rsidRDefault="00CC7080" w:rsidP="003002DA">
      <w:pPr>
        <w:pStyle w:val="ac"/>
        <w:rPr>
          <w:rFonts w:ascii="Tahoma" w:hAnsi="Tahoma" w:cs="Tahoma"/>
          <w:i/>
          <w:sz w:val="16"/>
          <w:szCs w:val="16"/>
        </w:rPr>
      </w:pPr>
      <w:r w:rsidRPr="00DF1D35">
        <w:rPr>
          <w:rFonts w:ascii="Tahoma" w:hAnsi="Tahoma" w:cs="Tahoma"/>
          <w:i/>
          <w:sz w:val="16"/>
          <w:szCs w:val="16"/>
        </w:rPr>
        <w:t>Тел:0312 905</w:t>
      </w:r>
      <w:r w:rsidR="00BA6792">
        <w:rPr>
          <w:rFonts w:ascii="Tahoma" w:hAnsi="Tahoma" w:cs="Tahoma"/>
          <w:i/>
          <w:sz w:val="16"/>
          <w:szCs w:val="16"/>
        </w:rPr>
        <w:t> </w:t>
      </w:r>
      <w:r w:rsidR="003002DA">
        <w:rPr>
          <w:rFonts w:ascii="Tahoma" w:hAnsi="Tahoma" w:cs="Tahoma"/>
          <w:i/>
          <w:sz w:val="16"/>
          <w:szCs w:val="16"/>
        </w:rPr>
        <w:t>24</w:t>
      </w:r>
    </w:p>
    <w:p w14:paraId="17425E65" w14:textId="77777777" w:rsidR="00BC561E" w:rsidRDefault="00BC561E" w:rsidP="007E5D9C">
      <w:pPr>
        <w:spacing w:after="0"/>
        <w:jc w:val="right"/>
        <w:rPr>
          <w:rFonts w:ascii="Tahoma" w:hAnsi="Tahoma" w:cs="Tahoma"/>
          <w:b/>
          <w:sz w:val="19"/>
          <w:szCs w:val="19"/>
        </w:rPr>
      </w:pPr>
    </w:p>
    <w:p w14:paraId="7E610228" w14:textId="77777777" w:rsidR="00BC561E" w:rsidRDefault="00BC561E" w:rsidP="007E5D9C">
      <w:pPr>
        <w:spacing w:after="0"/>
        <w:jc w:val="right"/>
        <w:rPr>
          <w:rFonts w:ascii="Tahoma" w:hAnsi="Tahoma" w:cs="Tahoma"/>
          <w:b/>
          <w:sz w:val="19"/>
          <w:szCs w:val="19"/>
        </w:rPr>
      </w:pPr>
    </w:p>
    <w:p w14:paraId="117F24AC" w14:textId="77777777" w:rsidR="00013963" w:rsidRDefault="00013963" w:rsidP="00013963">
      <w:pPr>
        <w:tabs>
          <w:tab w:val="left" w:pos="480"/>
        </w:tabs>
        <w:spacing w:after="0"/>
        <w:rPr>
          <w:rFonts w:ascii="Tahoma" w:hAnsi="Tahoma" w:cs="Tahoma"/>
          <w:b/>
          <w:sz w:val="19"/>
          <w:szCs w:val="19"/>
        </w:rPr>
      </w:pPr>
      <w:r>
        <w:rPr>
          <w:rFonts w:ascii="Tahoma" w:hAnsi="Tahoma" w:cs="Tahoma"/>
          <w:b/>
          <w:sz w:val="19"/>
          <w:szCs w:val="19"/>
        </w:rPr>
        <w:lastRenderedPageBreak/>
        <w:tab/>
      </w:r>
    </w:p>
    <w:tbl>
      <w:tblPr>
        <w:tblStyle w:val="a8"/>
        <w:tblpPr w:leftFromText="180" w:rightFromText="180" w:vertAnchor="text" w:horzAnchor="margin" w:tblpY="193"/>
        <w:tblW w:w="0" w:type="auto"/>
        <w:tblLook w:val="04A0" w:firstRow="1" w:lastRow="0" w:firstColumn="1" w:lastColumn="0" w:noHBand="0" w:noVBand="1"/>
      </w:tblPr>
      <w:tblGrid>
        <w:gridCol w:w="2075"/>
        <w:gridCol w:w="1849"/>
        <w:gridCol w:w="1827"/>
        <w:gridCol w:w="2012"/>
        <w:gridCol w:w="1827"/>
      </w:tblGrid>
      <w:tr w:rsidR="00013963" w:rsidRPr="0088701D" w14:paraId="5D39777E" w14:textId="77777777" w:rsidTr="00F922A7">
        <w:trPr>
          <w:trHeight w:val="413"/>
        </w:trPr>
        <w:tc>
          <w:tcPr>
            <w:tcW w:w="2075" w:type="dxa"/>
          </w:tcPr>
          <w:p w14:paraId="55AE8B09"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Ответственное подразделение</w:t>
            </w:r>
          </w:p>
          <w:p w14:paraId="2418CD16"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 xml:space="preserve"> </w:t>
            </w:r>
          </w:p>
        </w:tc>
        <w:tc>
          <w:tcPr>
            <w:tcW w:w="1849" w:type="dxa"/>
          </w:tcPr>
          <w:p w14:paraId="66807F49" w14:textId="77777777" w:rsidR="00013963" w:rsidRPr="0088701D" w:rsidRDefault="00013963" w:rsidP="00F922A7">
            <w:pPr>
              <w:pStyle w:val="af2"/>
              <w:rPr>
                <w:rFonts w:ascii="Tahoma" w:hAnsi="Tahoma" w:cs="Tahoma"/>
                <w:sz w:val="18"/>
                <w:szCs w:val="18"/>
              </w:rPr>
            </w:pPr>
          </w:p>
          <w:p w14:paraId="6A9FF97F"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Должность</w:t>
            </w:r>
          </w:p>
        </w:tc>
        <w:tc>
          <w:tcPr>
            <w:tcW w:w="1827" w:type="dxa"/>
          </w:tcPr>
          <w:p w14:paraId="16335F25" w14:textId="77777777" w:rsidR="00013963" w:rsidRPr="0088701D" w:rsidRDefault="00013963" w:rsidP="00F922A7">
            <w:pPr>
              <w:pStyle w:val="af2"/>
              <w:rPr>
                <w:rFonts w:ascii="Tahoma" w:hAnsi="Tahoma" w:cs="Tahoma"/>
                <w:sz w:val="18"/>
                <w:szCs w:val="18"/>
              </w:rPr>
            </w:pPr>
          </w:p>
          <w:p w14:paraId="4BD5D865"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Ф.И.О.</w:t>
            </w:r>
          </w:p>
        </w:tc>
        <w:tc>
          <w:tcPr>
            <w:tcW w:w="2012" w:type="dxa"/>
          </w:tcPr>
          <w:p w14:paraId="65DB7F3E" w14:textId="77777777" w:rsidR="00013963" w:rsidRPr="0088701D" w:rsidRDefault="00013963" w:rsidP="00F922A7">
            <w:pPr>
              <w:pStyle w:val="af2"/>
              <w:rPr>
                <w:rFonts w:ascii="Tahoma" w:hAnsi="Tahoma" w:cs="Tahoma"/>
                <w:sz w:val="18"/>
                <w:szCs w:val="18"/>
              </w:rPr>
            </w:pPr>
          </w:p>
          <w:p w14:paraId="30AD6496"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Подпись</w:t>
            </w:r>
          </w:p>
        </w:tc>
        <w:tc>
          <w:tcPr>
            <w:tcW w:w="1827" w:type="dxa"/>
          </w:tcPr>
          <w:p w14:paraId="06F89A06" w14:textId="77777777" w:rsidR="00013963" w:rsidRPr="0088701D" w:rsidRDefault="00013963" w:rsidP="00F922A7">
            <w:pPr>
              <w:pStyle w:val="af2"/>
              <w:rPr>
                <w:rFonts w:ascii="Tahoma" w:hAnsi="Tahoma" w:cs="Tahoma"/>
                <w:sz w:val="18"/>
                <w:szCs w:val="18"/>
              </w:rPr>
            </w:pPr>
          </w:p>
          <w:p w14:paraId="0A398F41"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Дата</w:t>
            </w:r>
          </w:p>
        </w:tc>
      </w:tr>
      <w:tr w:rsidR="00013963" w:rsidRPr="0088701D" w14:paraId="60E8F4C7" w14:textId="77777777" w:rsidTr="00F922A7">
        <w:trPr>
          <w:trHeight w:val="528"/>
        </w:trPr>
        <w:tc>
          <w:tcPr>
            <w:tcW w:w="2075" w:type="dxa"/>
          </w:tcPr>
          <w:p w14:paraId="00AA1689"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Дирекция по безопасности</w:t>
            </w:r>
          </w:p>
        </w:tc>
        <w:tc>
          <w:tcPr>
            <w:tcW w:w="1849" w:type="dxa"/>
          </w:tcPr>
          <w:p w14:paraId="182F3F9E"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Директор</w:t>
            </w:r>
          </w:p>
        </w:tc>
        <w:tc>
          <w:tcPr>
            <w:tcW w:w="1827" w:type="dxa"/>
          </w:tcPr>
          <w:p w14:paraId="67A84C91"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Асанбаев И.М.</w:t>
            </w:r>
          </w:p>
        </w:tc>
        <w:tc>
          <w:tcPr>
            <w:tcW w:w="2012" w:type="dxa"/>
          </w:tcPr>
          <w:p w14:paraId="3E8E368C" w14:textId="77777777" w:rsidR="00013963" w:rsidRPr="0088701D" w:rsidRDefault="00013963" w:rsidP="00F922A7">
            <w:pPr>
              <w:pStyle w:val="af2"/>
              <w:rPr>
                <w:rFonts w:ascii="Tahoma" w:hAnsi="Tahoma" w:cs="Tahoma"/>
                <w:sz w:val="18"/>
                <w:szCs w:val="18"/>
              </w:rPr>
            </w:pPr>
          </w:p>
        </w:tc>
        <w:tc>
          <w:tcPr>
            <w:tcW w:w="1827" w:type="dxa"/>
          </w:tcPr>
          <w:p w14:paraId="70CF6F2D" w14:textId="77777777" w:rsidR="00013963" w:rsidRPr="0088701D" w:rsidRDefault="00013963" w:rsidP="00F922A7">
            <w:pPr>
              <w:pStyle w:val="af2"/>
              <w:rPr>
                <w:rFonts w:ascii="Tahoma" w:hAnsi="Tahoma" w:cs="Tahoma"/>
                <w:sz w:val="18"/>
                <w:szCs w:val="18"/>
              </w:rPr>
            </w:pPr>
          </w:p>
        </w:tc>
      </w:tr>
      <w:tr w:rsidR="00013963" w:rsidRPr="0088701D" w14:paraId="12A5C081" w14:textId="77777777" w:rsidTr="00F922A7">
        <w:trPr>
          <w:trHeight w:val="528"/>
        </w:trPr>
        <w:tc>
          <w:tcPr>
            <w:tcW w:w="2075" w:type="dxa"/>
          </w:tcPr>
          <w:p w14:paraId="640351A1"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Отдел внутренней безопасности</w:t>
            </w:r>
          </w:p>
        </w:tc>
        <w:tc>
          <w:tcPr>
            <w:tcW w:w="1849" w:type="dxa"/>
          </w:tcPr>
          <w:p w14:paraId="6E5F776F" w14:textId="018C843D" w:rsidR="00013963" w:rsidRPr="0088701D" w:rsidRDefault="00A27D16" w:rsidP="00F922A7">
            <w:pPr>
              <w:pStyle w:val="af2"/>
              <w:rPr>
                <w:rFonts w:ascii="Tahoma" w:hAnsi="Tahoma" w:cs="Tahoma"/>
                <w:sz w:val="18"/>
                <w:szCs w:val="18"/>
              </w:rPr>
            </w:pPr>
            <w:r>
              <w:rPr>
                <w:rFonts w:ascii="Tahoma" w:hAnsi="Tahoma" w:cs="Tahoma"/>
                <w:sz w:val="18"/>
                <w:szCs w:val="18"/>
              </w:rPr>
              <w:t>Ведущий специалист по внутренней безопастности</w:t>
            </w:r>
          </w:p>
        </w:tc>
        <w:tc>
          <w:tcPr>
            <w:tcW w:w="1827" w:type="dxa"/>
          </w:tcPr>
          <w:p w14:paraId="5F75D761"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Мамасалиев М.А.</w:t>
            </w:r>
          </w:p>
        </w:tc>
        <w:tc>
          <w:tcPr>
            <w:tcW w:w="2012" w:type="dxa"/>
          </w:tcPr>
          <w:p w14:paraId="46D4A065" w14:textId="77777777" w:rsidR="00013963" w:rsidRPr="0088701D" w:rsidRDefault="00013963" w:rsidP="00F922A7">
            <w:pPr>
              <w:pStyle w:val="af2"/>
              <w:rPr>
                <w:rFonts w:ascii="Tahoma" w:hAnsi="Tahoma" w:cs="Tahoma"/>
                <w:sz w:val="18"/>
                <w:szCs w:val="18"/>
              </w:rPr>
            </w:pPr>
          </w:p>
        </w:tc>
        <w:tc>
          <w:tcPr>
            <w:tcW w:w="1827" w:type="dxa"/>
          </w:tcPr>
          <w:p w14:paraId="661A1BB4" w14:textId="77777777" w:rsidR="00013963" w:rsidRPr="0088701D" w:rsidRDefault="00013963" w:rsidP="00F922A7">
            <w:pPr>
              <w:pStyle w:val="af2"/>
              <w:rPr>
                <w:rFonts w:ascii="Tahoma" w:hAnsi="Tahoma" w:cs="Tahoma"/>
                <w:sz w:val="18"/>
                <w:szCs w:val="18"/>
              </w:rPr>
            </w:pPr>
          </w:p>
        </w:tc>
      </w:tr>
    </w:tbl>
    <w:p w14:paraId="1685175C" w14:textId="7BD6CEDB" w:rsidR="00BC561E" w:rsidRPr="00013963" w:rsidRDefault="00013963" w:rsidP="00013963">
      <w:pPr>
        <w:tabs>
          <w:tab w:val="left" w:pos="480"/>
        </w:tabs>
        <w:spacing w:after="0"/>
        <w:rPr>
          <w:rFonts w:ascii="Tahoma" w:hAnsi="Tahoma" w:cs="Tahoma"/>
          <w:b/>
          <w:sz w:val="19"/>
          <w:szCs w:val="19"/>
          <w:lang w:val="en-US"/>
        </w:rPr>
      </w:pPr>
      <w:r>
        <w:rPr>
          <w:rFonts w:ascii="Tahoma" w:hAnsi="Tahoma" w:cs="Tahoma"/>
          <w:b/>
          <w:sz w:val="19"/>
          <w:szCs w:val="19"/>
          <w:lang w:val="en-US"/>
        </w:rPr>
        <w:t xml:space="preserve"> </w:t>
      </w:r>
    </w:p>
    <w:p w14:paraId="7B7406F0" w14:textId="77777777" w:rsidR="00BC561E" w:rsidRDefault="00BC561E" w:rsidP="007E5D9C">
      <w:pPr>
        <w:spacing w:after="0"/>
        <w:jc w:val="right"/>
        <w:rPr>
          <w:rFonts w:ascii="Tahoma" w:hAnsi="Tahoma" w:cs="Tahoma"/>
          <w:b/>
          <w:sz w:val="19"/>
          <w:szCs w:val="19"/>
        </w:rPr>
      </w:pPr>
    </w:p>
    <w:p w14:paraId="527D8ED5" w14:textId="77777777" w:rsidR="00BC561E" w:rsidRDefault="00BC561E" w:rsidP="007E5D9C">
      <w:pPr>
        <w:spacing w:after="0"/>
        <w:jc w:val="right"/>
        <w:rPr>
          <w:rFonts w:ascii="Tahoma" w:hAnsi="Tahoma" w:cs="Tahoma"/>
          <w:b/>
          <w:sz w:val="19"/>
          <w:szCs w:val="19"/>
        </w:rPr>
      </w:pPr>
    </w:p>
    <w:p w14:paraId="0B3A3FE7" w14:textId="77777777" w:rsidR="00BC561E" w:rsidRDefault="00BC561E" w:rsidP="007E5D9C">
      <w:pPr>
        <w:spacing w:after="0"/>
        <w:jc w:val="right"/>
        <w:rPr>
          <w:rFonts w:ascii="Tahoma" w:hAnsi="Tahoma" w:cs="Tahoma"/>
          <w:b/>
          <w:sz w:val="19"/>
          <w:szCs w:val="19"/>
        </w:rPr>
      </w:pPr>
    </w:p>
    <w:p w14:paraId="5479ADE3" w14:textId="77777777" w:rsidR="00BC561E" w:rsidRDefault="00BC561E" w:rsidP="007E5D9C">
      <w:pPr>
        <w:spacing w:after="0"/>
        <w:jc w:val="right"/>
        <w:rPr>
          <w:rFonts w:ascii="Tahoma" w:hAnsi="Tahoma" w:cs="Tahoma"/>
          <w:b/>
          <w:sz w:val="19"/>
          <w:szCs w:val="19"/>
        </w:rPr>
      </w:pPr>
    </w:p>
    <w:p w14:paraId="2CFB8A00" w14:textId="77777777" w:rsidR="00BC561E" w:rsidRDefault="00BC561E" w:rsidP="007E5D9C">
      <w:pPr>
        <w:spacing w:after="0"/>
        <w:jc w:val="right"/>
        <w:rPr>
          <w:rFonts w:ascii="Tahoma" w:hAnsi="Tahoma" w:cs="Tahoma"/>
          <w:b/>
          <w:sz w:val="19"/>
          <w:szCs w:val="19"/>
        </w:rPr>
      </w:pPr>
    </w:p>
    <w:p w14:paraId="4ED1CDEE" w14:textId="77777777" w:rsidR="00BC561E" w:rsidRDefault="00BC561E" w:rsidP="007E5D9C">
      <w:pPr>
        <w:spacing w:after="0"/>
        <w:jc w:val="right"/>
        <w:rPr>
          <w:rFonts w:ascii="Tahoma" w:hAnsi="Tahoma" w:cs="Tahoma"/>
          <w:b/>
          <w:sz w:val="19"/>
          <w:szCs w:val="19"/>
        </w:rPr>
      </w:pPr>
    </w:p>
    <w:p w14:paraId="6A2F5B76" w14:textId="77777777" w:rsidR="00BC561E" w:rsidRDefault="00BC561E" w:rsidP="007E5D9C">
      <w:pPr>
        <w:spacing w:after="0"/>
        <w:jc w:val="right"/>
        <w:rPr>
          <w:rFonts w:ascii="Tahoma" w:hAnsi="Tahoma" w:cs="Tahoma"/>
          <w:b/>
          <w:sz w:val="19"/>
          <w:szCs w:val="19"/>
        </w:rPr>
      </w:pPr>
    </w:p>
    <w:p w14:paraId="39E09480" w14:textId="77777777" w:rsidR="00BC561E" w:rsidRDefault="00BC561E" w:rsidP="007E5D9C">
      <w:pPr>
        <w:spacing w:after="0"/>
        <w:jc w:val="right"/>
        <w:rPr>
          <w:rFonts w:ascii="Tahoma" w:hAnsi="Tahoma" w:cs="Tahoma"/>
          <w:b/>
          <w:sz w:val="19"/>
          <w:szCs w:val="19"/>
        </w:rPr>
      </w:pPr>
    </w:p>
    <w:p w14:paraId="622E8FA5" w14:textId="77777777" w:rsidR="00BC561E" w:rsidRDefault="00BC561E" w:rsidP="007E5D9C">
      <w:pPr>
        <w:spacing w:after="0"/>
        <w:jc w:val="right"/>
        <w:rPr>
          <w:rFonts w:ascii="Tahoma" w:hAnsi="Tahoma" w:cs="Tahoma"/>
          <w:b/>
          <w:sz w:val="19"/>
          <w:szCs w:val="19"/>
        </w:rPr>
      </w:pPr>
    </w:p>
    <w:p w14:paraId="36848D22" w14:textId="77777777" w:rsidR="00BC561E" w:rsidRDefault="00BC561E" w:rsidP="007E5D9C">
      <w:pPr>
        <w:spacing w:after="0"/>
        <w:jc w:val="right"/>
        <w:rPr>
          <w:rFonts w:ascii="Tahoma" w:hAnsi="Tahoma" w:cs="Tahoma"/>
          <w:b/>
          <w:sz w:val="19"/>
          <w:szCs w:val="19"/>
        </w:rPr>
      </w:pPr>
    </w:p>
    <w:p w14:paraId="7851C13A" w14:textId="77777777" w:rsidR="00BC561E" w:rsidRDefault="00BC561E" w:rsidP="007E5D9C">
      <w:pPr>
        <w:spacing w:after="0"/>
        <w:jc w:val="right"/>
        <w:rPr>
          <w:rFonts w:ascii="Tahoma" w:hAnsi="Tahoma" w:cs="Tahoma"/>
          <w:b/>
          <w:sz w:val="19"/>
          <w:szCs w:val="19"/>
        </w:rPr>
      </w:pPr>
    </w:p>
    <w:p w14:paraId="7CC3E6FC" w14:textId="77777777" w:rsidR="00BC561E" w:rsidRDefault="00BC561E" w:rsidP="007E5D9C">
      <w:pPr>
        <w:spacing w:after="0"/>
        <w:jc w:val="right"/>
        <w:rPr>
          <w:rFonts w:ascii="Tahoma" w:hAnsi="Tahoma" w:cs="Tahoma"/>
          <w:b/>
          <w:sz w:val="19"/>
          <w:szCs w:val="19"/>
        </w:rPr>
      </w:pPr>
    </w:p>
    <w:p w14:paraId="344CD9F7" w14:textId="77777777" w:rsidR="00BC561E" w:rsidRDefault="00BC561E" w:rsidP="007E5D9C">
      <w:pPr>
        <w:spacing w:after="0"/>
        <w:jc w:val="right"/>
        <w:rPr>
          <w:rFonts w:ascii="Tahoma" w:hAnsi="Tahoma" w:cs="Tahoma"/>
          <w:b/>
          <w:sz w:val="19"/>
          <w:szCs w:val="19"/>
        </w:rPr>
      </w:pPr>
    </w:p>
    <w:p w14:paraId="169C5396" w14:textId="77777777" w:rsidR="00BC561E" w:rsidRDefault="00BC561E" w:rsidP="007E5D9C">
      <w:pPr>
        <w:spacing w:after="0"/>
        <w:jc w:val="right"/>
        <w:rPr>
          <w:rFonts w:ascii="Tahoma" w:hAnsi="Tahoma" w:cs="Tahoma"/>
          <w:b/>
          <w:sz w:val="19"/>
          <w:szCs w:val="19"/>
        </w:rPr>
      </w:pPr>
    </w:p>
    <w:p w14:paraId="4A602C17" w14:textId="77777777" w:rsidR="00BC561E" w:rsidRDefault="00BC561E" w:rsidP="007E5D9C">
      <w:pPr>
        <w:spacing w:after="0"/>
        <w:jc w:val="right"/>
        <w:rPr>
          <w:rFonts w:ascii="Tahoma" w:hAnsi="Tahoma" w:cs="Tahoma"/>
          <w:b/>
          <w:sz w:val="19"/>
          <w:szCs w:val="19"/>
        </w:rPr>
      </w:pPr>
    </w:p>
    <w:p w14:paraId="170403CB" w14:textId="77777777" w:rsidR="00BC561E" w:rsidRDefault="00BC561E" w:rsidP="007E5D9C">
      <w:pPr>
        <w:spacing w:after="0"/>
        <w:jc w:val="right"/>
        <w:rPr>
          <w:rFonts w:ascii="Tahoma" w:hAnsi="Tahoma" w:cs="Tahoma"/>
          <w:b/>
          <w:sz w:val="19"/>
          <w:szCs w:val="19"/>
        </w:rPr>
      </w:pPr>
    </w:p>
    <w:p w14:paraId="45412820" w14:textId="77777777" w:rsidR="00A2745E" w:rsidRDefault="00A2745E" w:rsidP="007E5D9C">
      <w:pPr>
        <w:spacing w:after="0"/>
        <w:jc w:val="right"/>
        <w:rPr>
          <w:rFonts w:ascii="Tahoma" w:hAnsi="Tahoma" w:cs="Tahoma"/>
          <w:b/>
          <w:sz w:val="19"/>
          <w:szCs w:val="19"/>
        </w:rPr>
      </w:pPr>
    </w:p>
    <w:p w14:paraId="5F20DDA5" w14:textId="77777777" w:rsidR="00A2745E" w:rsidRDefault="00A2745E" w:rsidP="007E5D9C">
      <w:pPr>
        <w:spacing w:after="0"/>
        <w:jc w:val="right"/>
        <w:rPr>
          <w:rFonts w:ascii="Tahoma" w:hAnsi="Tahoma" w:cs="Tahoma"/>
          <w:b/>
          <w:sz w:val="19"/>
          <w:szCs w:val="19"/>
        </w:rPr>
      </w:pPr>
    </w:p>
    <w:p w14:paraId="66990849" w14:textId="77777777" w:rsidR="00A2745E" w:rsidRDefault="00A2745E" w:rsidP="007E5D9C">
      <w:pPr>
        <w:spacing w:after="0"/>
        <w:jc w:val="right"/>
        <w:rPr>
          <w:rFonts w:ascii="Tahoma" w:hAnsi="Tahoma" w:cs="Tahoma"/>
          <w:b/>
          <w:sz w:val="19"/>
          <w:szCs w:val="19"/>
        </w:rPr>
      </w:pPr>
    </w:p>
    <w:p w14:paraId="001453B2" w14:textId="77777777" w:rsidR="00A2745E" w:rsidRDefault="00A2745E" w:rsidP="007E5D9C">
      <w:pPr>
        <w:spacing w:after="0"/>
        <w:jc w:val="right"/>
        <w:rPr>
          <w:rFonts w:ascii="Tahoma" w:hAnsi="Tahoma" w:cs="Tahoma"/>
          <w:b/>
          <w:sz w:val="19"/>
          <w:szCs w:val="19"/>
        </w:rPr>
      </w:pPr>
    </w:p>
    <w:p w14:paraId="4E9744DB" w14:textId="77777777" w:rsidR="00A2745E" w:rsidRDefault="00A2745E" w:rsidP="007E5D9C">
      <w:pPr>
        <w:spacing w:after="0"/>
        <w:jc w:val="right"/>
        <w:rPr>
          <w:rFonts w:ascii="Tahoma" w:hAnsi="Tahoma" w:cs="Tahoma"/>
          <w:b/>
          <w:sz w:val="19"/>
          <w:szCs w:val="19"/>
        </w:rPr>
      </w:pPr>
    </w:p>
    <w:p w14:paraId="5F9AA2E6" w14:textId="77777777" w:rsidR="00A2745E" w:rsidRDefault="00A2745E" w:rsidP="007E5D9C">
      <w:pPr>
        <w:spacing w:after="0"/>
        <w:jc w:val="right"/>
        <w:rPr>
          <w:rFonts w:ascii="Tahoma" w:hAnsi="Tahoma" w:cs="Tahoma"/>
          <w:b/>
          <w:sz w:val="19"/>
          <w:szCs w:val="19"/>
        </w:rPr>
      </w:pPr>
    </w:p>
    <w:p w14:paraId="1AF9407C" w14:textId="77777777" w:rsidR="00A2745E" w:rsidRDefault="00A2745E" w:rsidP="007E5D9C">
      <w:pPr>
        <w:spacing w:after="0"/>
        <w:jc w:val="right"/>
        <w:rPr>
          <w:rFonts w:ascii="Tahoma" w:hAnsi="Tahoma" w:cs="Tahoma"/>
          <w:b/>
          <w:sz w:val="19"/>
          <w:szCs w:val="19"/>
        </w:rPr>
      </w:pPr>
    </w:p>
    <w:p w14:paraId="0DE1BA2E" w14:textId="77777777" w:rsidR="00A2745E" w:rsidRDefault="00A2745E" w:rsidP="007E5D9C">
      <w:pPr>
        <w:spacing w:after="0"/>
        <w:jc w:val="right"/>
        <w:rPr>
          <w:rFonts w:ascii="Tahoma" w:hAnsi="Tahoma" w:cs="Tahoma"/>
          <w:b/>
          <w:sz w:val="19"/>
          <w:szCs w:val="19"/>
        </w:rPr>
      </w:pPr>
    </w:p>
    <w:p w14:paraId="2DA275DA" w14:textId="77777777" w:rsidR="00A2745E" w:rsidRDefault="00A2745E" w:rsidP="007E5D9C">
      <w:pPr>
        <w:spacing w:after="0"/>
        <w:jc w:val="right"/>
        <w:rPr>
          <w:rFonts w:ascii="Tahoma" w:hAnsi="Tahoma" w:cs="Tahoma"/>
          <w:b/>
          <w:sz w:val="19"/>
          <w:szCs w:val="19"/>
        </w:rPr>
      </w:pPr>
    </w:p>
    <w:p w14:paraId="48508677" w14:textId="77777777" w:rsidR="00A2745E" w:rsidRDefault="00A2745E" w:rsidP="007E5D9C">
      <w:pPr>
        <w:spacing w:after="0"/>
        <w:jc w:val="right"/>
        <w:rPr>
          <w:rFonts w:ascii="Tahoma" w:hAnsi="Tahoma" w:cs="Tahoma"/>
          <w:b/>
          <w:sz w:val="19"/>
          <w:szCs w:val="19"/>
        </w:rPr>
      </w:pPr>
    </w:p>
    <w:p w14:paraId="36311A67" w14:textId="77777777" w:rsidR="00A2745E" w:rsidRDefault="00A2745E" w:rsidP="007E5D9C">
      <w:pPr>
        <w:spacing w:after="0"/>
        <w:jc w:val="right"/>
        <w:rPr>
          <w:rFonts w:ascii="Tahoma" w:hAnsi="Tahoma" w:cs="Tahoma"/>
          <w:b/>
          <w:sz w:val="19"/>
          <w:szCs w:val="19"/>
        </w:rPr>
      </w:pPr>
    </w:p>
    <w:p w14:paraId="2783328B" w14:textId="77777777" w:rsidR="00BA6792" w:rsidRDefault="00BA6792" w:rsidP="007E5D9C">
      <w:pPr>
        <w:spacing w:after="0"/>
        <w:jc w:val="right"/>
        <w:rPr>
          <w:rFonts w:ascii="Tahoma" w:hAnsi="Tahoma" w:cs="Tahoma"/>
          <w:b/>
          <w:sz w:val="19"/>
          <w:szCs w:val="19"/>
        </w:rPr>
      </w:pPr>
    </w:p>
    <w:p w14:paraId="243BE241" w14:textId="77777777" w:rsidR="00BA6792" w:rsidRDefault="00BA6792" w:rsidP="007E5D9C">
      <w:pPr>
        <w:spacing w:after="0"/>
        <w:jc w:val="right"/>
        <w:rPr>
          <w:rFonts w:ascii="Tahoma" w:hAnsi="Tahoma" w:cs="Tahoma"/>
          <w:b/>
          <w:sz w:val="19"/>
          <w:szCs w:val="19"/>
        </w:rPr>
      </w:pPr>
    </w:p>
    <w:p w14:paraId="11F7D3B2" w14:textId="77777777" w:rsidR="00BA6792" w:rsidRDefault="00BA6792" w:rsidP="007E5D9C">
      <w:pPr>
        <w:spacing w:after="0"/>
        <w:jc w:val="right"/>
        <w:rPr>
          <w:rFonts w:ascii="Tahoma" w:hAnsi="Tahoma" w:cs="Tahoma"/>
          <w:b/>
          <w:sz w:val="19"/>
          <w:szCs w:val="19"/>
        </w:rPr>
      </w:pPr>
    </w:p>
    <w:p w14:paraId="53D89543" w14:textId="4F4114E5" w:rsidR="00BA6792" w:rsidRDefault="00BA6792" w:rsidP="007E5D9C">
      <w:pPr>
        <w:spacing w:after="0"/>
        <w:jc w:val="right"/>
        <w:rPr>
          <w:rFonts w:ascii="Tahoma" w:hAnsi="Tahoma" w:cs="Tahoma"/>
          <w:b/>
          <w:sz w:val="19"/>
          <w:szCs w:val="19"/>
        </w:rPr>
      </w:pPr>
    </w:p>
    <w:p w14:paraId="7848B31D" w14:textId="077169CB" w:rsidR="00D33B36" w:rsidRPr="002E57E3" w:rsidRDefault="00D33B36" w:rsidP="009C4B9D">
      <w:pPr>
        <w:spacing w:after="0"/>
        <w:jc w:val="right"/>
        <w:rPr>
          <w:rFonts w:ascii="Tahoma" w:hAnsi="Tahoma" w:cs="Tahoma"/>
          <w:b/>
          <w:sz w:val="19"/>
          <w:szCs w:val="19"/>
        </w:rPr>
      </w:pPr>
    </w:p>
    <w:tbl>
      <w:tblPr>
        <w:tblW w:w="10349" w:type="dxa"/>
        <w:tblLayout w:type="fixed"/>
        <w:tblLook w:val="04A0" w:firstRow="1" w:lastRow="0" w:firstColumn="1" w:lastColumn="0" w:noHBand="0" w:noVBand="1"/>
      </w:tblPr>
      <w:tblGrid>
        <w:gridCol w:w="236"/>
        <w:gridCol w:w="10113"/>
      </w:tblGrid>
      <w:tr w:rsidR="00A467A4" w:rsidRPr="002E57E3" w14:paraId="03BD502B" w14:textId="77777777" w:rsidTr="009C4B9D">
        <w:trPr>
          <w:trHeight w:val="570"/>
        </w:trPr>
        <w:tc>
          <w:tcPr>
            <w:tcW w:w="236" w:type="dxa"/>
            <w:shd w:val="clear" w:color="auto" w:fill="auto"/>
            <w:noWrap/>
            <w:vAlign w:val="bottom"/>
          </w:tcPr>
          <w:p w14:paraId="361011A4" w14:textId="77777777" w:rsidR="00A467A4" w:rsidRPr="002E57E3" w:rsidRDefault="00A467A4" w:rsidP="006902CD">
            <w:pPr>
              <w:spacing w:after="0" w:line="240" w:lineRule="auto"/>
              <w:ind w:left="142"/>
              <w:rPr>
                <w:rFonts w:ascii="Tahoma" w:hAnsi="Tahoma" w:cs="Tahoma"/>
                <w:color w:val="000000"/>
                <w:sz w:val="19"/>
                <w:szCs w:val="19"/>
              </w:rPr>
            </w:pPr>
          </w:p>
        </w:tc>
        <w:tc>
          <w:tcPr>
            <w:tcW w:w="10113" w:type="dxa"/>
            <w:shd w:val="clear" w:color="auto" w:fill="auto"/>
            <w:vAlign w:val="center"/>
          </w:tcPr>
          <w:p w14:paraId="21819852" w14:textId="40BA868E" w:rsidR="00A467A4" w:rsidRPr="002E57E3" w:rsidRDefault="00A467A4" w:rsidP="006902CD">
            <w:pPr>
              <w:tabs>
                <w:tab w:val="left" w:pos="676"/>
                <w:tab w:val="left" w:pos="1440"/>
              </w:tabs>
              <w:suppressAutoHyphens/>
              <w:spacing w:after="0" w:line="240" w:lineRule="auto"/>
              <w:ind w:left="142"/>
              <w:rPr>
                <w:rFonts w:ascii="Tahoma" w:hAnsi="Tahoma" w:cs="Tahoma"/>
                <w:b/>
                <w:color w:val="000000"/>
                <w:sz w:val="19"/>
                <w:szCs w:val="19"/>
              </w:rPr>
            </w:pPr>
          </w:p>
        </w:tc>
      </w:tr>
      <w:tr w:rsidR="00A467A4" w:rsidRPr="002E57E3" w14:paraId="614A7818" w14:textId="77777777" w:rsidTr="009C4B9D">
        <w:trPr>
          <w:trHeight w:val="300"/>
        </w:trPr>
        <w:tc>
          <w:tcPr>
            <w:tcW w:w="10349" w:type="dxa"/>
            <w:gridSpan w:val="2"/>
            <w:shd w:val="clear" w:color="auto" w:fill="auto"/>
            <w:noWrap/>
            <w:vAlign w:val="bottom"/>
          </w:tcPr>
          <w:p w14:paraId="566E51F1" w14:textId="6FC557F1" w:rsidR="001D218E" w:rsidRPr="002E57E3" w:rsidRDefault="001D218E" w:rsidP="004E6D7C">
            <w:pPr>
              <w:spacing w:after="0" w:line="240" w:lineRule="auto"/>
              <w:jc w:val="both"/>
              <w:rPr>
                <w:rFonts w:ascii="Tahoma" w:hAnsi="Tahoma" w:cs="Tahoma"/>
                <w:color w:val="000000"/>
                <w:sz w:val="19"/>
                <w:szCs w:val="19"/>
              </w:rPr>
            </w:pPr>
          </w:p>
        </w:tc>
      </w:tr>
    </w:tbl>
    <w:p w14:paraId="2F4C84DE" w14:textId="77777777" w:rsidR="001D219D" w:rsidRPr="002E57E3" w:rsidRDefault="001D219D" w:rsidP="00D94419">
      <w:pPr>
        <w:spacing w:after="0"/>
        <w:ind w:left="709"/>
        <w:jc w:val="right"/>
        <w:rPr>
          <w:rFonts w:ascii="Tahoma" w:hAnsi="Tahoma" w:cs="Tahoma"/>
          <w:b/>
          <w:sz w:val="19"/>
          <w:szCs w:val="19"/>
        </w:rPr>
      </w:pPr>
    </w:p>
    <w:p w14:paraId="44CF8680" w14:textId="77777777" w:rsidR="00604DE2" w:rsidRPr="002E57E3" w:rsidRDefault="00604DE2" w:rsidP="00D94419">
      <w:pPr>
        <w:spacing w:after="0"/>
        <w:ind w:left="709"/>
        <w:jc w:val="right"/>
        <w:rPr>
          <w:rFonts w:ascii="Tahoma" w:hAnsi="Tahoma" w:cs="Tahoma"/>
          <w:b/>
          <w:sz w:val="19"/>
          <w:szCs w:val="19"/>
        </w:rPr>
      </w:pPr>
    </w:p>
    <w:p w14:paraId="3A8BFD8A" w14:textId="77777777" w:rsidR="00436292" w:rsidRDefault="00436292" w:rsidP="00D94419">
      <w:pPr>
        <w:spacing w:after="0"/>
        <w:ind w:left="709"/>
        <w:jc w:val="right"/>
        <w:rPr>
          <w:rFonts w:ascii="Tahoma" w:hAnsi="Tahoma" w:cs="Tahoma"/>
          <w:b/>
          <w:sz w:val="19"/>
          <w:szCs w:val="19"/>
        </w:rPr>
      </w:pPr>
    </w:p>
    <w:p w14:paraId="358AB285" w14:textId="60150D16" w:rsidR="00436292" w:rsidRDefault="00436292" w:rsidP="003002DA">
      <w:pPr>
        <w:spacing w:after="0"/>
        <w:rPr>
          <w:rFonts w:ascii="Tahoma" w:hAnsi="Tahoma" w:cs="Tahoma"/>
          <w:b/>
          <w:sz w:val="19"/>
          <w:szCs w:val="19"/>
        </w:rPr>
      </w:pPr>
    </w:p>
    <w:p w14:paraId="1040629D" w14:textId="77777777" w:rsidR="00436292" w:rsidRDefault="00436292" w:rsidP="00D94419">
      <w:pPr>
        <w:spacing w:after="0"/>
        <w:ind w:left="709"/>
        <w:jc w:val="right"/>
        <w:rPr>
          <w:rFonts w:ascii="Tahoma" w:hAnsi="Tahoma" w:cs="Tahoma"/>
          <w:b/>
          <w:sz w:val="19"/>
          <w:szCs w:val="19"/>
        </w:rPr>
      </w:pPr>
    </w:p>
    <w:p w14:paraId="40A15934" w14:textId="77777777" w:rsidR="00436292" w:rsidRDefault="00436292" w:rsidP="00D94419">
      <w:pPr>
        <w:spacing w:after="0"/>
        <w:ind w:left="709"/>
        <w:jc w:val="right"/>
        <w:rPr>
          <w:rFonts w:ascii="Tahoma" w:hAnsi="Tahoma" w:cs="Tahoma"/>
          <w:b/>
          <w:sz w:val="19"/>
          <w:szCs w:val="19"/>
        </w:rPr>
      </w:pPr>
    </w:p>
    <w:p w14:paraId="4417071E" w14:textId="5EE4B3A8" w:rsidR="00436292" w:rsidRDefault="00436292" w:rsidP="00D94419">
      <w:pPr>
        <w:spacing w:after="0"/>
        <w:ind w:left="709"/>
        <w:jc w:val="right"/>
        <w:rPr>
          <w:rFonts w:ascii="Tahoma" w:hAnsi="Tahoma" w:cs="Tahoma"/>
          <w:b/>
          <w:sz w:val="19"/>
          <w:szCs w:val="19"/>
        </w:rPr>
      </w:pPr>
    </w:p>
    <w:p w14:paraId="06CD2900" w14:textId="07AA86DF" w:rsidR="003002DA" w:rsidRDefault="003002DA" w:rsidP="00D94419">
      <w:pPr>
        <w:spacing w:after="0"/>
        <w:ind w:left="709"/>
        <w:jc w:val="right"/>
        <w:rPr>
          <w:rFonts w:ascii="Tahoma" w:hAnsi="Tahoma" w:cs="Tahoma"/>
          <w:b/>
          <w:sz w:val="19"/>
          <w:szCs w:val="19"/>
        </w:rPr>
      </w:pPr>
    </w:p>
    <w:p w14:paraId="3404D063" w14:textId="37BB225C" w:rsidR="003002DA" w:rsidRDefault="003002DA" w:rsidP="00D94419">
      <w:pPr>
        <w:spacing w:after="0"/>
        <w:ind w:left="709"/>
        <w:jc w:val="right"/>
        <w:rPr>
          <w:rFonts w:ascii="Tahoma" w:hAnsi="Tahoma" w:cs="Tahoma"/>
          <w:b/>
          <w:sz w:val="19"/>
          <w:szCs w:val="19"/>
        </w:rPr>
      </w:pPr>
    </w:p>
    <w:p w14:paraId="2121E656" w14:textId="2C8E2C96" w:rsidR="003002DA" w:rsidRDefault="003002DA" w:rsidP="00D94419">
      <w:pPr>
        <w:spacing w:after="0"/>
        <w:ind w:left="709"/>
        <w:jc w:val="right"/>
        <w:rPr>
          <w:rFonts w:ascii="Tahoma" w:hAnsi="Tahoma" w:cs="Tahoma"/>
          <w:b/>
          <w:sz w:val="19"/>
          <w:szCs w:val="19"/>
        </w:rPr>
      </w:pPr>
    </w:p>
    <w:p w14:paraId="65514AEF" w14:textId="7AB4A7DC" w:rsidR="003002DA" w:rsidRDefault="003002DA" w:rsidP="00D94419">
      <w:pPr>
        <w:spacing w:after="0"/>
        <w:ind w:left="709"/>
        <w:jc w:val="right"/>
        <w:rPr>
          <w:rFonts w:ascii="Tahoma" w:hAnsi="Tahoma" w:cs="Tahoma"/>
          <w:b/>
          <w:sz w:val="19"/>
          <w:szCs w:val="19"/>
        </w:rPr>
      </w:pPr>
    </w:p>
    <w:p w14:paraId="7F98987B" w14:textId="1C1EA6BD" w:rsidR="003002DA" w:rsidRDefault="003002DA" w:rsidP="00D94419">
      <w:pPr>
        <w:spacing w:after="0"/>
        <w:ind w:left="709"/>
        <w:jc w:val="right"/>
        <w:rPr>
          <w:rFonts w:ascii="Tahoma" w:hAnsi="Tahoma" w:cs="Tahoma"/>
          <w:b/>
          <w:sz w:val="19"/>
          <w:szCs w:val="19"/>
        </w:rPr>
      </w:pPr>
    </w:p>
    <w:p w14:paraId="5EEF6478" w14:textId="20EE3832" w:rsidR="003002DA" w:rsidRDefault="003002DA" w:rsidP="00D94419">
      <w:pPr>
        <w:spacing w:after="0"/>
        <w:ind w:left="709"/>
        <w:jc w:val="right"/>
        <w:rPr>
          <w:rFonts w:ascii="Tahoma" w:hAnsi="Tahoma" w:cs="Tahoma"/>
          <w:b/>
          <w:sz w:val="19"/>
          <w:szCs w:val="19"/>
        </w:rPr>
      </w:pPr>
    </w:p>
    <w:p w14:paraId="6DEE9F84" w14:textId="77777777" w:rsidR="003002DA" w:rsidRDefault="003002DA" w:rsidP="00D94419">
      <w:pPr>
        <w:spacing w:after="0"/>
        <w:ind w:left="709"/>
        <w:jc w:val="right"/>
        <w:rPr>
          <w:rFonts w:ascii="Tahoma" w:hAnsi="Tahoma" w:cs="Tahoma"/>
          <w:b/>
          <w:sz w:val="19"/>
          <w:szCs w:val="19"/>
        </w:rPr>
      </w:pPr>
    </w:p>
    <w:p w14:paraId="32D3FAB0" w14:textId="77777777" w:rsidR="00436292" w:rsidRDefault="00436292" w:rsidP="00D94419">
      <w:pPr>
        <w:spacing w:after="0"/>
        <w:ind w:left="709"/>
        <w:jc w:val="right"/>
        <w:rPr>
          <w:rFonts w:ascii="Tahoma" w:hAnsi="Tahoma" w:cs="Tahoma"/>
          <w:b/>
          <w:sz w:val="19"/>
          <w:szCs w:val="19"/>
        </w:rPr>
      </w:pPr>
    </w:p>
    <w:p w14:paraId="35B9E74E" w14:textId="77777777" w:rsidR="00436292" w:rsidRDefault="00436292" w:rsidP="00D94419">
      <w:pPr>
        <w:spacing w:after="0"/>
        <w:ind w:left="709"/>
        <w:jc w:val="right"/>
        <w:rPr>
          <w:rFonts w:ascii="Tahoma" w:hAnsi="Tahoma" w:cs="Tahoma"/>
          <w:b/>
          <w:sz w:val="19"/>
          <w:szCs w:val="19"/>
        </w:rPr>
      </w:pPr>
    </w:p>
    <w:p w14:paraId="469426E8" w14:textId="77777777" w:rsidR="00EA0DD5" w:rsidRDefault="00586AA7" w:rsidP="00586AA7">
      <w:pPr>
        <w:widowControl w:val="0"/>
        <w:autoSpaceDE w:val="0"/>
        <w:autoSpaceDN w:val="0"/>
        <w:adjustRightInd w:val="0"/>
        <w:spacing w:after="120" w:line="240" w:lineRule="auto"/>
        <w:jc w:val="center"/>
        <w:rPr>
          <w:rFonts w:ascii="Tahoma" w:hAnsi="Tahoma" w:cs="Tahoma"/>
          <w:b/>
          <w:sz w:val="19"/>
          <w:szCs w:val="19"/>
        </w:rPr>
      </w:pPr>
      <w:r>
        <w:rPr>
          <w:rFonts w:ascii="Tahoma" w:hAnsi="Tahoma" w:cs="Tahoma"/>
          <w:b/>
          <w:sz w:val="19"/>
          <w:szCs w:val="19"/>
        </w:rPr>
        <w:tab/>
      </w:r>
    </w:p>
    <w:p w14:paraId="31C16C78" w14:textId="77777777" w:rsidR="00EA0DD5" w:rsidRDefault="00EA0DD5" w:rsidP="00586AA7">
      <w:pPr>
        <w:widowControl w:val="0"/>
        <w:autoSpaceDE w:val="0"/>
        <w:autoSpaceDN w:val="0"/>
        <w:adjustRightInd w:val="0"/>
        <w:spacing w:after="120" w:line="240" w:lineRule="auto"/>
        <w:jc w:val="center"/>
        <w:rPr>
          <w:rFonts w:ascii="Tahoma" w:hAnsi="Tahoma" w:cs="Tahoma"/>
          <w:b/>
          <w:sz w:val="19"/>
          <w:szCs w:val="19"/>
        </w:rPr>
      </w:pPr>
    </w:p>
    <w:p w14:paraId="78553A57" w14:textId="77777777" w:rsidR="00EA0DD5" w:rsidRDefault="00EA0DD5" w:rsidP="00586AA7">
      <w:pPr>
        <w:widowControl w:val="0"/>
        <w:autoSpaceDE w:val="0"/>
        <w:autoSpaceDN w:val="0"/>
        <w:adjustRightInd w:val="0"/>
        <w:spacing w:after="120" w:line="240" w:lineRule="auto"/>
        <w:jc w:val="center"/>
        <w:rPr>
          <w:rFonts w:ascii="Tahoma" w:hAnsi="Tahoma" w:cs="Tahoma"/>
          <w:b/>
          <w:sz w:val="19"/>
          <w:szCs w:val="19"/>
        </w:rPr>
      </w:pPr>
    </w:p>
    <w:p w14:paraId="7DF2E319" w14:textId="77777777" w:rsidR="00EA0DD5" w:rsidRDefault="00EA0DD5" w:rsidP="00586AA7">
      <w:pPr>
        <w:widowControl w:val="0"/>
        <w:autoSpaceDE w:val="0"/>
        <w:autoSpaceDN w:val="0"/>
        <w:adjustRightInd w:val="0"/>
        <w:spacing w:after="120" w:line="240" w:lineRule="auto"/>
        <w:jc w:val="center"/>
        <w:rPr>
          <w:rFonts w:ascii="Tahoma" w:hAnsi="Tahoma" w:cs="Tahoma"/>
          <w:b/>
          <w:sz w:val="19"/>
          <w:szCs w:val="19"/>
        </w:rPr>
      </w:pPr>
    </w:p>
    <w:p w14:paraId="3F9745FC" w14:textId="77777777" w:rsidR="004A7C22" w:rsidRDefault="004A7C22" w:rsidP="00586AA7">
      <w:pPr>
        <w:widowControl w:val="0"/>
        <w:autoSpaceDE w:val="0"/>
        <w:autoSpaceDN w:val="0"/>
        <w:adjustRightInd w:val="0"/>
        <w:spacing w:after="120" w:line="240" w:lineRule="auto"/>
        <w:jc w:val="center"/>
        <w:rPr>
          <w:rFonts w:ascii="Tahoma" w:hAnsi="Tahoma" w:cs="Tahoma"/>
          <w:b/>
          <w:bCs/>
          <w:color w:val="000000"/>
          <w:sz w:val="20"/>
          <w:szCs w:val="20"/>
        </w:rPr>
      </w:pPr>
    </w:p>
    <w:p w14:paraId="79ACD23D" w14:textId="7939F5CA" w:rsidR="00586AA7" w:rsidRDefault="00586AA7" w:rsidP="00586AA7">
      <w:pPr>
        <w:widowControl w:val="0"/>
        <w:autoSpaceDE w:val="0"/>
        <w:autoSpaceDN w:val="0"/>
        <w:adjustRightInd w:val="0"/>
        <w:spacing w:after="120" w:line="240" w:lineRule="auto"/>
        <w:jc w:val="center"/>
        <w:rPr>
          <w:rFonts w:ascii="Tahoma" w:hAnsi="Tahoma" w:cs="Tahoma"/>
          <w:sz w:val="20"/>
          <w:szCs w:val="20"/>
        </w:rPr>
      </w:pPr>
      <w:r>
        <w:rPr>
          <w:rFonts w:ascii="Tahoma" w:hAnsi="Tahoma" w:cs="Tahoma"/>
          <w:b/>
          <w:bCs/>
          <w:color w:val="000000"/>
          <w:sz w:val="20"/>
          <w:szCs w:val="20"/>
        </w:rPr>
        <w:t xml:space="preserve">ТРЕБОВАНИЯ К ЗАКУПКЕ                                                                                                 </w:t>
      </w:r>
    </w:p>
    <w:tbl>
      <w:tblPr>
        <w:tblW w:w="11369" w:type="dxa"/>
        <w:tblInd w:w="-459" w:type="dxa"/>
        <w:tblLook w:val="04A0" w:firstRow="1" w:lastRow="0" w:firstColumn="1" w:lastColumn="0" w:noHBand="0" w:noVBand="1"/>
      </w:tblPr>
      <w:tblGrid>
        <w:gridCol w:w="548"/>
        <w:gridCol w:w="4301"/>
        <w:gridCol w:w="6520"/>
      </w:tblGrid>
      <w:tr w:rsidR="00586AA7" w14:paraId="36A1A731" w14:textId="77777777" w:rsidTr="00F922A7">
        <w:trPr>
          <w:trHeight w:val="264"/>
        </w:trPr>
        <w:tc>
          <w:tcPr>
            <w:tcW w:w="5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60A6B4A" w14:textId="77777777" w:rsidR="00586AA7" w:rsidRDefault="00586AA7" w:rsidP="00F922A7">
            <w:pPr>
              <w:spacing w:after="0" w:line="240" w:lineRule="auto"/>
              <w:rPr>
                <w:rFonts w:ascii="Tahoma" w:hAnsi="Tahoma" w:cs="Tahoma"/>
                <w:b/>
                <w:bCs/>
                <w:color w:val="000000"/>
                <w:sz w:val="20"/>
                <w:szCs w:val="18"/>
              </w:rPr>
            </w:pPr>
            <w:r>
              <w:rPr>
                <w:rFonts w:ascii="Tahoma" w:hAnsi="Tahoma" w:cs="Tahoma"/>
                <w:b/>
                <w:bCs/>
                <w:color w:val="000000"/>
                <w:sz w:val="20"/>
                <w:szCs w:val="18"/>
              </w:rPr>
              <w:t>1. </w:t>
            </w:r>
          </w:p>
        </w:tc>
        <w:tc>
          <w:tcPr>
            <w:tcW w:w="1082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8C2DCEA" w14:textId="77777777" w:rsidR="00586AA7" w:rsidRDefault="00586AA7" w:rsidP="00F922A7">
            <w:pPr>
              <w:spacing w:after="0" w:line="240" w:lineRule="auto"/>
              <w:jc w:val="center"/>
              <w:rPr>
                <w:rFonts w:ascii="Tahoma" w:hAnsi="Tahoma" w:cs="Tahoma"/>
                <w:b/>
                <w:bCs/>
                <w:color w:val="000000"/>
                <w:sz w:val="20"/>
                <w:szCs w:val="18"/>
              </w:rPr>
            </w:pPr>
            <w:r>
              <w:rPr>
                <w:rFonts w:ascii="Tahoma" w:hAnsi="Tahoma" w:cs="Tahoma"/>
                <w:b/>
                <w:bCs/>
                <w:color w:val="0000CC"/>
                <w:sz w:val="20"/>
                <w:szCs w:val="18"/>
              </w:rPr>
              <w:t>Общие требования:</w:t>
            </w:r>
          </w:p>
        </w:tc>
      </w:tr>
      <w:tr w:rsidR="00586AA7" w14:paraId="7FF1D60B" w14:textId="77777777" w:rsidTr="00F922A7">
        <w:trPr>
          <w:trHeight w:val="84"/>
        </w:trPr>
        <w:tc>
          <w:tcPr>
            <w:tcW w:w="548" w:type="dxa"/>
            <w:tcBorders>
              <w:top w:val="nil"/>
              <w:left w:val="single" w:sz="4" w:space="0" w:color="auto"/>
              <w:bottom w:val="single" w:sz="4" w:space="0" w:color="auto"/>
              <w:right w:val="single" w:sz="4" w:space="0" w:color="auto"/>
            </w:tcBorders>
            <w:noWrap/>
            <w:vAlign w:val="center"/>
            <w:hideMark/>
          </w:tcPr>
          <w:p w14:paraId="7297E6C1" w14:textId="77777777" w:rsidR="00586AA7" w:rsidRDefault="00586AA7" w:rsidP="00F922A7">
            <w:pPr>
              <w:spacing w:after="0" w:line="240" w:lineRule="auto"/>
              <w:jc w:val="center"/>
              <w:rPr>
                <w:rFonts w:ascii="Tahoma" w:hAnsi="Tahoma" w:cs="Tahoma"/>
                <w:sz w:val="20"/>
                <w:szCs w:val="18"/>
              </w:rPr>
            </w:pPr>
            <w:r>
              <w:rPr>
                <w:rFonts w:ascii="Tahoma" w:hAnsi="Tahoma" w:cs="Tahoma"/>
                <w:sz w:val="20"/>
                <w:szCs w:val="18"/>
              </w:rPr>
              <w:t>1.1</w:t>
            </w:r>
          </w:p>
        </w:tc>
        <w:tc>
          <w:tcPr>
            <w:tcW w:w="4301" w:type="dxa"/>
            <w:tcBorders>
              <w:top w:val="nil"/>
              <w:left w:val="nil"/>
              <w:bottom w:val="single" w:sz="4" w:space="0" w:color="auto"/>
              <w:right w:val="single" w:sz="4" w:space="0" w:color="auto"/>
            </w:tcBorders>
            <w:vAlign w:val="center"/>
            <w:hideMark/>
          </w:tcPr>
          <w:p w14:paraId="487C5FCA"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Язык конкурсной заявки</w:t>
            </w:r>
          </w:p>
        </w:tc>
        <w:tc>
          <w:tcPr>
            <w:tcW w:w="6520" w:type="dxa"/>
            <w:tcBorders>
              <w:top w:val="nil"/>
              <w:left w:val="nil"/>
              <w:bottom w:val="single" w:sz="4" w:space="0" w:color="auto"/>
              <w:right w:val="single" w:sz="4" w:space="0" w:color="auto"/>
            </w:tcBorders>
            <w:noWrap/>
            <w:vAlign w:val="center"/>
            <w:hideMark/>
          </w:tcPr>
          <w:p w14:paraId="6673B4F4"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Русский</w:t>
            </w:r>
          </w:p>
        </w:tc>
      </w:tr>
      <w:tr w:rsidR="00586AA7" w14:paraId="7F6FA024" w14:textId="77777777" w:rsidTr="00F922A7">
        <w:trPr>
          <w:trHeight w:val="144"/>
        </w:trPr>
        <w:tc>
          <w:tcPr>
            <w:tcW w:w="548" w:type="dxa"/>
            <w:tcBorders>
              <w:top w:val="nil"/>
              <w:left w:val="single" w:sz="4" w:space="0" w:color="auto"/>
              <w:bottom w:val="single" w:sz="4" w:space="0" w:color="auto"/>
              <w:right w:val="single" w:sz="4" w:space="0" w:color="auto"/>
            </w:tcBorders>
            <w:noWrap/>
            <w:vAlign w:val="center"/>
            <w:hideMark/>
          </w:tcPr>
          <w:p w14:paraId="7BAD694A" w14:textId="77777777" w:rsidR="00586AA7" w:rsidRDefault="00586AA7" w:rsidP="00F922A7">
            <w:pPr>
              <w:spacing w:after="0" w:line="240" w:lineRule="auto"/>
              <w:jc w:val="center"/>
              <w:rPr>
                <w:rFonts w:ascii="Tahoma" w:hAnsi="Tahoma" w:cs="Tahoma"/>
                <w:sz w:val="20"/>
                <w:szCs w:val="18"/>
              </w:rPr>
            </w:pPr>
            <w:r>
              <w:rPr>
                <w:rFonts w:ascii="Tahoma" w:hAnsi="Tahoma" w:cs="Tahoma"/>
                <w:sz w:val="20"/>
                <w:szCs w:val="18"/>
              </w:rPr>
              <w:t>1.2</w:t>
            </w:r>
          </w:p>
        </w:tc>
        <w:tc>
          <w:tcPr>
            <w:tcW w:w="4301" w:type="dxa"/>
            <w:tcBorders>
              <w:top w:val="nil"/>
              <w:left w:val="nil"/>
              <w:bottom w:val="single" w:sz="4" w:space="0" w:color="auto"/>
              <w:right w:val="single" w:sz="4" w:space="0" w:color="auto"/>
            </w:tcBorders>
            <w:vAlign w:val="center"/>
            <w:hideMark/>
          </w:tcPr>
          <w:p w14:paraId="46AD417B" w14:textId="77777777" w:rsidR="00586AA7" w:rsidRDefault="00586AA7" w:rsidP="00F922A7">
            <w:pPr>
              <w:spacing w:after="0" w:line="240" w:lineRule="auto"/>
              <w:jc w:val="both"/>
              <w:rPr>
                <w:rFonts w:ascii="Tahoma" w:hAnsi="Tahoma" w:cs="Tahoma"/>
                <w:sz w:val="20"/>
                <w:szCs w:val="18"/>
              </w:rPr>
            </w:pPr>
            <w:r>
              <w:rPr>
                <w:rFonts w:ascii="Tahoma" w:hAnsi="Tahoma" w:cs="Tahoma"/>
                <w:sz w:val="20"/>
                <w:szCs w:val="18"/>
              </w:rPr>
              <w:t>Дата начала  работ / услуг</w:t>
            </w:r>
          </w:p>
        </w:tc>
        <w:tc>
          <w:tcPr>
            <w:tcW w:w="6520" w:type="dxa"/>
            <w:tcBorders>
              <w:top w:val="nil"/>
              <w:left w:val="nil"/>
              <w:bottom w:val="single" w:sz="4" w:space="0" w:color="auto"/>
              <w:right w:val="single" w:sz="4" w:space="0" w:color="auto"/>
            </w:tcBorders>
            <w:vAlign w:val="center"/>
            <w:hideMark/>
          </w:tcPr>
          <w:p w14:paraId="7FB5E06D"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С даты заключения Договора.</w:t>
            </w:r>
          </w:p>
        </w:tc>
      </w:tr>
      <w:tr w:rsidR="00586AA7" w14:paraId="09338542" w14:textId="77777777" w:rsidTr="00F922A7">
        <w:trPr>
          <w:trHeight w:val="258"/>
        </w:trPr>
        <w:tc>
          <w:tcPr>
            <w:tcW w:w="548" w:type="dxa"/>
            <w:tcBorders>
              <w:top w:val="nil"/>
              <w:left w:val="single" w:sz="4" w:space="0" w:color="auto"/>
              <w:bottom w:val="single" w:sz="4" w:space="0" w:color="auto"/>
              <w:right w:val="single" w:sz="4" w:space="0" w:color="auto"/>
            </w:tcBorders>
            <w:noWrap/>
            <w:vAlign w:val="center"/>
            <w:hideMark/>
          </w:tcPr>
          <w:p w14:paraId="59401A16" w14:textId="04427AD3" w:rsidR="00586AA7" w:rsidRDefault="00586AA7" w:rsidP="00F922A7">
            <w:pPr>
              <w:spacing w:after="0" w:line="240" w:lineRule="auto"/>
              <w:ind w:left="-57" w:right="-57"/>
              <w:jc w:val="center"/>
              <w:rPr>
                <w:rFonts w:ascii="Tahoma" w:hAnsi="Tahoma" w:cs="Tahoma"/>
                <w:sz w:val="20"/>
                <w:szCs w:val="18"/>
              </w:rPr>
            </w:pPr>
            <w:r>
              <w:rPr>
                <w:rFonts w:ascii="Tahoma" w:hAnsi="Tahoma" w:cs="Tahoma"/>
                <w:sz w:val="20"/>
                <w:szCs w:val="18"/>
              </w:rPr>
              <w:t>1.3</w:t>
            </w:r>
          </w:p>
        </w:tc>
        <w:tc>
          <w:tcPr>
            <w:tcW w:w="4301" w:type="dxa"/>
            <w:tcBorders>
              <w:top w:val="nil"/>
              <w:left w:val="nil"/>
              <w:bottom w:val="single" w:sz="4" w:space="0" w:color="auto"/>
              <w:right w:val="single" w:sz="4" w:space="0" w:color="auto"/>
            </w:tcBorders>
            <w:vAlign w:val="center"/>
            <w:hideMark/>
          </w:tcPr>
          <w:p w14:paraId="0B359DE7" w14:textId="7F23E71C" w:rsidR="00586AA7" w:rsidRDefault="00940056" w:rsidP="00F922A7">
            <w:pPr>
              <w:spacing w:after="0" w:line="240" w:lineRule="auto"/>
              <w:ind w:left="-57" w:right="-57"/>
              <w:jc w:val="both"/>
              <w:rPr>
                <w:rFonts w:ascii="Tahoma" w:hAnsi="Tahoma" w:cs="Tahoma"/>
                <w:sz w:val="20"/>
                <w:szCs w:val="18"/>
              </w:rPr>
            </w:pPr>
            <w:r>
              <w:rPr>
                <w:rFonts w:ascii="Tahoma" w:hAnsi="Tahoma" w:cs="Tahoma"/>
                <w:sz w:val="20"/>
                <w:szCs w:val="18"/>
              </w:rPr>
              <w:t>Срок выполнения работ</w:t>
            </w:r>
          </w:p>
        </w:tc>
        <w:tc>
          <w:tcPr>
            <w:tcW w:w="6520" w:type="dxa"/>
            <w:tcBorders>
              <w:top w:val="nil"/>
              <w:left w:val="nil"/>
              <w:bottom w:val="single" w:sz="4" w:space="0" w:color="auto"/>
              <w:right w:val="single" w:sz="4" w:space="0" w:color="auto"/>
            </w:tcBorders>
            <w:hideMark/>
          </w:tcPr>
          <w:p w14:paraId="22F76D94" w14:textId="72752C36" w:rsidR="00586AA7" w:rsidRDefault="00586AA7" w:rsidP="00F922A7">
            <w:pPr>
              <w:spacing w:after="0" w:line="240" w:lineRule="auto"/>
              <w:ind w:right="-57"/>
              <w:jc w:val="both"/>
              <w:rPr>
                <w:rFonts w:ascii="Tahoma" w:hAnsi="Tahoma" w:cs="Tahoma"/>
                <w:sz w:val="20"/>
                <w:szCs w:val="18"/>
              </w:rPr>
            </w:pPr>
            <w:r w:rsidRPr="006C11F6">
              <w:rPr>
                <w:rFonts w:ascii="Tahoma" w:hAnsi="Tahoma" w:cs="Tahoma"/>
                <w:sz w:val="20"/>
                <w:szCs w:val="18"/>
              </w:rPr>
              <w:t xml:space="preserve">С </w:t>
            </w:r>
            <w:r w:rsidR="00F54C3A">
              <w:rPr>
                <w:rFonts w:ascii="Tahoma" w:hAnsi="Tahoma" w:cs="Tahoma"/>
                <w:sz w:val="20"/>
                <w:szCs w:val="18"/>
              </w:rPr>
              <w:t>момента письменного</w:t>
            </w:r>
            <w:r w:rsidR="001D08D0">
              <w:rPr>
                <w:rFonts w:ascii="Tahoma" w:hAnsi="Tahoma" w:cs="Tahoma"/>
                <w:sz w:val="20"/>
                <w:szCs w:val="18"/>
              </w:rPr>
              <w:t xml:space="preserve"> уведомление</w:t>
            </w:r>
            <w:r w:rsidR="00B5229A">
              <w:rPr>
                <w:rFonts w:ascii="Tahoma" w:hAnsi="Tahoma" w:cs="Tahoma"/>
                <w:sz w:val="20"/>
                <w:szCs w:val="18"/>
              </w:rPr>
              <w:t xml:space="preserve"> – 10</w:t>
            </w:r>
            <w:r w:rsidRPr="006C11F6">
              <w:rPr>
                <w:rFonts w:ascii="Tahoma" w:hAnsi="Tahoma" w:cs="Tahoma"/>
                <w:sz w:val="20"/>
                <w:szCs w:val="18"/>
              </w:rPr>
              <w:t xml:space="preserve"> календарных дней.</w:t>
            </w:r>
            <w:r>
              <w:rPr>
                <w:rFonts w:ascii="Tahoma" w:hAnsi="Tahoma" w:cs="Tahoma"/>
                <w:sz w:val="20"/>
                <w:szCs w:val="18"/>
              </w:rPr>
              <w:t xml:space="preserve"> </w:t>
            </w:r>
          </w:p>
        </w:tc>
      </w:tr>
      <w:tr w:rsidR="00586AA7" w14:paraId="16A613A7" w14:textId="77777777" w:rsidTr="00F922A7">
        <w:trPr>
          <w:trHeight w:val="279"/>
        </w:trPr>
        <w:tc>
          <w:tcPr>
            <w:tcW w:w="548" w:type="dxa"/>
            <w:tcBorders>
              <w:top w:val="nil"/>
              <w:left w:val="single" w:sz="4" w:space="0" w:color="auto"/>
              <w:bottom w:val="single" w:sz="4" w:space="0" w:color="auto"/>
              <w:right w:val="single" w:sz="4" w:space="0" w:color="auto"/>
            </w:tcBorders>
            <w:noWrap/>
            <w:vAlign w:val="center"/>
            <w:hideMark/>
          </w:tcPr>
          <w:p w14:paraId="188BFB30" w14:textId="08171249" w:rsidR="00586AA7" w:rsidRDefault="00586AA7" w:rsidP="00F922A7">
            <w:pPr>
              <w:spacing w:after="0" w:line="240" w:lineRule="auto"/>
              <w:ind w:left="-57" w:right="-57"/>
              <w:jc w:val="center"/>
              <w:rPr>
                <w:rFonts w:ascii="Tahoma" w:hAnsi="Tahoma" w:cs="Tahoma"/>
                <w:sz w:val="20"/>
                <w:szCs w:val="18"/>
              </w:rPr>
            </w:pPr>
            <w:r>
              <w:rPr>
                <w:rFonts w:ascii="Tahoma" w:hAnsi="Tahoma" w:cs="Tahoma"/>
                <w:sz w:val="20"/>
                <w:szCs w:val="18"/>
              </w:rPr>
              <w:t>1.4</w:t>
            </w:r>
          </w:p>
        </w:tc>
        <w:tc>
          <w:tcPr>
            <w:tcW w:w="4301" w:type="dxa"/>
            <w:tcBorders>
              <w:top w:val="nil"/>
              <w:left w:val="nil"/>
              <w:bottom w:val="single" w:sz="4" w:space="0" w:color="auto"/>
              <w:right w:val="single" w:sz="4" w:space="0" w:color="auto"/>
            </w:tcBorders>
            <w:vAlign w:val="center"/>
            <w:hideMark/>
          </w:tcPr>
          <w:p w14:paraId="4D301B7B"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 xml:space="preserve">Платеж и срок выплаты </w:t>
            </w:r>
          </w:p>
        </w:tc>
        <w:tc>
          <w:tcPr>
            <w:tcW w:w="6520" w:type="dxa"/>
            <w:tcBorders>
              <w:top w:val="nil"/>
              <w:left w:val="nil"/>
              <w:bottom w:val="single" w:sz="4" w:space="0" w:color="auto"/>
              <w:right w:val="single" w:sz="4" w:space="0" w:color="auto"/>
            </w:tcBorders>
            <w:vAlign w:val="center"/>
          </w:tcPr>
          <w:p w14:paraId="5EA5B88E" w14:textId="142DFE18" w:rsidR="00586AA7" w:rsidRDefault="00967900" w:rsidP="00A27BCD">
            <w:pPr>
              <w:spacing w:after="0" w:line="240" w:lineRule="auto"/>
              <w:jc w:val="both"/>
              <w:rPr>
                <w:rFonts w:ascii="Tahoma" w:hAnsi="Tahoma" w:cs="Tahoma"/>
                <w:sz w:val="20"/>
                <w:szCs w:val="18"/>
              </w:rPr>
            </w:pPr>
            <w:r>
              <w:rPr>
                <w:rFonts w:ascii="Segoe UI" w:hAnsi="Segoe UI" w:cs="Segoe UI"/>
                <w:color w:val="1A1A1A"/>
                <w:sz w:val="20"/>
                <w:szCs w:val="20"/>
                <w:shd w:val="clear" w:color="auto" w:fill="F5F5F5"/>
              </w:rPr>
              <w:t>Аванс не предусмотрен.</w:t>
            </w:r>
            <w:r>
              <w:rPr>
                <w:rFonts w:ascii="Segoe UI" w:hAnsi="Segoe UI" w:cs="Segoe UI"/>
                <w:color w:val="1A1A1A"/>
                <w:sz w:val="20"/>
                <w:szCs w:val="20"/>
              </w:rPr>
              <w:br/>
            </w:r>
            <w:r w:rsidR="00A27BCD">
              <w:rPr>
                <w:rFonts w:ascii="Segoe UI" w:hAnsi="Segoe UI" w:cs="Segoe UI"/>
                <w:color w:val="1A1A1A"/>
                <w:sz w:val="20"/>
                <w:szCs w:val="20"/>
                <w:shd w:val="clear" w:color="auto" w:fill="F5F5F5"/>
              </w:rPr>
              <w:t>100 % пост</w:t>
            </w:r>
            <w:r w:rsidR="00F54C3A">
              <w:rPr>
                <w:rFonts w:ascii="Segoe UI" w:hAnsi="Segoe UI" w:cs="Segoe UI"/>
                <w:color w:val="1A1A1A"/>
                <w:sz w:val="20"/>
                <w:szCs w:val="20"/>
                <w:shd w:val="clear" w:color="auto" w:fill="F5F5F5"/>
              </w:rPr>
              <w:t xml:space="preserve"> </w:t>
            </w:r>
            <w:r w:rsidR="00A27BCD">
              <w:rPr>
                <w:rFonts w:ascii="Segoe UI" w:hAnsi="Segoe UI" w:cs="Segoe UI"/>
                <w:color w:val="1A1A1A"/>
                <w:sz w:val="20"/>
                <w:szCs w:val="20"/>
                <w:shd w:val="clear" w:color="auto" w:fill="F5F5F5"/>
              </w:rPr>
              <w:t xml:space="preserve">оплата в течении 10  </w:t>
            </w:r>
            <w:r>
              <w:rPr>
                <w:rFonts w:ascii="Segoe UI" w:hAnsi="Segoe UI" w:cs="Segoe UI"/>
                <w:color w:val="1A1A1A"/>
                <w:sz w:val="20"/>
                <w:szCs w:val="20"/>
                <w:shd w:val="clear" w:color="auto" w:fill="F5F5F5"/>
              </w:rPr>
              <w:t>банковских дней с момента подтверждения Покупателем счета-фактуры, выставленного Поставщиком в системе ЭСФ на основании и датой подписанных обеими сторонами Актов приема-передачи закупаемого Товара.</w:t>
            </w:r>
          </w:p>
        </w:tc>
      </w:tr>
      <w:tr w:rsidR="00586AA7" w14:paraId="575BCE0F" w14:textId="77777777" w:rsidTr="00F922A7">
        <w:trPr>
          <w:trHeight w:val="558"/>
        </w:trPr>
        <w:tc>
          <w:tcPr>
            <w:tcW w:w="548" w:type="dxa"/>
            <w:tcBorders>
              <w:top w:val="nil"/>
              <w:left w:val="single" w:sz="4" w:space="0" w:color="auto"/>
              <w:bottom w:val="single" w:sz="4" w:space="0" w:color="auto"/>
              <w:right w:val="single" w:sz="4" w:space="0" w:color="auto"/>
            </w:tcBorders>
            <w:noWrap/>
            <w:vAlign w:val="center"/>
            <w:hideMark/>
          </w:tcPr>
          <w:p w14:paraId="7C4CAF01" w14:textId="5CAD766D"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1.5</w:t>
            </w:r>
          </w:p>
        </w:tc>
        <w:tc>
          <w:tcPr>
            <w:tcW w:w="4301" w:type="dxa"/>
            <w:tcBorders>
              <w:top w:val="nil"/>
              <w:left w:val="nil"/>
              <w:bottom w:val="single" w:sz="4" w:space="0" w:color="auto"/>
              <w:right w:val="single" w:sz="4" w:space="0" w:color="auto"/>
            </w:tcBorders>
            <w:vAlign w:val="center"/>
            <w:hideMark/>
          </w:tcPr>
          <w:p w14:paraId="24E2A231" w14:textId="77777777" w:rsidR="00586AA7" w:rsidRDefault="00586AA7" w:rsidP="00F922A7">
            <w:pPr>
              <w:spacing w:after="0" w:line="240" w:lineRule="auto"/>
              <w:rPr>
                <w:rFonts w:ascii="Tahoma" w:hAnsi="Tahoma" w:cs="Tahoma"/>
                <w:color w:val="000000"/>
                <w:sz w:val="20"/>
                <w:szCs w:val="18"/>
              </w:rPr>
            </w:pPr>
            <w:r>
              <w:rPr>
                <w:rFonts w:ascii="Tahoma" w:hAnsi="Tahoma" w:cs="Tahoma"/>
                <w:color w:val="000000"/>
                <w:sz w:val="20"/>
                <w:szCs w:val="18"/>
              </w:rPr>
              <w:t>Цена конкурсной заявки (коммерческое предложение)</w:t>
            </w:r>
          </w:p>
        </w:tc>
        <w:tc>
          <w:tcPr>
            <w:tcW w:w="6520" w:type="dxa"/>
            <w:tcBorders>
              <w:top w:val="nil"/>
              <w:left w:val="nil"/>
              <w:bottom w:val="single" w:sz="4" w:space="0" w:color="auto"/>
              <w:right w:val="single" w:sz="4" w:space="0" w:color="auto"/>
            </w:tcBorders>
            <w:vAlign w:val="center"/>
            <w:hideMark/>
          </w:tcPr>
          <w:p w14:paraId="2574E9C6" w14:textId="77777777" w:rsidR="00586AA7" w:rsidRPr="00AA54ED" w:rsidRDefault="00586AA7" w:rsidP="00F922A7">
            <w:pPr>
              <w:spacing w:after="0" w:line="240" w:lineRule="auto"/>
              <w:jc w:val="both"/>
              <w:rPr>
                <w:rFonts w:ascii="Tahoma" w:hAnsi="Tahoma" w:cs="Tahoma"/>
                <w:color w:val="000000"/>
                <w:sz w:val="20"/>
                <w:szCs w:val="18"/>
              </w:rPr>
            </w:pPr>
            <w:r w:rsidRPr="00AA54ED">
              <w:rPr>
                <w:rFonts w:ascii="Tahoma" w:hAnsi="Tahoma" w:cs="Tahoma"/>
                <w:color w:val="000000"/>
                <w:sz w:val="20"/>
                <w:szCs w:val="18"/>
              </w:rPr>
              <w:t>В цену, указанную участниками конкурса, должны быть включены все налоги, сборы и другие платежи взимаемые в соответствии с законодательством Кыргызской Республики, а так же иные расходы по выполнению договорных обязательств.</w:t>
            </w:r>
          </w:p>
          <w:p w14:paraId="11391EB5" w14:textId="77777777" w:rsidR="00586AA7" w:rsidRDefault="00586AA7" w:rsidP="00F922A7">
            <w:pPr>
              <w:spacing w:after="0" w:line="240" w:lineRule="auto"/>
              <w:jc w:val="both"/>
              <w:rPr>
                <w:rFonts w:ascii="Tahoma" w:hAnsi="Tahoma" w:cs="Tahoma"/>
                <w:color w:val="000000"/>
                <w:sz w:val="20"/>
                <w:szCs w:val="18"/>
              </w:rPr>
            </w:pPr>
            <w:r w:rsidRPr="00AA54ED">
              <w:rPr>
                <w:rFonts w:ascii="Tahoma" w:hAnsi="Tahoma" w:cs="Tahoma"/>
                <w:color w:val="000000"/>
                <w:sz w:val="20"/>
                <w:szCs w:val="18"/>
              </w:rPr>
              <w:t>Цену указать по каждому Лоту отдельно.</w:t>
            </w:r>
          </w:p>
        </w:tc>
      </w:tr>
      <w:tr w:rsidR="00586AA7" w14:paraId="594A0551" w14:textId="77777777" w:rsidTr="00F922A7">
        <w:trPr>
          <w:trHeight w:val="393"/>
        </w:trPr>
        <w:tc>
          <w:tcPr>
            <w:tcW w:w="548" w:type="dxa"/>
            <w:tcBorders>
              <w:top w:val="nil"/>
              <w:left w:val="single" w:sz="4" w:space="0" w:color="auto"/>
              <w:bottom w:val="single" w:sz="4" w:space="0" w:color="auto"/>
              <w:right w:val="single" w:sz="4" w:space="0" w:color="auto"/>
            </w:tcBorders>
            <w:noWrap/>
            <w:vAlign w:val="center"/>
            <w:hideMark/>
          </w:tcPr>
          <w:p w14:paraId="77FCFA26" w14:textId="6724EB7E"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1.6</w:t>
            </w:r>
          </w:p>
        </w:tc>
        <w:tc>
          <w:tcPr>
            <w:tcW w:w="4301" w:type="dxa"/>
            <w:tcBorders>
              <w:top w:val="nil"/>
              <w:left w:val="nil"/>
              <w:bottom w:val="single" w:sz="4" w:space="0" w:color="auto"/>
              <w:right w:val="single" w:sz="4" w:space="0" w:color="auto"/>
            </w:tcBorders>
            <w:vAlign w:val="center"/>
            <w:hideMark/>
          </w:tcPr>
          <w:p w14:paraId="3F1588CE" w14:textId="77777777" w:rsidR="00586AA7" w:rsidRDefault="00586AA7" w:rsidP="00F922A7">
            <w:pPr>
              <w:spacing w:after="0" w:line="240" w:lineRule="auto"/>
              <w:rPr>
                <w:rFonts w:ascii="Tahoma" w:hAnsi="Tahoma" w:cs="Tahoma"/>
                <w:b/>
                <w:sz w:val="20"/>
                <w:szCs w:val="18"/>
              </w:rPr>
            </w:pPr>
            <w:r>
              <w:rPr>
                <w:rFonts w:ascii="Tahoma" w:hAnsi="Tahoma" w:cs="Tahoma"/>
                <w:b/>
                <w:sz w:val="20"/>
                <w:szCs w:val="18"/>
              </w:rPr>
              <w:t>Валюта конкурсной заявки</w:t>
            </w:r>
          </w:p>
        </w:tc>
        <w:tc>
          <w:tcPr>
            <w:tcW w:w="6520" w:type="dxa"/>
            <w:tcBorders>
              <w:top w:val="nil"/>
              <w:left w:val="nil"/>
              <w:bottom w:val="single" w:sz="4" w:space="0" w:color="auto"/>
              <w:right w:val="single" w:sz="4" w:space="0" w:color="auto"/>
            </w:tcBorders>
            <w:vAlign w:val="center"/>
            <w:hideMark/>
          </w:tcPr>
          <w:p w14:paraId="382E0A33" w14:textId="77777777" w:rsidR="00586AA7" w:rsidRDefault="00586AA7" w:rsidP="00F922A7">
            <w:pPr>
              <w:spacing w:after="0" w:line="240" w:lineRule="auto"/>
              <w:jc w:val="both"/>
              <w:rPr>
                <w:rFonts w:ascii="Tahoma" w:hAnsi="Tahoma" w:cs="Tahoma"/>
                <w:b/>
                <w:iCs/>
                <w:color w:val="000000"/>
                <w:sz w:val="20"/>
                <w:szCs w:val="18"/>
              </w:rPr>
            </w:pPr>
            <w:r>
              <w:rPr>
                <w:rFonts w:ascii="Tahoma" w:hAnsi="Tahoma" w:cs="Tahoma"/>
                <w:sz w:val="20"/>
                <w:szCs w:val="18"/>
              </w:rPr>
              <w:t xml:space="preserve">Сом КР. </w:t>
            </w:r>
          </w:p>
        </w:tc>
      </w:tr>
      <w:tr w:rsidR="00586AA7" w14:paraId="6F3F02EE" w14:textId="77777777" w:rsidTr="00F922A7">
        <w:trPr>
          <w:trHeight w:val="116"/>
        </w:trPr>
        <w:tc>
          <w:tcPr>
            <w:tcW w:w="548" w:type="dxa"/>
            <w:tcBorders>
              <w:top w:val="nil"/>
              <w:left w:val="single" w:sz="4" w:space="0" w:color="auto"/>
              <w:bottom w:val="single" w:sz="4" w:space="0" w:color="auto"/>
              <w:right w:val="single" w:sz="4" w:space="0" w:color="auto"/>
            </w:tcBorders>
            <w:noWrap/>
            <w:vAlign w:val="center"/>
            <w:hideMark/>
          </w:tcPr>
          <w:p w14:paraId="07BAD683" w14:textId="1E9D5676"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1.7</w:t>
            </w:r>
          </w:p>
        </w:tc>
        <w:tc>
          <w:tcPr>
            <w:tcW w:w="4301" w:type="dxa"/>
            <w:tcBorders>
              <w:top w:val="nil"/>
              <w:left w:val="nil"/>
              <w:bottom w:val="single" w:sz="4" w:space="0" w:color="auto"/>
              <w:right w:val="single" w:sz="4" w:space="0" w:color="auto"/>
            </w:tcBorders>
            <w:vAlign w:val="center"/>
            <w:hideMark/>
          </w:tcPr>
          <w:p w14:paraId="25C40A27" w14:textId="77777777" w:rsidR="00586AA7" w:rsidRDefault="00586AA7" w:rsidP="00F534CF">
            <w:pPr>
              <w:pStyle w:val="a3"/>
              <w:numPr>
                <w:ilvl w:val="0"/>
                <w:numId w:val="6"/>
              </w:numPr>
              <w:tabs>
                <w:tab w:val="left" w:pos="121"/>
              </w:tabs>
              <w:ind w:left="-21" w:hanging="11"/>
              <w:contextualSpacing/>
              <w:jc w:val="both"/>
              <w:rPr>
                <w:rFonts w:ascii="Tahoma" w:hAnsi="Tahoma" w:cs="Tahoma"/>
                <w:sz w:val="20"/>
                <w:szCs w:val="18"/>
              </w:rPr>
            </w:pPr>
            <w:r>
              <w:rPr>
                <w:rFonts w:ascii="Tahoma" w:hAnsi="Tahoma" w:cs="Tahoma"/>
                <w:b/>
                <w:sz w:val="20"/>
                <w:szCs w:val="18"/>
              </w:rPr>
              <w:t>Для юридических лиц:</w:t>
            </w:r>
            <w:r>
              <w:rPr>
                <w:rFonts w:ascii="Tahoma" w:hAnsi="Tahoma" w:cs="Tahoma"/>
                <w:sz w:val="20"/>
                <w:szCs w:val="18"/>
              </w:rPr>
              <w:t xml:space="preserve"> Предоставить сканированную копию оригиналов:</w:t>
            </w:r>
          </w:p>
          <w:p w14:paraId="6CC6343C" w14:textId="77777777" w:rsidR="00586AA7" w:rsidRDefault="00586AA7" w:rsidP="00F922A7">
            <w:pPr>
              <w:pStyle w:val="a3"/>
              <w:tabs>
                <w:tab w:val="left" w:pos="121"/>
              </w:tabs>
              <w:ind w:left="-21"/>
              <w:jc w:val="both"/>
              <w:rPr>
                <w:rFonts w:ascii="Tahoma" w:hAnsi="Tahoma" w:cs="Tahoma"/>
                <w:sz w:val="20"/>
                <w:szCs w:val="18"/>
              </w:rPr>
            </w:pPr>
            <w:r>
              <w:rPr>
                <w:rFonts w:ascii="Tahoma" w:hAnsi="Tahoma" w:cs="Tahoma"/>
                <w:b/>
                <w:sz w:val="20"/>
                <w:szCs w:val="18"/>
              </w:rPr>
              <w:t xml:space="preserve">- </w:t>
            </w:r>
            <w:r>
              <w:rPr>
                <w:rFonts w:ascii="Tahoma" w:hAnsi="Tahoma" w:cs="Tahoma"/>
                <w:sz w:val="20"/>
                <w:szCs w:val="18"/>
              </w:rPr>
              <w:t>Свидетельства о регистрации/ перерегистрации;</w:t>
            </w:r>
          </w:p>
          <w:p w14:paraId="0ACED93C" w14:textId="77777777" w:rsidR="00586AA7" w:rsidRDefault="00586AA7" w:rsidP="00F922A7">
            <w:pPr>
              <w:pStyle w:val="a3"/>
              <w:tabs>
                <w:tab w:val="left" w:pos="121"/>
              </w:tabs>
              <w:ind w:left="-21"/>
              <w:jc w:val="both"/>
              <w:rPr>
                <w:rFonts w:ascii="Tahoma" w:hAnsi="Tahoma" w:cs="Tahoma"/>
                <w:sz w:val="20"/>
                <w:szCs w:val="18"/>
              </w:rPr>
            </w:pPr>
            <w:r>
              <w:rPr>
                <w:rFonts w:ascii="Tahoma" w:hAnsi="Tahoma" w:cs="Tahoma"/>
                <w:sz w:val="20"/>
                <w:szCs w:val="18"/>
              </w:rPr>
              <w:t>- Устав;</w:t>
            </w:r>
          </w:p>
          <w:p w14:paraId="3C709AF4" w14:textId="77777777" w:rsidR="00586AA7" w:rsidRDefault="00586AA7" w:rsidP="00F922A7">
            <w:pPr>
              <w:pStyle w:val="a3"/>
              <w:tabs>
                <w:tab w:val="left" w:pos="121"/>
              </w:tabs>
              <w:ind w:left="-21"/>
              <w:jc w:val="both"/>
              <w:rPr>
                <w:rFonts w:ascii="Tahoma" w:hAnsi="Tahoma" w:cs="Tahoma"/>
                <w:sz w:val="20"/>
                <w:szCs w:val="18"/>
              </w:rPr>
            </w:pPr>
            <w:r>
              <w:rPr>
                <w:rFonts w:ascii="Tahoma" w:hAnsi="Tahoma" w:cs="Tahoma"/>
                <w:sz w:val="20"/>
                <w:szCs w:val="18"/>
              </w:rPr>
              <w:t>- Приказ/решение об избрании/назначении исполнительного органа юр.лица (1-го лица).</w:t>
            </w:r>
          </w:p>
          <w:p w14:paraId="46F55968" w14:textId="77777777" w:rsidR="00586AA7" w:rsidRDefault="00586AA7" w:rsidP="00F534CF">
            <w:pPr>
              <w:pStyle w:val="a3"/>
              <w:numPr>
                <w:ilvl w:val="0"/>
                <w:numId w:val="6"/>
              </w:numPr>
              <w:tabs>
                <w:tab w:val="left" w:pos="121"/>
              </w:tabs>
              <w:ind w:left="0" w:firstLine="0"/>
              <w:contextualSpacing/>
              <w:jc w:val="both"/>
              <w:rPr>
                <w:rFonts w:ascii="Tahoma" w:hAnsi="Tahoma" w:cs="Tahoma"/>
                <w:sz w:val="20"/>
                <w:szCs w:val="18"/>
              </w:rPr>
            </w:pPr>
            <w:r>
              <w:rPr>
                <w:rFonts w:ascii="Tahoma" w:hAnsi="Tahoma" w:cs="Tahoma"/>
                <w:b/>
                <w:sz w:val="20"/>
                <w:szCs w:val="18"/>
              </w:rPr>
              <w:t>Для Индивидуальных предпринимателей:</w:t>
            </w:r>
            <w:r>
              <w:rPr>
                <w:rFonts w:ascii="Tahoma" w:hAnsi="Tahoma" w:cs="Tahoma"/>
                <w:sz w:val="20"/>
                <w:szCs w:val="18"/>
              </w:rPr>
              <w:t xml:space="preserve"> 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w:t>
            </w:r>
          </w:p>
        </w:tc>
        <w:tc>
          <w:tcPr>
            <w:tcW w:w="6520" w:type="dxa"/>
            <w:tcBorders>
              <w:top w:val="nil"/>
              <w:left w:val="nil"/>
              <w:bottom w:val="single" w:sz="4" w:space="0" w:color="auto"/>
              <w:right w:val="single" w:sz="4" w:space="0" w:color="auto"/>
            </w:tcBorders>
            <w:vAlign w:val="center"/>
            <w:hideMark/>
          </w:tcPr>
          <w:p w14:paraId="4D73D1A8" w14:textId="77777777" w:rsidR="00586AA7" w:rsidRDefault="00586AA7" w:rsidP="00F922A7">
            <w:pPr>
              <w:spacing w:after="0" w:line="240" w:lineRule="auto"/>
              <w:jc w:val="both"/>
              <w:rPr>
                <w:rFonts w:ascii="Tahoma" w:hAnsi="Tahoma" w:cs="Tahoma"/>
                <w:sz w:val="20"/>
                <w:szCs w:val="18"/>
              </w:rPr>
            </w:pPr>
            <w:r>
              <w:rPr>
                <w:rFonts w:ascii="Tahoma" w:hAnsi="Tahoma" w:cs="Tahoma"/>
                <w:sz w:val="20"/>
                <w:szCs w:val="18"/>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tc>
      </w:tr>
      <w:tr w:rsidR="00586AA7" w14:paraId="51E456DA" w14:textId="77777777" w:rsidTr="00F922A7">
        <w:trPr>
          <w:trHeight w:val="116"/>
        </w:trPr>
        <w:tc>
          <w:tcPr>
            <w:tcW w:w="548" w:type="dxa"/>
            <w:tcBorders>
              <w:top w:val="nil"/>
              <w:left w:val="single" w:sz="4" w:space="0" w:color="auto"/>
              <w:bottom w:val="single" w:sz="4" w:space="0" w:color="auto"/>
              <w:right w:val="single" w:sz="4" w:space="0" w:color="auto"/>
            </w:tcBorders>
            <w:noWrap/>
            <w:vAlign w:val="center"/>
            <w:hideMark/>
          </w:tcPr>
          <w:p w14:paraId="5F6049B0" w14:textId="201B3580"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1.8</w:t>
            </w:r>
          </w:p>
        </w:tc>
        <w:tc>
          <w:tcPr>
            <w:tcW w:w="4301" w:type="dxa"/>
            <w:tcBorders>
              <w:top w:val="nil"/>
              <w:left w:val="nil"/>
              <w:bottom w:val="single" w:sz="4" w:space="0" w:color="auto"/>
              <w:right w:val="single" w:sz="4" w:space="0" w:color="auto"/>
            </w:tcBorders>
            <w:vAlign w:val="center"/>
            <w:hideMark/>
          </w:tcPr>
          <w:p w14:paraId="0BF7CE11" w14:textId="77777777" w:rsidR="00586AA7" w:rsidRDefault="00586AA7" w:rsidP="00F534CF">
            <w:pPr>
              <w:pStyle w:val="a3"/>
              <w:numPr>
                <w:ilvl w:val="0"/>
                <w:numId w:val="7"/>
              </w:numPr>
              <w:ind w:left="0" w:hanging="32"/>
              <w:contextualSpacing/>
              <w:jc w:val="both"/>
              <w:rPr>
                <w:rFonts w:ascii="Tahoma" w:hAnsi="Tahoma" w:cs="Tahoma"/>
                <w:sz w:val="20"/>
                <w:szCs w:val="18"/>
              </w:rPr>
            </w:pPr>
            <w:r>
              <w:rPr>
                <w:rFonts w:ascii="Tahoma" w:hAnsi="Tahoma" w:cs="Tahoma"/>
                <w:b/>
                <w:sz w:val="20"/>
                <w:szCs w:val="18"/>
              </w:rPr>
              <w:t>Для юридических лиц:</w:t>
            </w:r>
            <w:r>
              <w:rPr>
                <w:rFonts w:ascii="Tahoma" w:hAnsi="Tahoma" w:cs="Tahoma"/>
                <w:sz w:val="20"/>
                <w:szCs w:val="18"/>
              </w:rPr>
              <w:t xml:space="preserve"> Предоставить сканированную копию оригинала бухгалтерского баланса со всеми приложениями заверенный уполномоченным органом за последний 1 год.</w:t>
            </w:r>
          </w:p>
          <w:p w14:paraId="3CA90F95" w14:textId="77777777" w:rsidR="00586AA7" w:rsidRDefault="00586AA7" w:rsidP="00F534CF">
            <w:pPr>
              <w:pStyle w:val="a3"/>
              <w:numPr>
                <w:ilvl w:val="0"/>
                <w:numId w:val="7"/>
              </w:numPr>
              <w:ind w:left="0" w:hanging="32"/>
              <w:contextualSpacing/>
              <w:jc w:val="both"/>
              <w:rPr>
                <w:rFonts w:ascii="Tahoma" w:hAnsi="Tahoma" w:cs="Tahoma"/>
                <w:sz w:val="20"/>
                <w:szCs w:val="18"/>
              </w:rPr>
            </w:pPr>
            <w:r>
              <w:rPr>
                <w:rFonts w:ascii="Tahoma" w:hAnsi="Tahoma" w:cs="Tahoma"/>
                <w:b/>
                <w:sz w:val="20"/>
                <w:szCs w:val="18"/>
              </w:rPr>
              <w:t>Для Индивидуальных предпринимателей</w:t>
            </w:r>
            <w:r>
              <w:rPr>
                <w:rFonts w:ascii="Tahoma" w:hAnsi="Tahoma" w:cs="Tahoma"/>
                <w:sz w:val="20"/>
                <w:szCs w:val="18"/>
              </w:rPr>
              <w:t xml:space="preserve"> - Единая налоговая декларация физического лица, осуществляющего предпринимательскую деятельность за последний 1 год.</w:t>
            </w:r>
          </w:p>
        </w:tc>
        <w:tc>
          <w:tcPr>
            <w:tcW w:w="6520" w:type="dxa"/>
            <w:tcBorders>
              <w:top w:val="nil"/>
              <w:left w:val="nil"/>
              <w:bottom w:val="single" w:sz="4" w:space="0" w:color="auto"/>
              <w:right w:val="single" w:sz="4" w:space="0" w:color="auto"/>
            </w:tcBorders>
            <w:vAlign w:val="center"/>
            <w:hideMark/>
          </w:tcPr>
          <w:p w14:paraId="3CC7A3D1" w14:textId="77777777" w:rsidR="00586AA7" w:rsidRDefault="00586AA7" w:rsidP="00F922A7">
            <w:pPr>
              <w:spacing w:after="0" w:line="240" w:lineRule="auto"/>
              <w:jc w:val="both"/>
              <w:rPr>
                <w:rFonts w:ascii="Tahoma" w:hAnsi="Tahoma" w:cs="Tahoma"/>
                <w:sz w:val="20"/>
                <w:szCs w:val="18"/>
              </w:rPr>
            </w:pPr>
            <w:r>
              <w:rPr>
                <w:rFonts w:ascii="Tahoma" w:hAnsi="Tahoma" w:cs="Tahoma"/>
                <w:sz w:val="20"/>
                <w:szCs w:val="18"/>
              </w:rPr>
              <w:t>Приложить копии финансовой отчетности за последний 1 (один) год (в случае если, данные документы составлены на иностранном языке, необходимо предоставить дополнительно перевод на русском языке).</w:t>
            </w:r>
          </w:p>
        </w:tc>
      </w:tr>
      <w:tr w:rsidR="00586AA7" w14:paraId="5C20090B" w14:textId="77777777" w:rsidTr="00F922A7">
        <w:trPr>
          <w:trHeight w:val="639"/>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3FE4BF70" w14:textId="1F4F327C"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1.9</w:t>
            </w:r>
          </w:p>
        </w:tc>
        <w:tc>
          <w:tcPr>
            <w:tcW w:w="4301" w:type="dxa"/>
            <w:tcBorders>
              <w:top w:val="single" w:sz="4" w:space="0" w:color="auto"/>
              <w:left w:val="nil"/>
              <w:bottom w:val="single" w:sz="4" w:space="0" w:color="auto"/>
              <w:right w:val="single" w:sz="4" w:space="0" w:color="auto"/>
            </w:tcBorders>
            <w:vAlign w:val="center"/>
            <w:hideMark/>
          </w:tcPr>
          <w:p w14:paraId="45910826" w14:textId="77777777" w:rsidR="00586AA7" w:rsidRDefault="00586AA7" w:rsidP="00F922A7">
            <w:pPr>
              <w:pStyle w:val="af2"/>
              <w:rPr>
                <w:rFonts w:ascii="Tahoma" w:hAnsi="Tahoma" w:cs="Tahoma"/>
                <w:sz w:val="20"/>
                <w:szCs w:val="18"/>
              </w:rPr>
            </w:pPr>
            <w:r>
              <w:rPr>
                <w:rFonts w:ascii="Tahoma" w:hAnsi="Tahoma" w:cs="Tahoma"/>
                <w:sz w:val="20"/>
                <w:szCs w:val="18"/>
              </w:rPr>
              <w:t>Регистрационный документ по НДС выданной налоговым органом КР (если участник является плательщиком НДС-12%).</w:t>
            </w:r>
          </w:p>
        </w:tc>
        <w:tc>
          <w:tcPr>
            <w:tcW w:w="6520" w:type="dxa"/>
            <w:tcBorders>
              <w:top w:val="single" w:sz="4" w:space="0" w:color="auto"/>
              <w:left w:val="nil"/>
              <w:bottom w:val="single" w:sz="4" w:space="0" w:color="auto"/>
              <w:right w:val="single" w:sz="4" w:space="0" w:color="auto"/>
            </w:tcBorders>
            <w:vAlign w:val="center"/>
            <w:hideMark/>
          </w:tcPr>
          <w:p w14:paraId="67F27930" w14:textId="77777777" w:rsidR="00586AA7" w:rsidRDefault="00586AA7" w:rsidP="00F922A7">
            <w:pPr>
              <w:pStyle w:val="af2"/>
              <w:rPr>
                <w:rFonts w:ascii="Tahoma" w:hAnsi="Tahoma" w:cs="Tahoma"/>
                <w:sz w:val="20"/>
                <w:szCs w:val="18"/>
              </w:rPr>
            </w:pPr>
            <w:r>
              <w:rPr>
                <w:rFonts w:ascii="Tahoma" w:hAnsi="Tahoma" w:cs="Tahoma"/>
                <w:sz w:val="20"/>
                <w:szCs w:val="18"/>
              </w:rPr>
              <w:t>Приложить копию.</w:t>
            </w:r>
            <w:r>
              <w:rPr>
                <w:rFonts w:ascii="Tahoma" w:hAnsi="Tahoma" w:cs="Tahoma"/>
                <w:sz w:val="20"/>
                <w:szCs w:val="18"/>
              </w:rPr>
              <w:br/>
            </w:r>
          </w:p>
        </w:tc>
      </w:tr>
      <w:tr w:rsidR="00586AA7" w14:paraId="127387D7" w14:textId="77777777" w:rsidTr="00F922A7">
        <w:trPr>
          <w:trHeight w:val="260"/>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5407C655" w14:textId="62EE27C7" w:rsidR="00586AA7" w:rsidRPr="00586AA7" w:rsidRDefault="00586AA7" w:rsidP="00586AA7">
            <w:pPr>
              <w:spacing w:after="0" w:line="240" w:lineRule="auto"/>
              <w:ind w:left="-57" w:right="-57"/>
              <w:jc w:val="center"/>
              <w:rPr>
                <w:rFonts w:ascii="Tahoma" w:hAnsi="Tahoma" w:cs="Tahoma"/>
                <w:color w:val="000000"/>
                <w:sz w:val="20"/>
                <w:szCs w:val="18"/>
                <w:lang w:val="en-US"/>
              </w:rPr>
            </w:pPr>
            <w:r>
              <w:rPr>
                <w:rFonts w:ascii="Tahoma" w:hAnsi="Tahoma" w:cs="Tahoma"/>
                <w:color w:val="000000"/>
                <w:sz w:val="20"/>
                <w:szCs w:val="18"/>
              </w:rPr>
              <w:t>1.</w:t>
            </w:r>
            <w:r>
              <w:rPr>
                <w:rFonts w:ascii="Tahoma" w:hAnsi="Tahoma" w:cs="Tahoma"/>
                <w:color w:val="000000"/>
                <w:sz w:val="20"/>
                <w:szCs w:val="18"/>
                <w:lang w:val="en-US"/>
              </w:rPr>
              <w:t>10</w:t>
            </w:r>
          </w:p>
        </w:tc>
        <w:tc>
          <w:tcPr>
            <w:tcW w:w="4301" w:type="dxa"/>
            <w:tcBorders>
              <w:top w:val="single" w:sz="4" w:space="0" w:color="auto"/>
              <w:left w:val="nil"/>
              <w:bottom w:val="single" w:sz="4" w:space="0" w:color="auto"/>
              <w:right w:val="single" w:sz="4" w:space="0" w:color="auto"/>
            </w:tcBorders>
            <w:vAlign w:val="center"/>
            <w:hideMark/>
          </w:tcPr>
          <w:p w14:paraId="495094D4" w14:textId="77777777" w:rsidR="00586AA7" w:rsidRDefault="00586AA7" w:rsidP="00F922A7">
            <w:pPr>
              <w:spacing w:after="0" w:line="240" w:lineRule="auto"/>
              <w:ind w:left="-57" w:right="-57"/>
              <w:rPr>
                <w:rFonts w:ascii="Tahoma" w:hAnsi="Tahoma" w:cs="Tahoma"/>
                <w:sz w:val="20"/>
                <w:szCs w:val="18"/>
              </w:rPr>
            </w:pPr>
            <w:r>
              <w:rPr>
                <w:rFonts w:ascii="Tahoma" w:hAnsi="Tahoma" w:cs="Tahoma"/>
                <w:sz w:val="20"/>
                <w:szCs w:val="18"/>
              </w:rPr>
              <w:t>Доверенность на лицо, подписавшее конкурсную заявку и представляющее интересы участника в торгах;</w:t>
            </w:r>
          </w:p>
        </w:tc>
        <w:tc>
          <w:tcPr>
            <w:tcW w:w="6520" w:type="dxa"/>
            <w:tcBorders>
              <w:top w:val="single" w:sz="4" w:space="0" w:color="auto"/>
              <w:left w:val="nil"/>
              <w:bottom w:val="single" w:sz="4" w:space="0" w:color="auto"/>
              <w:right w:val="single" w:sz="4" w:space="0" w:color="auto"/>
            </w:tcBorders>
            <w:vAlign w:val="center"/>
            <w:hideMark/>
          </w:tcPr>
          <w:p w14:paraId="336A5CB6" w14:textId="77777777" w:rsidR="00586AA7" w:rsidRDefault="00586AA7" w:rsidP="00F922A7">
            <w:pPr>
              <w:spacing w:after="0" w:line="240" w:lineRule="auto"/>
              <w:ind w:left="-57" w:right="-57"/>
              <w:jc w:val="both"/>
              <w:rPr>
                <w:rFonts w:ascii="Tahoma" w:hAnsi="Tahoma" w:cs="Tahoma"/>
                <w:sz w:val="20"/>
                <w:szCs w:val="18"/>
              </w:rPr>
            </w:pPr>
            <w:r>
              <w:rPr>
                <w:rFonts w:ascii="Tahoma" w:hAnsi="Tahoma" w:cs="Tahoma"/>
                <w:sz w:val="20"/>
                <w:szCs w:val="18"/>
              </w:rPr>
              <w:t>Приложить копии доверенности.</w:t>
            </w:r>
          </w:p>
        </w:tc>
      </w:tr>
      <w:tr w:rsidR="00586AA7" w14:paraId="32909F2A" w14:textId="77777777" w:rsidTr="00F922A7">
        <w:trPr>
          <w:trHeight w:val="260"/>
        </w:trPr>
        <w:tc>
          <w:tcPr>
            <w:tcW w:w="548" w:type="dxa"/>
            <w:tcBorders>
              <w:top w:val="nil"/>
              <w:left w:val="single" w:sz="4" w:space="0" w:color="auto"/>
              <w:bottom w:val="single" w:sz="4" w:space="0" w:color="auto"/>
              <w:right w:val="single" w:sz="4" w:space="0" w:color="auto"/>
            </w:tcBorders>
            <w:noWrap/>
            <w:vAlign w:val="center"/>
            <w:hideMark/>
          </w:tcPr>
          <w:p w14:paraId="752EEEC9" w14:textId="6A5E028B"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1.11</w:t>
            </w:r>
          </w:p>
        </w:tc>
        <w:tc>
          <w:tcPr>
            <w:tcW w:w="4301" w:type="dxa"/>
            <w:tcBorders>
              <w:top w:val="nil"/>
              <w:left w:val="nil"/>
              <w:bottom w:val="single" w:sz="4" w:space="0" w:color="auto"/>
              <w:right w:val="single" w:sz="4" w:space="0" w:color="auto"/>
            </w:tcBorders>
            <w:vAlign w:val="center"/>
            <w:hideMark/>
          </w:tcPr>
          <w:p w14:paraId="248B9141" w14:textId="77777777" w:rsidR="00586AA7" w:rsidRDefault="00586AA7" w:rsidP="00F922A7">
            <w:pPr>
              <w:autoSpaceDE w:val="0"/>
              <w:autoSpaceDN w:val="0"/>
              <w:adjustRightInd w:val="0"/>
              <w:spacing w:after="0" w:line="240" w:lineRule="auto"/>
              <w:rPr>
                <w:rFonts w:ascii="Tahoma" w:hAnsi="Tahoma" w:cs="Tahoma"/>
                <w:sz w:val="20"/>
                <w:szCs w:val="18"/>
              </w:rPr>
            </w:pPr>
            <w:r>
              <w:rPr>
                <w:rFonts w:ascii="Tahoma" w:eastAsiaTheme="minorHAnsi" w:hAnsi="Tahoma" w:cs="Tahoma"/>
                <w:sz w:val="20"/>
                <w:szCs w:val="18"/>
              </w:rPr>
              <w:t>Процедуры технического контроля и испытаний, а также любые испытания до отгрузки Продукции и при окончательной приемке:</w:t>
            </w:r>
          </w:p>
        </w:tc>
        <w:tc>
          <w:tcPr>
            <w:tcW w:w="6520" w:type="dxa"/>
            <w:tcBorders>
              <w:top w:val="nil"/>
              <w:left w:val="nil"/>
              <w:bottom w:val="single" w:sz="4" w:space="0" w:color="auto"/>
              <w:right w:val="single" w:sz="4" w:space="0" w:color="auto"/>
            </w:tcBorders>
            <w:vAlign w:val="center"/>
            <w:hideMark/>
          </w:tcPr>
          <w:p w14:paraId="19502463" w14:textId="77777777" w:rsidR="00586AA7" w:rsidRDefault="00586AA7" w:rsidP="00F922A7">
            <w:pPr>
              <w:autoSpaceDE w:val="0"/>
              <w:autoSpaceDN w:val="0"/>
              <w:adjustRightInd w:val="0"/>
              <w:spacing w:after="0" w:line="240" w:lineRule="auto"/>
              <w:jc w:val="both"/>
              <w:rPr>
                <w:rFonts w:ascii="Tahoma" w:hAnsi="Tahoma" w:cs="Tahoma"/>
                <w:i/>
                <w:iCs/>
                <w:sz w:val="20"/>
                <w:szCs w:val="18"/>
              </w:rPr>
            </w:pPr>
            <w:r>
              <w:rPr>
                <w:rFonts w:ascii="Tahoma" w:hAnsi="Tahoma" w:cs="Tahoma"/>
                <w:iCs/>
                <w:sz w:val="20"/>
                <w:szCs w:val="18"/>
              </w:rPr>
              <w:t>На усмотрение Покупателя.</w:t>
            </w:r>
            <w:r>
              <w:rPr>
                <w:rFonts w:ascii="Tahoma" w:hAnsi="Tahoma" w:cs="Tahoma"/>
                <w:i/>
                <w:iCs/>
                <w:sz w:val="20"/>
                <w:szCs w:val="18"/>
              </w:rPr>
              <w:t xml:space="preserve"> </w:t>
            </w:r>
            <w:r>
              <w:rPr>
                <w:rFonts w:ascii="Tahoma" w:eastAsiaTheme="minorHAnsi" w:hAnsi="Tahoma" w:cs="Tahoma"/>
                <w:sz w:val="20"/>
                <w:szCs w:val="18"/>
              </w:rPr>
              <w:t>При приемке каждого товара, будет проводится количественный и качественный контроль.</w:t>
            </w:r>
          </w:p>
        </w:tc>
      </w:tr>
      <w:tr w:rsidR="00586AA7" w14:paraId="15DAB578" w14:textId="77777777" w:rsidTr="00F922A7">
        <w:trPr>
          <w:trHeight w:val="260"/>
        </w:trPr>
        <w:tc>
          <w:tcPr>
            <w:tcW w:w="548" w:type="dxa"/>
            <w:tcBorders>
              <w:top w:val="nil"/>
              <w:left w:val="single" w:sz="4" w:space="0" w:color="auto"/>
              <w:bottom w:val="single" w:sz="4" w:space="0" w:color="auto"/>
              <w:right w:val="single" w:sz="4" w:space="0" w:color="auto"/>
            </w:tcBorders>
            <w:noWrap/>
            <w:vAlign w:val="center"/>
            <w:hideMark/>
          </w:tcPr>
          <w:p w14:paraId="7136E6BF" w14:textId="36664B37"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1.12</w:t>
            </w:r>
          </w:p>
        </w:tc>
        <w:tc>
          <w:tcPr>
            <w:tcW w:w="4301" w:type="dxa"/>
            <w:tcBorders>
              <w:top w:val="nil"/>
              <w:left w:val="nil"/>
              <w:bottom w:val="single" w:sz="4" w:space="0" w:color="auto"/>
              <w:right w:val="single" w:sz="4" w:space="0" w:color="auto"/>
            </w:tcBorders>
            <w:vAlign w:val="center"/>
            <w:hideMark/>
          </w:tcPr>
          <w:p w14:paraId="623F1B14" w14:textId="77777777" w:rsidR="00586AA7" w:rsidRDefault="00586AA7" w:rsidP="00F922A7">
            <w:pPr>
              <w:spacing w:after="0" w:line="240" w:lineRule="auto"/>
              <w:ind w:left="-57" w:right="-57"/>
              <w:rPr>
                <w:rFonts w:ascii="Tahoma" w:hAnsi="Tahoma" w:cs="Tahoma"/>
                <w:sz w:val="20"/>
                <w:szCs w:val="18"/>
              </w:rPr>
            </w:pPr>
            <w:r>
              <w:rPr>
                <w:rFonts w:ascii="Tahoma" w:hAnsi="Tahoma" w:cs="Tahoma"/>
                <w:sz w:val="20"/>
                <w:szCs w:val="18"/>
              </w:rPr>
              <w:t xml:space="preserve">Срок действия конкурсной заявки, </w:t>
            </w:r>
          </w:p>
          <w:p w14:paraId="29FECB79" w14:textId="77777777" w:rsidR="00586AA7" w:rsidRDefault="00586AA7" w:rsidP="00F922A7">
            <w:pPr>
              <w:spacing w:after="0" w:line="240" w:lineRule="auto"/>
              <w:ind w:left="-57" w:right="-57"/>
              <w:rPr>
                <w:rFonts w:ascii="Tahoma" w:hAnsi="Tahoma" w:cs="Tahoma"/>
                <w:sz w:val="20"/>
                <w:szCs w:val="18"/>
              </w:rPr>
            </w:pPr>
            <w:r>
              <w:rPr>
                <w:rFonts w:ascii="Tahoma" w:hAnsi="Tahoma" w:cs="Tahoma"/>
                <w:sz w:val="20"/>
                <w:szCs w:val="18"/>
              </w:rPr>
              <w:t>в календарных днях</w:t>
            </w:r>
          </w:p>
        </w:tc>
        <w:tc>
          <w:tcPr>
            <w:tcW w:w="6520" w:type="dxa"/>
            <w:tcBorders>
              <w:top w:val="nil"/>
              <w:left w:val="nil"/>
              <w:bottom w:val="single" w:sz="4" w:space="0" w:color="auto"/>
              <w:right w:val="single" w:sz="4" w:space="0" w:color="auto"/>
            </w:tcBorders>
            <w:vAlign w:val="center"/>
            <w:hideMark/>
          </w:tcPr>
          <w:p w14:paraId="2ED0A871" w14:textId="77777777" w:rsidR="00586AA7" w:rsidRDefault="00586AA7" w:rsidP="00F922A7">
            <w:pPr>
              <w:spacing w:after="0" w:line="240" w:lineRule="auto"/>
              <w:ind w:left="-57" w:right="-57"/>
              <w:jc w:val="both"/>
              <w:rPr>
                <w:rFonts w:ascii="Tahoma" w:hAnsi="Tahoma" w:cs="Tahoma"/>
                <w:sz w:val="20"/>
                <w:szCs w:val="18"/>
              </w:rPr>
            </w:pPr>
            <w:r>
              <w:rPr>
                <w:rFonts w:ascii="Tahoma" w:hAnsi="Tahoma" w:cs="Tahoma"/>
                <w:sz w:val="20"/>
                <w:szCs w:val="18"/>
              </w:rPr>
              <w:t>60 календарных дней с даты вскрытия.</w:t>
            </w:r>
          </w:p>
        </w:tc>
      </w:tr>
      <w:tr w:rsidR="00586AA7" w14:paraId="7690C2C9" w14:textId="77777777" w:rsidTr="00F922A7">
        <w:trPr>
          <w:trHeight w:val="151"/>
        </w:trPr>
        <w:tc>
          <w:tcPr>
            <w:tcW w:w="548" w:type="dxa"/>
            <w:tcBorders>
              <w:top w:val="nil"/>
              <w:left w:val="single" w:sz="4" w:space="0" w:color="auto"/>
              <w:bottom w:val="single" w:sz="4" w:space="0" w:color="auto"/>
              <w:right w:val="single" w:sz="4" w:space="0" w:color="auto"/>
            </w:tcBorders>
            <w:noWrap/>
            <w:vAlign w:val="center"/>
            <w:hideMark/>
          </w:tcPr>
          <w:p w14:paraId="02707BD6" w14:textId="43BE64B1"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1.13</w:t>
            </w:r>
          </w:p>
        </w:tc>
        <w:tc>
          <w:tcPr>
            <w:tcW w:w="4301" w:type="dxa"/>
            <w:tcBorders>
              <w:top w:val="nil"/>
              <w:left w:val="nil"/>
              <w:bottom w:val="single" w:sz="4" w:space="0" w:color="auto"/>
              <w:right w:val="single" w:sz="4" w:space="0" w:color="auto"/>
            </w:tcBorders>
            <w:vAlign w:val="center"/>
          </w:tcPr>
          <w:p w14:paraId="304B7FE8" w14:textId="77777777" w:rsidR="00586AA7" w:rsidRDefault="00586AA7" w:rsidP="00F922A7">
            <w:pPr>
              <w:spacing w:after="0" w:line="240" w:lineRule="auto"/>
              <w:rPr>
                <w:rFonts w:ascii="Tahoma" w:hAnsi="Tahoma" w:cs="Tahoma"/>
                <w:b/>
                <w:color w:val="000000"/>
                <w:sz w:val="20"/>
                <w:szCs w:val="18"/>
              </w:rPr>
            </w:pPr>
          </w:p>
        </w:tc>
        <w:tc>
          <w:tcPr>
            <w:tcW w:w="6520" w:type="dxa"/>
            <w:tcBorders>
              <w:top w:val="nil"/>
              <w:left w:val="nil"/>
              <w:bottom w:val="single" w:sz="4" w:space="0" w:color="auto"/>
              <w:right w:val="single" w:sz="4" w:space="0" w:color="auto"/>
            </w:tcBorders>
            <w:vAlign w:val="center"/>
          </w:tcPr>
          <w:p w14:paraId="5B76C5D7" w14:textId="77777777" w:rsidR="00586AA7" w:rsidRDefault="00586AA7" w:rsidP="00F922A7">
            <w:pPr>
              <w:spacing w:after="0" w:line="240" w:lineRule="auto"/>
              <w:jc w:val="both"/>
              <w:rPr>
                <w:rFonts w:ascii="Tahoma" w:hAnsi="Tahoma" w:cs="Tahoma"/>
                <w:b/>
                <w:color w:val="000000"/>
                <w:sz w:val="20"/>
                <w:szCs w:val="18"/>
              </w:rPr>
            </w:pPr>
          </w:p>
        </w:tc>
      </w:tr>
      <w:tr w:rsidR="00586AA7" w14:paraId="4079EA7C" w14:textId="77777777" w:rsidTr="00F922A7">
        <w:trPr>
          <w:trHeight w:val="226"/>
        </w:trPr>
        <w:tc>
          <w:tcPr>
            <w:tcW w:w="548" w:type="dxa"/>
            <w:tcBorders>
              <w:top w:val="nil"/>
              <w:left w:val="single" w:sz="4" w:space="0" w:color="auto"/>
              <w:bottom w:val="single" w:sz="4" w:space="0" w:color="auto"/>
              <w:right w:val="single" w:sz="4" w:space="0" w:color="auto"/>
            </w:tcBorders>
            <w:noWrap/>
            <w:vAlign w:val="center"/>
            <w:hideMark/>
          </w:tcPr>
          <w:p w14:paraId="2A8D98A0" w14:textId="0C186ADA"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1.14</w:t>
            </w:r>
          </w:p>
        </w:tc>
        <w:tc>
          <w:tcPr>
            <w:tcW w:w="4301" w:type="dxa"/>
            <w:tcBorders>
              <w:top w:val="nil"/>
              <w:left w:val="nil"/>
              <w:bottom w:val="single" w:sz="4" w:space="0" w:color="auto"/>
              <w:right w:val="single" w:sz="4" w:space="0" w:color="auto"/>
            </w:tcBorders>
            <w:vAlign w:val="center"/>
            <w:hideMark/>
          </w:tcPr>
          <w:p w14:paraId="1524F27E" w14:textId="77777777" w:rsidR="00586AA7" w:rsidRDefault="00586AA7" w:rsidP="00F922A7">
            <w:pPr>
              <w:spacing w:after="0" w:line="240" w:lineRule="auto"/>
              <w:ind w:left="-57" w:right="-57"/>
              <w:rPr>
                <w:rFonts w:ascii="Tahoma" w:hAnsi="Tahoma" w:cs="Tahoma"/>
                <w:sz w:val="20"/>
                <w:szCs w:val="18"/>
              </w:rPr>
            </w:pPr>
            <w:r>
              <w:rPr>
                <w:rFonts w:ascii="Tahoma" w:hAnsi="Tahoma" w:cs="Tahoma"/>
                <w:sz w:val="20"/>
                <w:szCs w:val="18"/>
              </w:rPr>
              <w:t>Размер и форма гарантийного обеспечения исполнения договора (ГОИД)</w:t>
            </w:r>
          </w:p>
        </w:tc>
        <w:tc>
          <w:tcPr>
            <w:tcW w:w="6520" w:type="dxa"/>
            <w:tcBorders>
              <w:top w:val="nil"/>
              <w:left w:val="nil"/>
              <w:bottom w:val="single" w:sz="4" w:space="0" w:color="auto"/>
              <w:right w:val="single" w:sz="4" w:space="0" w:color="auto"/>
            </w:tcBorders>
            <w:shd w:val="clear" w:color="auto" w:fill="FFFFFF"/>
            <w:vAlign w:val="center"/>
            <w:hideMark/>
          </w:tcPr>
          <w:p w14:paraId="45778060" w14:textId="1A690D05" w:rsidR="00586AA7" w:rsidRDefault="00586AA7" w:rsidP="00F922A7">
            <w:pPr>
              <w:spacing w:after="0" w:line="240" w:lineRule="auto"/>
              <w:jc w:val="both"/>
              <w:rPr>
                <w:rFonts w:ascii="Tahoma" w:hAnsi="Tahoma" w:cs="Tahoma"/>
                <w:b/>
                <w:iCs/>
                <w:sz w:val="20"/>
                <w:szCs w:val="18"/>
              </w:rPr>
            </w:pPr>
            <w:r>
              <w:rPr>
                <w:rFonts w:ascii="Tahoma" w:hAnsi="Tahoma" w:cs="Tahoma"/>
                <w:iCs/>
                <w:sz w:val="20"/>
                <w:szCs w:val="18"/>
              </w:rPr>
              <w:t xml:space="preserve">Участник, которому будет присуждено право заключения договора, по итогам конкурса должен внести гарантийное обеспечение </w:t>
            </w:r>
            <w:r>
              <w:rPr>
                <w:rFonts w:ascii="Tahoma" w:hAnsi="Tahoma" w:cs="Tahoma"/>
                <w:iCs/>
                <w:sz w:val="20"/>
                <w:szCs w:val="18"/>
              </w:rPr>
              <w:lastRenderedPageBreak/>
              <w:t>исполнения догов</w:t>
            </w:r>
            <w:r w:rsidR="0090169F">
              <w:rPr>
                <w:rFonts w:ascii="Tahoma" w:hAnsi="Tahoma" w:cs="Tahoma"/>
                <w:iCs/>
                <w:sz w:val="20"/>
                <w:szCs w:val="18"/>
              </w:rPr>
              <w:t>ора</w:t>
            </w:r>
            <w:r w:rsidR="0093301B">
              <w:rPr>
                <w:rFonts w:ascii="Tahoma" w:hAnsi="Tahoma" w:cs="Tahoma"/>
                <w:iCs/>
                <w:sz w:val="20"/>
                <w:szCs w:val="18"/>
              </w:rPr>
              <w:t xml:space="preserve"> (ГОИД) в следующем размере: 5</w:t>
            </w:r>
            <w:r>
              <w:rPr>
                <w:rFonts w:ascii="Tahoma" w:hAnsi="Tahoma" w:cs="Tahoma"/>
                <w:iCs/>
                <w:sz w:val="20"/>
                <w:szCs w:val="18"/>
              </w:rPr>
              <w:t xml:space="preserve"> % от стоимости договора.</w:t>
            </w:r>
          </w:p>
          <w:p w14:paraId="1484A9FC" w14:textId="77777777" w:rsidR="00586AA7" w:rsidRDefault="00586AA7" w:rsidP="00F922A7">
            <w:pPr>
              <w:spacing w:after="0" w:line="240" w:lineRule="auto"/>
              <w:jc w:val="both"/>
              <w:rPr>
                <w:rFonts w:ascii="Tahoma" w:hAnsi="Tahoma" w:cs="Tahoma"/>
                <w:i/>
                <w:iCs/>
                <w:sz w:val="20"/>
                <w:szCs w:val="18"/>
              </w:rPr>
            </w:pPr>
            <w:r>
              <w:rPr>
                <w:rFonts w:ascii="Tahoma" w:hAnsi="Tahoma" w:cs="Tahoma"/>
                <w:b/>
                <w:iCs/>
                <w:sz w:val="20"/>
                <w:szCs w:val="18"/>
              </w:rPr>
              <w:t>Форма внесения ГОИД:</w:t>
            </w:r>
            <w:r>
              <w:rPr>
                <w:rFonts w:ascii="Tahoma" w:hAnsi="Tahoma" w:cs="Tahoma"/>
                <w:iCs/>
                <w:sz w:val="20"/>
                <w:szCs w:val="18"/>
              </w:rPr>
              <w:t xml:space="preserve"> В виде перечисления денежных средств на банковский счет Покупателя в течение 5 банковских дней с момента заключения Договора.</w:t>
            </w:r>
            <w:r>
              <w:rPr>
                <w:rFonts w:ascii="Tahoma" w:hAnsi="Tahoma" w:cs="Tahoma"/>
                <w:i/>
                <w:iCs/>
                <w:sz w:val="20"/>
                <w:szCs w:val="18"/>
              </w:rPr>
              <w:t xml:space="preserve"> </w:t>
            </w:r>
          </w:p>
        </w:tc>
      </w:tr>
      <w:tr w:rsidR="00586AA7" w14:paraId="5C4142A4" w14:textId="77777777" w:rsidTr="00F922A7">
        <w:trPr>
          <w:trHeight w:val="137"/>
        </w:trPr>
        <w:tc>
          <w:tcPr>
            <w:tcW w:w="548" w:type="dxa"/>
            <w:tcBorders>
              <w:top w:val="nil"/>
              <w:left w:val="single" w:sz="4" w:space="0" w:color="auto"/>
              <w:bottom w:val="single" w:sz="4" w:space="0" w:color="auto"/>
              <w:right w:val="single" w:sz="4" w:space="0" w:color="auto"/>
            </w:tcBorders>
            <w:noWrap/>
            <w:vAlign w:val="center"/>
            <w:hideMark/>
          </w:tcPr>
          <w:p w14:paraId="20256AE5" w14:textId="3CE71AEA"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lastRenderedPageBreak/>
              <w:t>1.15</w:t>
            </w:r>
          </w:p>
        </w:tc>
        <w:tc>
          <w:tcPr>
            <w:tcW w:w="4301" w:type="dxa"/>
            <w:tcBorders>
              <w:top w:val="nil"/>
              <w:left w:val="nil"/>
              <w:bottom w:val="single" w:sz="4" w:space="0" w:color="auto"/>
              <w:right w:val="single" w:sz="4" w:space="0" w:color="auto"/>
            </w:tcBorders>
            <w:vAlign w:val="center"/>
            <w:hideMark/>
          </w:tcPr>
          <w:p w14:paraId="5682907B" w14:textId="77777777" w:rsidR="00586AA7" w:rsidRDefault="00586AA7" w:rsidP="00F922A7">
            <w:pPr>
              <w:spacing w:after="0" w:line="240" w:lineRule="auto"/>
              <w:rPr>
                <w:rFonts w:ascii="Tahoma" w:hAnsi="Tahoma" w:cs="Tahoma"/>
                <w:color w:val="000000"/>
                <w:sz w:val="20"/>
                <w:szCs w:val="18"/>
              </w:rPr>
            </w:pPr>
            <w:r>
              <w:rPr>
                <w:rFonts w:ascii="Tahoma" w:hAnsi="Tahoma" w:cs="Tahoma"/>
                <w:color w:val="000000"/>
                <w:sz w:val="20"/>
                <w:szCs w:val="18"/>
              </w:rPr>
              <w:t xml:space="preserve">Критерии оценки </w:t>
            </w:r>
          </w:p>
        </w:tc>
        <w:tc>
          <w:tcPr>
            <w:tcW w:w="6520" w:type="dxa"/>
            <w:tcBorders>
              <w:top w:val="nil"/>
              <w:left w:val="nil"/>
              <w:bottom w:val="single" w:sz="4" w:space="0" w:color="auto"/>
              <w:right w:val="single" w:sz="4" w:space="0" w:color="auto"/>
            </w:tcBorders>
            <w:vAlign w:val="center"/>
            <w:hideMark/>
          </w:tcPr>
          <w:p w14:paraId="69EDAED9" w14:textId="77777777" w:rsidR="00586AA7" w:rsidRDefault="00586AA7" w:rsidP="00F922A7">
            <w:pPr>
              <w:widowControl w:val="0"/>
              <w:autoSpaceDE w:val="0"/>
              <w:autoSpaceDN w:val="0"/>
              <w:adjustRightInd w:val="0"/>
              <w:spacing w:after="0" w:line="240" w:lineRule="auto"/>
              <w:contextualSpacing/>
              <w:rPr>
                <w:rFonts w:ascii="Tahoma" w:hAnsi="Tahoma" w:cs="Tahoma"/>
                <w:b/>
                <w:sz w:val="20"/>
                <w:szCs w:val="18"/>
              </w:rPr>
            </w:pPr>
            <w:r>
              <w:rPr>
                <w:rFonts w:ascii="Tahoma" w:hAnsi="Tahoma" w:cs="Tahoma"/>
                <w:sz w:val="20"/>
                <w:szCs w:val="18"/>
              </w:rPr>
              <w:t>1</w:t>
            </w:r>
            <w:r>
              <w:rPr>
                <w:rFonts w:ascii="Tahoma" w:hAnsi="Tahoma" w:cs="Tahoma"/>
                <w:b/>
                <w:sz w:val="20"/>
                <w:szCs w:val="18"/>
              </w:rPr>
              <w:t>)  Стоимость.</w:t>
            </w:r>
          </w:p>
          <w:p w14:paraId="5E59B7D0" w14:textId="77777777" w:rsidR="00586AA7" w:rsidRDefault="00586AA7" w:rsidP="00F922A7">
            <w:pPr>
              <w:pStyle w:val="a3"/>
              <w:ind w:left="0"/>
              <w:jc w:val="both"/>
              <w:rPr>
                <w:rFonts w:ascii="Tahoma" w:hAnsi="Tahoma" w:cs="Tahoma"/>
                <w:color w:val="000000"/>
                <w:sz w:val="20"/>
                <w:szCs w:val="18"/>
              </w:rPr>
            </w:pPr>
            <w:r>
              <w:rPr>
                <w:rFonts w:ascii="Tahoma" w:hAnsi="Tahoma" w:cs="Tahoma"/>
                <w:color w:val="000000"/>
                <w:sz w:val="20"/>
                <w:szCs w:val="18"/>
              </w:rPr>
              <w:t xml:space="preserve">* победившей может быть признана Конкурсная заявка, отвечающая по существу требованиям </w:t>
            </w:r>
            <w:r>
              <w:rPr>
                <w:rFonts w:ascii="Tahoma" w:hAnsi="Tahoma" w:cs="Tahoma"/>
                <w:b/>
                <w:color w:val="000000"/>
                <w:sz w:val="20"/>
                <w:szCs w:val="18"/>
                <w:u w:val="single"/>
              </w:rPr>
              <w:t>конкурсной  документации, квалификационным требованиям, техническим параметрам и имеющая наименьшую оцененную стоимость</w:t>
            </w:r>
            <w:r>
              <w:rPr>
                <w:rFonts w:ascii="Tahoma" w:hAnsi="Tahoma" w:cs="Tahoma"/>
                <w:color w:val="000000"/>
                <w:sz w:val="20"/>
                <w:szCs w:val="18"/>
              </w:rPr>
              <w:t xml:space="preserve">, которая  в переводе на Сом КР по курсу Национального банка Кыргызской Республики  на дату вскрытия не будет превышать выделяемую Компанией сумму на данную закупку.  </w:t>
            </w:r>
          </w:p>
          <w:p w14:paraId="32ED7F81" w14:textId="77777777" w:rsidR="00586AA7" w:rsidRDefault="00586AA7" w:rsidP="00F922A7">
            <w:pPr>
              <w:widowControl w:val="0"/>
              <w:autoSpaceDE w:val="0"/>
              <w:autoSpaceDN w:val="0"/>
              <w:adjustRightInd w:val="0"/>
              <w:spacing w:after="0" w:line="240" w:lineRule="auto"/>
              <w:contextualSpacing/>
              <w:jc w:val="both"/>
              <w:rPr>
                <w:rFonts w:ascii="Tahoma" w:hAnsi="Tahoma" w:cs="Tahoma"/>
                <w:color w:val="000000"/>
                <w:sz w:val="20"/>
                <w:szCs w:val="18"/>
              </w:rPr>
            </w:pPr>
            <w:r>
              <w:rPr>
                <w:rFonts w:ascii="Tahoma" w:hAnsi="Tahoma" w:cs="Tahoma"/>
                <w:color w:val="000000"/>
                <w:sz w:val="20"/>
                <w:szCs w:val="18"/>
              </w:rPr>
              <w:t>*- при определении оцененной стоимости, от общей стоимости конкурсной заявки вычитается НДС (-12%), если участник-резидент КР является плательщиком НДС, соответственно  оценка заявок будет проводиться без учета НДС-12%.</w:t>
            </w:r>
          </w:p>
        </w:tc>
      </w:tr>
      <w:tr w:rsidR="00586AA7" w14:paraId="75BE557B" w14:textId="77777777" w:rsidTr="00F922A7">
        <w:trPr>
          <w:trHeight w:val="84"/>
        </w:trPr>
        <w:tc>
          <w:tcPr>
            <w:tcW w:w="548" w:type="dxa"/>
            <w:tcBorders>
              <w:top w:val="nil"/>
              <w:left w:val="single" w:sz="4" w:space="0" w:color="auto"/>
              <w:bottom w:val="single" w:sz="4" w:space="0" w:color="auto"/>
              <w:right w:val="single" w:sz="4" w:space="0" w:color="auto"/>
            </w:tcBorders>
            <w:noWrap/>
            <w:vAlign w:val="center"/>
            <w:hideMark/>
          </w:tcPr>
          <w:p w14:paraId="4EA6720E" w14:textId="4DF7D221"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1.16</w:t>
            </w:r>
          </w:p>
        </w:tc>
        <w:tc>
          <w:tcPr>
            <w:tcW w:w="4301" w:type="dxa"/>
            <w:tcBorders>
              <w:top w:val="nil"/>
              <w:left w:val="nil"/>
              <w:bottom w:val="single" w:sz="4" w:space="0" w:color="auto"/>
              <w:right w:val="single" w:sz="4" w:space="0" w:color="auto"/>
            </w:tcBorders>
            <w:vAlign w:val="center"/>
            <w:hideMark/>
          </w:tcPr>
          <w:p w14:paraId="6272732D"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Срок для устранения Дефектов/время реагирования на устранение</w:t>
            </w:r>
          </w:p>
        </w:tc>
        <w:tc>
          <w:tcPr>
            <w:tcW w:w="6520" w:type="dxa"/>
            <w:tcBorders>
              <w:top w:val="nil"/>
              <w:left w:val="nil"/>
              <w:bottom w:val="single" w:sz="4" w:space="0" w:color="auto"/>
              <w:right w:val="single" w:sz="4" w:space="0" w:color="auto"/>
            </w:tcBorders>
            <w:vAlign w:val="center"/>
            <w:hideMark/>
          </w:tcPr>
          <w:p w14:paraId="5BB97B5C" w14:textId="6BBD0A7B" w:rsidR="00586AA7" w:rsidRDefault="007607B2" w:rsidP="00F922A7">
            <w:pPr>
              <w:spacing w:after="0" w:line="240" w:lineRule="auto"/>
              <w:jc w:val="both"/>
              <w:rPr>
                <w:rFonts w:ascii="Tahoma" w:hAnsi="Tahoma" w:cs="Tahoma"/>
                <w:iCs/>
                <w:sz w:val="20"/>
                <w:szCs w:val="18"/>
              </w:rPr>
            </w:pPr>
            <w:r>
              <w:rPr>
                <w:rFonts w:ascii="Tahoma" w:eastAsia="Times New Roman" w:hAnsi="Tahoma" w:cs="Tahoma"/>
                <w:i/>
                <w:iCs/>
                <w:color w:val="000000" w:themeColor="text1"/>
                <w:sz w:val="20"/>
                <w:szCs w:val="20"/>
              </w:rPr>
              <w:t>5</w:t>
            </w:r>
            <w:r w:rsidR="00586AA7">
              <w:rPr>
                <w:rFonts w:ascii="Tahoma" w:eastAsia="Times New Roman" w:hAnsi="Tahoma" w:cs="Tahoma"/>
                <w:i/>
                <w:iCs/>
                <w:color w:val="000000" w:themeColor="text1"/>
                <w:sz w:val="20"/>
                <w:szCs w:val="20"/>
              </w:rPr>
              <w:t xml:space="preserve"> рабочих дней</w:t>
            </w:r>
          </w:p>
        </w:tc>
      </w:tr>
      <w:tr w:rsidR="00586AA7" w14:paraId="10F90328" w14:textId="77777777" w:rsidTr="00F922A7">
        <w:trPr>
          <w:trHeight w:val="233"/>
        </w:trPr>
        <w:tc>
          <w:tcPr>
            <w:tcW w:w="548" w:type="dxa"/>
            <w:tcBorders>
              <w:top w:val="nil"/>
              <w:left w:val="single" w:sz="4" w:space="0" w:color="auto"/>
              <w:bottom w:val="single" w:sz="4" w:space="0" w:color="auto"/>
              <w:right w:val="single" w:sz="4" w:space="0" w:color="auto"/>
            </w:tcBorders>
            <w:noWrap/>
            <w:vAlign w:val="center"/>
            <w:hideMark/>
          </w:tcPr>
          <w:p w14:paraId="21E24074" w14:textId="7004528C"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1.17</w:t>
            </w:r>
          </w:p>
        </w:tc>
        <w:tc>
          <w:tcPr>
            <w:tcW w:w="4301" w:type="dxa"/>
            <w:tcBorders>
              <w:top w:val="nil"/>
              <w:left w:val="nil"/>
              <w:bottom w:val="single" w:sz="4" w:space="0" w:color="auto"/>
              <w:right w:val="single" w:sz="4" w:space="0" w:color="auto"/>
            </w:tcBorders>
            <w:vAlign w:val="center"/>
            <w:hideMark/>
          </w:tcPr>
          <w:p w14:paraId="7FCF63D9"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Альтернативные предложения</w:t>
            </w:r>
          </w:p>
        </w:tc>
        <w:tc>
          <w:tcPr>
            <w:tcW w:w="6520" w:type="dxa"/>
            <w:tcBorders>
              <w:top w:val="nil"/>
              <w:left w:val="nil"/>
              <w:bottom w:val="single" w:sz="4" w:space="0" w:color="auto"/>
              <w:right w:val="single" w:sz="4" w:space="0" w:color="auto"/>
            </w:tcBorders>
            <w:vAlign w:val="center"/>
            <w:hideMark/>
          </w:tcPr>
          <w:p w14:paraId="5236877F"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Не рассматриваются.</w:t>
            </w:r>
          </w:p>
        </w:tc>
      </w:tr>
      <w:tr w:rsidR="00586AA7" w14:paraId="591F6205" w14:textId="77777777" w:rsidTr="00F922A7">
        <w:trPr>
          <w:trHeight w:val="233"/>
        </w:trPr>
        <w:tc>
          <w:tcPr>
            <w:tcW w:w="548" w:type="dxa"/>
            <w:tcBorders>
              <w:top w:val="nil"/>
              <w:left w:val="single" w:sz="4" w:space="0" w:color="auto"/>
              <w:bottom w:val="single" w:sz="4" w:space="0" w:color="auto"/>
              <w:right w:val="single" w:sz="4" w:space="0" w:color="auto"/>
            </w:tcBorders>
            <w:noWrap/>
            <w:vAlign w:val="center"/>
            <w:hideMark/>
          </w:tcPr>
          <w:p w14:paraId="3BFADE36" w14:textId="7C4211B7"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1.18</w:t>
            </w:r>
          </w:p>
        </w:tc>
        <w:tc>
          <w:tcPr>
            <w:tcW w:w="4301" w:type="dxa"/>
            <w:tcBorders>
              <w:top w:val="nil"/>
              <w:left w:val="nil"/>
              <w:bottom w:val="single" w:sz="4" w:space="0" w:color="auto"/>
              <w:right w:val="single" w:sz="4" w:space="0" w:color="auto"/>
            </w:tcBorders>
            <w:vAlign w:val="center"/>
            <w:hideMark/>
          </w:tcPr>
          <w:p w14:paraId="222B9ECD"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Сопутствующие услуги</w:t>
            </w:r>
          </w:p>
        </w:tc>
        <w:tc>
          <w:tcPr>
            <w:tcW w:w="6520" w:type="dxa"/>
            <w:tcBorders>
              <w:top w:val="nil"/>
              <w:left w:val="nil"/>
              <w:bottom w:val="single" w:sz="4" w:space="0" w:color="auto"/>
              <w:right w:val="single" w:sz="4" w:space="0" w:color="auto"/>
            </w:tcBorders>
            <w:vAlign w:val="center"/>
            <w:hideMark/>
          </w:tcPr>
          <w:p w14:paraId="7E77E880"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Не требуется.</w:t>
            </w:r>
          </w:p>
        </w:tc>
      </w:tr>
      <w:tr w:rsidR="00586AA7" w14:paraId="0CBEA23E" w14:textId="77777777" w:rsidTr="00F922A7">
        <w:trPr>
          <w:trHeight w:val="199"/>
        </w:trPr>
        <w:tc>
          <w:tcPr>
            <w:tcW w:w="548" w:type="dxa"/>
            <w:tcBorders>
              <w:top w:val="nil"/>
              <w:left w:val="single" w:sz="4" w:space="0" w:color="auto"/>
              <w:bottom w:val="single" w:sz="4" w:space="0" w:color="auto"/>
              <w:right w:val="single" w:sz="4" w:space="0" w:color="auto"/>
            </w:tcBorders>
            <w:noWrap/>
            <w:vAlign w:val="center"/>
            <w:hideMark/>
          </w:tcPr>
          <w:p w14:paraId="5561BED6" w14:textId="7C356CD4" w:rsidR="00586AA7" w:rsidRDefault="00BC1C21"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1.19</w:t>
            </w:r>
          </w:p>
        </w:tc>
        <w:tc>
          <w:tcPr>
            <w:tcW w:w="4301" w:type="dxa"/>
            <w:tcBorders>
              <w:top w:val="nil"/>
              <w:left w:val="nil"/>
              <w:bottom w:val="single" w:sz="4" w:space="0" w:color="auto"/>
              <w:right w:val="single" w:sz="4" w:space="0" w:color="auto"/>
            </w:tcBorders>
            <w:vAlign w:val="center"/>
            <w:hideMark/>
          </w:tcPr>
          <w:p w14:paraId="21E2F82D" w14:textId="77777777" w:rsidR="00586AA7" w:rsidRDefault="00586AA7" w:rsidP="00F922A7">
            <w:pPr>
              <w:spacing w:after="0" w:line="240" w:lineRule="auto"/>
              <w:ind w:left="-57" w:right="-57"/>
              <w:jc w:val="both"/>
              <w:rPr>
                <w:rFonts w:ascii="Tahoma" w:hAnsi="Tahoma" w:cs="Tahoma"/>
                <w:b/>
                <w:color w:val="C00000"/>
                <w:sz w:val="20"/>
                <w:szCs w:val="18"/>
              </w:rPr>
            </w:pPr>
            <w:r>
              <w:rPr>
                <w:rFonts w:ascii="Tahoma" w:hAnsi="Tahoma" w:cs="Tahoma"/>
                <w:b/>
                <w:color w:val="C00000"/>
                <w:sz w:val="20"/>
                <w:szCs w:val="18"/>
              </w:rPr>
              <w:t>Формы которые необходимы заполнению Участником</w:t>
            </w:r>
          </w:p>
        </w:tc>
        <w:tc>
          <w:tcPr>
            <w:tcW w:w="6520" w:type="dxa"/>
            <w:tcBorders>
              <w:top w:val="nil"/>
              <w:left w:val="nil"/>
              <w:bottom w:val="single" w:sz="4" w:space="0" w:color="auto"/>
              <w:right w:val="single" w:sz="4" w:space="0" w:color="auto"/>
            </w:tcBorders>
            <w:vAlign w:val="center"/>
            <w:hideMark/>
          </w:tcPr>
          <w:p w14:paraId="1B57A76C" w14:textId="77777777" w:rsidR="00586AA7" w:rsidRDefault="00586AA7" w:rsidP="00F922A7">
            <w:pPr>
              <w:spacing w:after="0" w:line="240" w:lineRule="auto"/>
              <w:ind w:left="-57" w:right="-57"/>
              <w:rPr>
                <w:rFonts w:ascii="Tahoma" w:hAnsi="Tahoma" w:cs="Tahoma"/>
                <w:b/>
                <w:iCs/>
                <w:color w:val="C00000"/>
                <w:sz w:val="20"/>
                <w:szCs w:val="18"/>
              </w:rPr>
            </w:pPr>
            <w:r>
              <w:rPr>
                <w:rFonts w:ascii="Tahoma" w:hAnsi="Tahoma" w:cs="Tahoma"/>
                <w:b/>
                <w:color w:val="C00000"/>
                <w:sz w:val="20"/>
                <w:szCs w:val="18"/>
              </w:rPr>
              <w:t>Приложение №</w:t>
            </w:r>
            <w:r>
              <w:rPr>
                <w:rFonts w:ascii="Tahoma" w:hAnsi="Tahoma" w:cs="Tahoma"/>
                <w:b/>
                <w:color w:val="C00000"/>
                <w:sz w:val="20"/>
                <w:szCs w:val="18"/>
                <w:lang w:val="en-US"/>
              </w:rPr>
              <w:t>2</w:t>
            </w:r>
          </w:p>
        </w:tc>
      </w:tr>
      <w:tr w:rsidR="00586AA7" w14:paraId="6CD0BD63" w14:textId="77777777" w:rsidTr="00F922A7">
        <w:trPr>
          <w:trHeight w:val="349"/>
        </w:trPr>
        <w:tc>
          <w:tcPr>
            <w:tcW w:w="548" w:type="dxa"/>
            <w:tcBorders>
              <w:top w:val="nil"/>
              <w:left w:val="single" w:sz="4" w:space="0" w:color="auto"/>
              <w:bottom w:val="single" w:sz="4" w:space="0" w:color="auto"/>
              <w:right w:val="single" w:sz="4" w:space="0" w:color="auto"/>
            </w:tcBorders>
            <w:noWrap/>
            <w:vAlign w:val="center"/>
            <w:hideMark/>
          </w:tcPr>
          <w:p w14:paraId="0862ED5C" w14:textId="040A1864" w:rsidR="00586AA7" w:rsidRDefault="00BC1C21"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1.20</w:t>
            </w:r>
          </w:p>
        </w:tc>
        <w:tc>
          <w:tcPr>
            <w:tcW w:w="4301" w:type="dxa"/>
            <w:tcBorders>
              <w:top w:val="nil"/>
              <w:left w:val="nil"/>
              <w:bottom w:val="single" w:sz="4" w:space="0" w:color="auto"/>
              <w:right w:val="single" w:sz="4" w:space="0" w:color="auto"/>
            </w:tcBorders>
            <w:vAlign w:val="center"/>
            <w:hideMark/>
          </w:tcPr>
          <w:p w14:paraId="563884D0" w14:textId="77777777" w:rsidR="00586AA7" w:rsidRDefault="00586AA7" w:rsidP="00F922A7">
            <w:pPr>
              <w:spacing w:after="0" w:line="240" w:lineRule="auto"/>
              <w:ind w:left="-57" w:right="-57"/>
              <w:jc w:val="both"/>
              <w:rPr>
                <w:rFonts w:ascii="Tahoma" w:hAnsi="Tahoma" w:cs="Tahoma"/>
                <w:color w:val="000000"/>
                <w:sz w:val="20"/>
                <w:szCs w:val="18"/>
              </w:rPr>
            </w:pPr>
            <w:r>
              <w:rPr>
                <w:rFonts w:ascii="Tahoma" w:hAnsi="Tahoma" w:cs="Tahoma"/>
                <w:color w:val="000000"/>
                <w:sz w:val="20"/>
                <w:szCs w:val="18"/>
              </w:rPr>
              <w:t>Условия Договора</w:t>
            </w:r>
          </w:p>
        </w:tc>
        <w:tc>
          <w:tcPr>
            <w:tcW w:w="6520" w:type="dxa"/>
            <w:tcBorders>
              <w:top w:val="nil"/>
              <w:left w:val="nil"/>
              <w:bottom w:val="single" w:sz="4" w:space="0" w:color="auto"/>
              <w:right w:val="single" w:sz="4" w:space="0" w:color="auto"/>
            </w:tcBorders>
            <w:vAlign w:val="center"/>
            <w:hideMark/>
          </w:tcPr>
          <w:p w14:paraId="514C07B6" w14:textId="77777777" w:rsidR="00586AA7" w:rsidRDefault="00586AA7" w:rsidP="00F922A7">
            <w:pPr>
              <w:spacing w:after="0" w:line="240" w:lineRule="auto"/>
              <w:ind w:left="-57" w:right="-57"/>
              <w:rPr>
                <w:rFonts w:ascii="Tahoma" w:hAnsi="Tahoma" w:cs="Tahoma"/>
                <w:iCs/>
                <w:color w:val="000000"/>
                <w:sz w:val="20"/>
                <w:szCs w:val="18"/>
              </w:rPr>
            </w:pPr>
            <w:r>
              <w:rPr>
                <w:rFonts w:ascii="Tahoma" w:hAnsi="Tahoma" w:cs="Tahoma"/>
                <w:color w:val="000000"/>
                <w:sz w:val="20"/>
                <w:szCs w:val="18"/>
              </w:rPr>
              <w:t xml:space="preserve">См. проект Договора (Приложение № </w:t>
            </w:r>
            <w:r>
              <w:rPr>
                <w:rFonts w:ascii="Tahoma" w:hAnsi="Tahoma" w:cs="Tahoma"/>
                <w:color w:val="000000"/>
                <w:sz w:val="20"/>
                <w:szCs w:val="18"/>
                <w:lang w:val="en-US"/>
              </w:rPr>
              <w:t>3</w:t>
            </w:r>
            <w:r>
              <w:rPr>
                <w:rFonts w:ascii="Tahoma" w:hAnsi="Tahoma" w:cs="Tahoma"/>
                <w:color w:val="000000"/>
                <w:sz w:val="20"/>
                <w:szCs w:val="18"/>
              </w:rPr>
              <w:t>).</w:t>
            </w:r>
          </w:p>
        </w:tc>
      </w:tr>
      <w:tr w:rsidR="00586AA7" w14:paraId="1B27687E" w14:textId="77777777" w:rsidTr="00F922A7">
        <w:trPr>
          <w:trHeight w:val="78"/>
        </w:trPr>
        <w:tc>
          <w:tcPr>
            <w:tcW w:w="548" w:type="dxa"/>
            <w:tcBorders>
              <w:top w:val="nil"/>
              <w:left w:val="single" w:sz="4" w:space="0" w:color="auto"/>
              <w:bottom w:val="single" w:sz="4" w:space="0" w:color="auto"/>
              <w:right w:val="single" w:sz="4" w:space="0" w:color="auto"/>
            </w:tcBorders>
            <w:noWrap/>
            <w:vAlign w:val="center"/>
          </w:tcPr>
          <w:p w14:paraId="1EFE6ADD" w14:textId="2C733895" w:rsidR="00586AA7" w:rsidRDefault="00BC1C21"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1.21</w:t>
            </w:r>
          </w:p>
        </w:tc>
        <w:tc>
          <w:tcPr>
            <w:tcW w:w="4301" w:type="dxa"/>
            <w:tcBorders>
              <w:top w:val="nil"/>
              <w:left w:val="nil"/>
              <w:bottom w:val="single" w:sz="4" w:space="0" w:color="auto"/>
              <w:right w:val="single" w:sz="4" w:space="0" w:color="auto"/>
            </w:tcBorders>
            <w:vAlign w:val="center"/>
          </w:tcPr>
          <w:p w14:paraId="21566958" w14:textId="77777777" w:rsidR="00586AA7" w:rsidRPr="00CF089A" w:rsidRDefault="00586AA7" w:rsidP="00F922A7">
            <w:pPr>
              <w:spacing w:after="0" w:line="240" w:lineRule="auto"/>
              <w:ind w:left="-57" w:right="-57"/>
              <w:jc w:val="both"/>
              <w:rPr>
                <w:rFonts w:ascii="Tahoma" w:hAnsi="Tahoma" w:cs="Tahoma"/>
                <w:b/>
                <w:color w:val="000000"/>
                <w:sz w:val="20"/>
                <w:szCs w:val="18"/>
              </w:rPr>
            </w:pPr>
            <w:r w:rsidRPr="00CF089A">
              <w:rPr>
                <w:rFonts w:ascii="Tahoma" w:hAnsi="Tahoma" w:cs="Tahoma"/>
                <w:b/>
                <w:color w:val="000000"/>
                <w:sz w:val="20"/>
                <w:szCs w:val="18"/>
              </w:rPr>
              <w:t>Выделяемая сумма:</w:t>
            </w:r>
          </w:p>
        </w:tc>
        <w:tc>
          <w:tcPr>
            <w:tcW w:w="6520" w:type="dxa"/>
            <w:tcBorders>
              <w:top w:val="nil"/>
              <w:left w:val="nil"/>
              <w:bottom w:val="single" w:sz="4" w:space="0" w:color="auto"/>
              <w:right w:val="single" w:sz="4" w:space="0" w:color="auto"/>
            </w:tcBorders>
            <w:vAlign w:val="center"/>
          </w:tcPr>
          <w:p w14:paraId="0B140C45" w14:textId="61EA373C" w:rsidR="00586AA7" w:rsidRPr="00CF089A" w:rsidRDefault="00B324B1" w:rsidP="00F922A7">
            <w:pPr>
              <w:spacing w:after="0" w:line="240" w:lineRule="auto"/>
              <w:ind w:left="-57" w:right="-57"/>
              <w:jc w:val="both"/>
              <w:rPr>
                <w:rFonts w:ascii="Tahoma" w:hAnsi="Tahoma" w:cs="Tahoma"/>
                <w:b/>
                <w:color w:val="000000"/>
                <w:sz w:val="20"/>
                <w:szCs w:val="18"/>
              </w:rPr>
            </w:pPr>
            <w:r>
              <w:rPr>
                <w:rFonts w:ascii="Tahoma" w:hAnsi="Tahoma" w:cs="Tahoma"/>
                <w:b/>
                <w:color w:val="000000"/>
                <w:sz w:val="20"/>
                <w:szCs w:val="18"/>
              </w:rPr>
              <w:t>Лот№1.</w:t>
            </w:r>
            <w:r w:rsidR="00693B03">
              <w:rPr>
                <w:rFonts w:ascii="Tahoma" w:hAnsi="Tahoma" w:cs="Tahoma"/>
                <w:b/>
                <w:color w:val="000000"/>
                <w:sz w:val="20"/>
                <w:szCs w:val="18"/>
              </w:rPr>
              <w:t xml:space="preserve"> </w:t>
            </w:r>
            <w:r>
              <w:rPr>
                <w:rFonts w:ascii="Tahoma" w:hAnsi="Tahoma" w:cs="Tahoma"/>
                <w:b/>
                <w:color w:val="000000"/>
                <w:sz w:val="20"/>
                <w:szCs w:val="18"/>
              </w:rPr>
              <w:t xml:space="preserve"> </w:t>
            </w:r>
            <w:r w:rsidR="0093301B">
              <w:rPr>
                <w:rFonts w:ascii="Tahoma" w:hAnsi="Tahoma" w:cs="Tahoma"/>
                <w:b/>
                <w:color w:val="000000"/>
                <w:sz w:val="20"/>
                <w:szCs w:val="18"/>
              </w:rPr>
              <w:t xml:space="preserve">850 000 </w:t>
            </w:r>
            <w:r>
              <w:rPr>
                <w:rFonts w:ascii="Tahoma" w:hAnsi="Tahoma" w:cs="Tahoma"/>
                <w:b/>
                <w:color w:val="000000"/>
                <w:sz w:val="20"/>
                <w:szCs w:val="18"/>
              </w:rPr>
              <w:t>сом</w:t>
            </w:r>
            <w:r w:rsidR="00586AA7">
              <w:rPr>
                <w:rFonts w:ascii="Tahoma" w:hAnsi="Tahoma" w:cs="Tahoma"/>
                <w:b/>
                <w:color w:val="000000"/>
                <w:sz w:val="20"/>
                <w:szCs w:val="18"/>
              </w:rPr>
              <w:t>;</w:t>
            </w:r>
            <w:r>
              <w:rPr>
                <w:rFonts w:ascii="Tahoma" w:hAnsi="Tahoma" w:cs="Tahoma"/>
                <w:b/>
                <w:color w:val="000000"/>
                <w:sz w:val="20"/>
                <w:szCs w:val="18"/>
              </w:rPr>
              <w:t xml:space="preserve"> Лот№2</w:t>
            </w:r>
            <w:r w:rsidR="00693B03">
              <w:rPr>
                <w:rFonts w:ascii="Tahoma" w:hAnsi="Tahoma" w:cs="Tahoma"/>
                <w:b/>
                <w:color w:val="000000"/>
                <w:sz w:val="20"/>
                <w:szCs w:val="18"/>
              </w:rPr>
              <w:t xml:space="preserve">.  </w:t>
            </w:r>
            <w:r w:rsidR="0093301B">
              <w:rPr>
                <w:rFonts w:ascii="Tahoma" w:hAnsi="Tahoma" w:cs="Tahoma"/>
                <w:b/>
                <w:color w:val="000000"/>
                <w:sz w:val="20"/>
                <w:szCs w:val="18"/>
              </w:rPr>
              <w:t xml:space="preserve">687 600 </w:t>
            </w:r>
            <w:r w:rsidR="00693B03">
              <w:rPr>
                <w:rFonts w:ascii="Tahoma" w:hAnsi="Tahoma" w:cs="Tahoma"/>
                <w:b/>
                <w:color w:val="000000"/>
                <w:sz w:val="20"/>
                <w:szCs w:val="18"/>
              </w:rPr>
              <w:t>сом;</w:t>
            </w:r>
          </w:p>
        </w:tc>
      </w:tr>
      <w:tr w:rsidR="00586AA7" w14:paraId="045FF997" w14:textId="77777777" w:rsidTr="00F922A7">
        <w:trPr>
          <w:trHeight w:val="90"/>
        </w:trPr>
        <w:tc>
          <w:tcPr>
            <w:tcW w:w="548" w:type="dxa"/>
            <w:tcBorders>
              <w:top w:val="nil"/>
              <w:left w:val="single" w:sz="4" w:space="0" w:color="auto"/>
              <w:bottom w:val="single" w:sz="4" w:space="0" w:color="auto"/>
              <w:right w:val="single" w:sz="4" w:space="0" w:color="auto"/>
            </w:tcBorders>
            <w:shd w:val="clear" w:color="auto" w:fill="F2F2F2"/>
            <w:noWrap/>
            <w:vAlign w:val="center"/>
            <w:hideMark/>
          </w:tcPr>
          <w:p w14:paraId="51E070CE" w14:textId="77777777" w:rsidR="00586AA7" w:rsidRDefault="00586AA7" w:rsidP="00F922A7">
            <w:pPr>
              <w:spacing w:after="0" w:line="240" w:lineRule="auto"/>
              <w:ind w:left="-57" w:right="-57"/>
              <w:jc w:val="center"/>
              <w:rPr>
                <w:rFonts w:ascii="Tahoma" w:hAnsi="Tahoma" w:cs="Tahoma"/>
                <w:b/>
                <w:bCs/>
                <w:color w:val="000000"/>
                <w:sz w:val="20"/>
                <w:szCs w:val="18"/>
              </w:rPr>
            </w:pPr>
            <w:r>
              <w:rPr>
                <w:rFonts w:ascii="Tahoma" w:hAnsi="Tahoma" w:cs="Tahoma"/>
                <w:b/>
                <w:bCs/>
                <w:color w:val="000000"/>
                <w:sz w:val="20"/>
                <w:szCs w:val="18"/>
              </w:rPr>
              <w:t> 2.</w:t>
            </w:r>
          </w:p>
        </w:tc>
        <w:tc>
          <w:tcPr>
            <w:tcW w:w="10821" w:type="dxa"/>
            <w:gridSpan w:val="2"/>
            <w:tcBorders>
              <w:top w:val="nil"/>
              <w:left w:val="nil"/>
              <w:bottom w:val="single" w:sz="4" w:space="0" w:color="auto"/>
              <w:right w:val="single" w:sz="4" w:space="0" w:color="auto"/>
            </w:tcBorders>
            <w:shd w:val="clear" w:color="auto" w:fill="F2F2F2"/>
            <w:vAlign w:val="center"/>
            <w:hideMark/>
          </w:tcPr>
          <w:p w14:paraId="2A54702B" w14:textId="77777777" w:rsidR="00586AA7" w:rsidRDefault="00586AA7" w:rsidP="00F922A7">
            <w:pPr>
              <w:spacing w:after="0" w:line="240" w:lineRule="auto"/>
              <w:ind w:left="-57" w:right="-57"/>
              <w:jc w:val="center"/>
              <w:rPr>
                <w:rFonts w:ascii="Tahoma" w:hAnsi="Tahoma" w:cs="Tahoma"/>
                <w:b/>
                <w:bCs/>
                <w:color w:val="0000CC"/>
                <w:sz w:val="20"/>
                <w:szCs w:val="18"/>
              </w:rPr>
            </w:pPr>
            <w:r>
              <w:rPr>
                <w:rFonts w:ascii="Tahoma" w:hAnsi="Tahoma" w:cs="Tahoma"/>
                <w:b/>
                <w:bCs/>
                <w:color w:val="0000CC"/>
                <w:sz w:val="20"/>
                <w:szCs w:val="18"/>
              </w:rPr>
              <w:t>Квалификационные требования:</w:t>
            </w:r>
          </w:p>
        </w:tc>
      </w:tr>
      <w:tr w:rsidR="00586AA7" w14:paraId="64E80BCF" w14:textId="77777777" w:rsidTr="00F922A7">
        <w:trPr>
          <w:trHeight w:val="307"/>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70F6D2C5" w14:textId="77777777" w:rsidR="00586AA7" w:rsidRPr="00A2368E"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2.1</w:t>
            </w:r>
          </w:p>
        </w:tc>
        <w:tc>
          <w:tcPr>
            <w:tcW w:w="4301" w:type="dxa"/>
            <w:tcBorders>
              <w:top w:val="single" w:sz="4" w:space="0" w:color="auto"/>
              <w:left w:val="nil"/>
              <w:bottom w:val="single" w:sz="4" w:space="0" w:color="auto"/>
              <w:right w:val="single" w:sz="4" w:space="0" w:color="auto"/>
            </w:tcBorders>
            <w:vAlign w:val="center"/>
            <w:hideMark/>
          </w:tcPr>
          <w:p w14:paraId="4800C341" w14:textId="46CF4DE9" w:rsidR="00586AA7" w:rsidRDefault="00BF30C4" w:rsidP="00F922A7">
            <w:pPr>
              <w:spacing w:after="0" w:line="240" w:lineRule="auto"/>
              <w:rPr>
                <w:rFonts w:ascii="Tahoma" w:hAnsi="Tahoma" w:cs="Tahoma"/>
                <w:color w:val="000000"/>
                <w:sz w:val="20"/>
                <w:szCs w:val="18"/>
              </w:rPr>
            </w:pPr>
            <w:r>
              <w:rPr>
                <w:rFonts w:ascii="Tahoma" w:hAnsi="Tahoma" w:cs="Tahoma"/>
                <w:color w:val="000000"/>
                <w:sz w:val="20"/>
                <w:szCs w:val="18"/>
              </w:rPr>
              <w:t>Иметь опыт аналогичных поставок за последний год, с документальным подтверждением.</w:t>
            </w:r>
          </w:p>
        </w:tc>
        <w:tc>
          <w:tcPr>
            <w:tcW w:w="6520" w:type="dxa"/>
            <w:tcBorders>
              <w:top w:val="single" w:sz="4" w:space="0" w:color="auto"/>
              <w:left w:val="nil"/>
              <w:bottom w:val="single" w:sz="4" w:space="0" w:color="auto"/>
              <w:right w:val="single" w:sz="4" w:space="0" w:color="auto"/>
            </w:tcBorders>
            <w:vAlign w:val="center"/>
            <w:hideMark/>
          </w:tcPr>
          <w:p w14:paraId="604F7FD6" w14:textId="02229ADF" w:rsidR="00586AA7" w:rsidRDefault="00BF30C4" w:rsidP="00F922A7">
            <w:pPr>
              <w:spacing w:after="0" w:line="240" w:lineRule="auto"/>
              <w:jc w:val="both"/>
              <w:rPr>
                <w:rFonts w:ascii="Tahoma" w:hAnsi="Tahoma" w:cs="Tahoma"/>
                <w:color w:val="000000"/>
                <w:sz w:val="20"/>
                <w:szCs w:val="18"/>
              </w:rPr>
            </w:pPr>
            <w:r>
              <w:rPr>
                <w:rFonts w:ascii="Tahoma" w:hAnsi="Tahoma" w:cs="Tahoma"/>
                <w:color w:val="000000"/>
                <w:sz w:val="20"/>
                <w:szCs w:val="18"/>
              </w:rPr>
              <w:t>Наличие опыта поставки аналогичных товаров за последний год: На общую не менее суммы Лота в которых планируете участвовать с предоставлением подтверждающих документов (приложить и/или копии акты прием-передачи, счет-фактуры) удостоверяющие опыт в качестве Подрядчика аналогичных поставок, подписанное уполномоченным лицом и заверенное печатью с указанием объемов поставок, контрагентов и даты поставок.</w:t>
            </w:r>
          </w:p>
        </w:tc>
      </w:tr>
    </w:tbl>
    <w:p w14:paraId="2FFE2874" w14:textId="05DAF96E" w:rsidR="00BA6792" w:rsidRDefault="00BA6792" w:rsidP="00693B03">
      <w:pPr>
        <w:rPr>
          <w:rFonts w:ascii="Tahoma" w:hAnsi="Tahoma" w:cs="Tahoma"/>
          <w:sz w:val="18"/>
          <w:szCs w:val="18"/>
        </w:rPr>
      </w:pPr>
    </w:p>
    <w:p w14:paraId="3C9F9CB8" w14:textId="524C1BAE" w:rsidR="00693B03" w:rsidRDefault="00693B03" w:rsidP="00693B03">
      <w:pPr>
        <w:rPr>
          <w:rFonts w:ascii="Tahoma" w:hAnsi="Tahoma" w:cs="Tahoma"/>
          <w:sz w:val="18"/>
          <w:szCs w:val="18"/>
        </w:rPr>
      </w:pPr>
    </w:p>
    <w:p w14:paraId="4CCEBE13" w14:textId="77777777" w:rsidR="00693B03" w:rsidRPr="00693B03" w:rsidRDefault="00693B03" w:rsidP="00693B03">
      <w:pPr>
        <w:rPr>
          <w:rFonts w:ascii="Tahoma" w:hAnsi="Tahoma" w:cs="Tahoma"/>
          <w:sz w:val="18"/>
          <w:szCs w:val="18"/>
        </w:rPr>
        <w:sectPr w:rsidR="00693B03" w:rsidRPr="00693B03" w:rsidSect="00693B03">
          <w:pgSz w:w="11906" w:h="16838"/>
          <w:pgMar w:top="567" w:right="849" w:bottom="709" w:left="567" w:header="426" w:footer="971" w:gutter="0"/>
          <w:cols w:space="708"/>
          <w:docGrid w:linePitch="360"/>
        </w:sectPr>
      </w:pPr>
    </w:p>
    <w:tbl>
      <w:tblPr>
        <w:tblStyle w:val="a8"/>
        <w:tblpPr w:leftFromText="180" w:rightFromText="180" w:vertAnchor="page" w:horzAnchor="margin" w:tblpXSpec="center" w:tblpY="466"/>
        <w:tblW w:w="16155" w:type="dxa"/>
        <w:tblLayout w:type="fixed"/>
        <w:tblLook w:val="04A0" w:firstRow="1" w:lastRow="0" w:firstColumn="1" w:lastColumn="0" w:noHBand="0" w:noVBand="1"/>
      </w:tblPr>
      <w:tblGrid>
        <w:gridCol w:w="704"/>
        <w:gridCol w:w="14175"/>
        <w:gridCol w:w="1276"/>
      </w:tblGrid>
      <w:tr w:rsidR="0023598A" w:rsidRPr="00075470" w14:paraId="47D45754" w14:textId="77777777" w:rsidTr="00220122">
        <w:trPr>
          <w:trHeight w:val="512"/>
        </w:trPr>
        <w:tc>
          <w:tcPr>
            <w:tcW w:w="16155" w:type="dxa"/>
            <w:gridSpan w:val="3"/>
          </w:tcPr>
          <w:p w14:paraId="4A876902" w14:textId="77777777" w:rsidR="0023598A" w:rsidRPr="00075470" w:rsidRDefault="0023598A" w:rsidP="0023598A">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rFonts w:ascii="Tahoma" w:hAnsi="Tahoma" w:cs="Tahoma"/>
                <w:b/>
                <w:lang w:eastAsia="ru-RU"/>
              </w:rPr>
            </w:pPr>
            <w:r w:rsidRPr="00075470">
              <w:rPr>
                <w:rFonts w:ascii="Tahoma" w:hAnsi="Tahoma" w:cs="Tahoma"/>
                <w:b/>
                <w:lang w:eastAsia="ru-RU"/>
              </w:rPr>
              <w:lastRenderedPageBreak/>
              <w:t xml:space="preserve">Техническое задание на изготовление, монтаж мебели и декоративных конструкций в ЦПО Манас-2 ЗАО «Альфа Телеком» по адресу: </w:t>
            </w:r>
            <w:r w:rsidRPr="00075470">
              <w:rPr>
                <w:rFonts w:ascii="Tahoma" w:hAnsi="Tahoma" w:cs="Tahoma"/>
                <w:b/>
                <w:color w:val="000000" w:themeColor="text1"/>
                <w:shd w:val="clear" w:color="auto" w:fill="FFFFFF"/>
              </w:rPr>
              <w:t>г.Бишкек, аэропорт «Манас»</w:t>
            </w:r>
          </w:p>
        </w:tc>
      </w:tr>
      <w:tr w:rsidR="0023598A" w:rsidRPr="00075470" w14:paraId="12516C03" w14:textId="77777777" w:rsidTr="00220122">
        <w:trPr>
          <w:trHeight w:val="372"/>
        </w:trPr>
        <w:tc>
          <w:tcPr>
            <w:tcW w:w="704" w:type="dxa"/>
          </w:tcPr>
          <w:p w14:paraId="3827170B" w14:textId="77777777" w:rsidR="0023598A" w:rsidRPr="00075470" w:rsidRDefault="0023598A" w:rsidP="0023598A">
            <w:pPr>
              <w:tabs>
                <w:tab w:val="center" w:pos="4819"/>
              </w:tabs>
              <w:rPr>
                <w:rFonts w:ascii="Tahoma" w:hAnsi="Tahoma" w:cs="Tahoma"/>
                <w:b/>
                <w:lang w:eastAsia="ru-RU"/>
              </w:rPr>
            </w:pPr>
            <w:r w:rsidRPr="00075470">
              <w:rPr>
                <w:rFonts w:ascii="Tahoma" w:hAnsi="Tahoma" w:cs="Tahoma"/>
                <w:b/>
                <w:lang w:eastAsia="ru-RU"/>
              </w:rPr>
              <w:t>№</w:t>
            </w:r>
          </w:p>
        </w:tc>
        <w:tc>
          <w:tcPr>
            <w:tcW w:w="14175" w:type="dxa"/>
          </w:tcPr>
          <w:p w14:paraId="1543852C" w14:textId="77777777" w:rsidR="0023598A" w:rsidRDefault="0023598A" w:rsidP="0023598A">
            <w:pPr>
              <w:tabs>
                <w:tab w:val="center" w:pos="4819"/>
              </w:tabs>
              <w:jc w:val="center"/>
              <w:rPr>
                <w:rFonts w:ascii="Tahoma" w:hAnsi="Tahoma" w:cs="Tahoma"/>
                <w:b/>
                <w:lang w:eastAsia="ru-RU"/>
              </w:rPr>
            </w:pPr>
            <w:r w:rsidRPr="00075470">
              <w:rPr>
                <w:rFonts w:ascii="Tahoma" w:hAnsi="Tahoma" w:cs="Tahoma"/>
                <w:b/>
                <w:lang w:eastAsia="ru-RU"/>
              </w:rPr>
              <w:t>Лот №1</w:t>
            </w:r>
          </w:p>
          <w:p w14:paraId="4EABDF8E" w14:textId="25636E71" w:rsidR="00510CAE" w:rsidRPr="00075470" w:rsidRDefault="00510CAE" w:rsidP="0023598A">
            <w:pPr>
              <w:tabs>
                <w:tab w:val="center" w:pos="4819"/>
              </w:tabs>
              <w:jc w:val="center"/>
              <w:rPr>
                <w:rFonts w:ascii="Tahoma" w:hAnsi="Tahoma" w:cs="Tahoma"/>
                <w:b/>
                <w:lang w:eastAsia="ru-RU"/>
              </w:rPr>
            </w:pPr>
            <w:r>
              <w:rPr>
                <w:rFonts w:ascii="Tahoma" w:hAnsi="Tahoma" w:cs="Tahoma"/>
                <w:b/>
                <w:lang w:eastAsia="ru-RU"/>
              </w:rPr>
              <w:t>Описание и изображение</w:t>
            </w:r>
          </w:p>
        </w:tc>
        <w:tc>
          <w:tcPr>
            <w:tcW w:w="1276" w:type="dxa"/>
          </w:tcPr>
          <w:p w14:paraId="32AC2D45" w14:textId="77777777" w:rsidR="0023598A" w:rsidRPr="00075470" w:rsidRDefault="0023598A" w:rsidP="0023598A">
            <w:pPr>
              <w:tabs>
                <w:tab w:val="center" w:pos="4819"/>
              </w:tabs>
              <w:rPr>
                <w:rFonts w:ascii="Tahoma" w:hAnsi="Tahoma" w:cs="Tahoma"/>
                <w:b/>
                <w:lang w:eastAsia="ru-RU"/>
              </w:rPr>
            </w:pPr>
            <w:r w:rsidRPr="00075470">
              <w:rPr>
                <w:rFonts w:ascii="Tahoma" w:hAnsi="Tahoma" w:cs="Tahoma"/>
                <w:b/>
                <w:lang w:eastAsia="ru-RU"/>
              </w:rPr>
              <w:t>Кол-во</w:t>
            </w:r>
          </w:p>
        </w:tc>
      </w:tr>
      <w:tr w:rsidR="00716CCB" w:rsidRPr="00075470" w14:paraId="5DA17BD8" w14:textId="77777777" w:rsidTr="00220122">
        <w:trPr>
          <w:trHeight w:val="372"/>
        </w:trPr>
        <w:tc>
          <w:tcPr>
            <w:tcW w:w="704" w:type="dxa"/>
          </w:tcPr>
          <w:p w14:paraId="45F31F40" w14:textId="77777777" w:rsidR="00716CCB" w:rsidRPr="00075470" w:rsidRDefault="00716CCB" w:rsidP="0023598A">
            <w:pPr>
              <w:tabs>
                <w:tab w:val="center" w:pos="4819"/>
              </w:tabs>
              <w:rPr>
                <w:rFonts w:ascii="Tahoma" w:hAnsi="Tahoma" w:cs="Tahoma"/>
                <w:b/>
                <w:lang w:eastAsia="ru-RU"/>
              </w:rPr>
            </w:pPr>
          </w:p>
        </w:tc>
        <w:tc>
          <w:tcPr>
            <w:tcW w:w="14175" w:type="dxa"/>
          </w:tcPr>
          <w:p w14:paraId="1B02C33A" w14:textId="35488703" w:rsidR="00716CCB" w:rsidRPr="00075470" w:rsidRDefault="00716CCB" w:rsidP="0023598A">
            <w:pPr>
              <w:tabs>
                <w:tab w:val="center" w:pos="4819"/>
              </w:tabs>
              <w:jc w:val="center"/>
              <w:rPr>
                <w:rFonts w:ascii="Tahoma" w:hAnsi="Tahoma" w:cs="Tahoma"/>
                <w:b/>
                <w:lang w:eastAsia="ru-RU"/>
              </w:rPr>
            </w:pPr>
            <w:r>
              <w:rPr>
                <w:rFonts w:eastAsia="Calibri"/>
              </w:rPr>
              <w:object w:dxaOrig="12105" w:dyaOrig="7245" w14:anchorId="17190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363.75pt" o:ole="">
                  <v:imagedata r:id="rId8" o:title=""/>
                </v:shape>
                <o:OLEObject Type="Embed" ProgID="PBrush" ShapeID="_x0000_i1025" DrawAspect="Content" ObjectID="_1765091718" r:id="rId9"/>
              </w:object>
            </w:r>
          </w:p>
        </w:tc>
        <w:tc>
          <w:tcPr>
            <w:tcW w:w="1276" w:type="dxa"/>
          </w:tcPr>
          <w:p w14:paraId="54084DE7" w14:textId="77777777" w:rsidR="00716CCB" w:rsidRPr="00075470" w:rsidRDefault="00716CCB" w:rsidP="0023598A">
            <w:pPr>
              <w:tabs>
                <w:tab w:val="center" w:pos="4819"/>
              </w:tabs>
              <w:rPr>
                <w:rFonts w:ascii="Tahoma" w:hAnsi="Tahoma" w:cs="Tahoma"/>
                <w:b/>
                <w:lang w:eastAsia="ru-RU"/>
              </w:rPr>
            </w:pPr>
          </w:p>
        </w:tc>
      </w:tr>
      <w:tr w:rsidR="0023598A" w:rsidRPr="00075470" w14:paraId="5BDF35EA" w14:textId="77777777" w:rsidTr="00220122">
        <w:trPr>
          <w:cantSplit/>
          <w:trHeight w:val="372"/>
        </w:trPr>
        <w:tc>
          <w:tcPr>
            <w:tcW w:w="704" w:type="dxa"/>
          </w:tcPr>
          <w:p w14:paraId="58A96E8E" w14:textId="77777777" w:rsidR="0023598A" w:rsidRPr="00075470" w:rsidRDefault="0023598A" w:rsidP="0023598A">
            <w:pPr>
              <w:tabs>
                <w:tab w:val="center" w:pos="4819"/>
              </w:tabs>
              <w:rPr>
                <w:rFonts w:ascii="Tahoma" w:hAnsi="Tahoma" w:cs="Tahoma"/>
                <w:b/>
                <w:lang w:eastAsia="ru-RU"/>
              </w:rPr>
            </w:pPr>
          </w:p>
        </w:tc>
        <w:tc>
          <w:tcPr>
            <w:tcW w:w="14175" w:type="dxa"/>
          </w:tcPr>
          <w:p w14:paraId="260CE153" w14:textId="4D6C2F9B" w:rsidR="0023598A" w:rsidRPr="00075470" w:rsidRDefault="0023598A" w:rsidP="0023598A">
            <w:pPr>
              <w:tabs>
                <w:tab w:val="center" w:pos="4819"/>
              </w:tabs>
              <w:jc w:val="center"/>
              <w:rPr>
                <w:rFonts w:ascii="Tahoma" w:hAnsi="Tahoma" w:cs="Tahoma"/>
              </w:rPr>
            </w:pPr>
            <w:r w:rsidRPr="00075470">
              <w:rPr>
                <w:rFonts w:ascii="Tahoma" w:hAnsi="Tahoma" w:cs="Tahoma"/>
                <w:noProof/>
                <w:lang w:eastAsia="ru-RU"/>
              </w:rPr>
              <w:t xml:space="preserve"> </w:t>
            </w:r>
            <w:r>
              <w:rPr>
                <w:rFonts w:eastAsia="Calibri"/>
              </w:rPr>
              <w:object w:dxaOrig="13875" w:dyaOrig="7935" w14:anchorId="42707918">
                <v:shape id="_x0000_i1026" type="#_x0000_t75" style="width:693.75pt;height:396.75pt" o:ole="">
                  <v:imagedata r:id="rId10" o:title=""/>
                </v:shape>
                <o:OLEObject Type="Embed" ProgID="PBrush" ShapeID="_x0000_i1026" DrawAspect="Content" ObjectID="_1765091719" r:id="rId11"/>
              </w:object>
            </w:r>
          </w:p>
          <w:p w14:paraId="04C44BB6" w14:textId="77777777" w:rsidR="0023598A" w:rsidRPr="00075470" w:rsidRDefault="0023598A" w:rsidP="0023598A">
            <w:pPr>
              <w:tabs>
                <w:tab w:val="center" w:pos="4819"/>
              </w:tabs>
              <w:jc w:val="center"/>
              <w:rPr>
                <w:rFonts w:ascii="Tahoma" w:hAnsi="Tahoma" w:cs="Tahoma"/>
              </w:rPr>
            </w:pPr>
            <w:r>
              <w:rPr>
                <w:rFonts w:eastAsia="Calibri"/>
              </w:rPr>
              <w:object w:dxaOrig="13950" w:dyaOrig="8220" w14:anchorId="6FE26622">
                <v:shape id="_x0000_i1027" type="#_x0000_t75" style="width:697.5pt;height:411pt" o:ole="">
                  <v:imagedata r:id="rId12" o:title=""/>
                </v:shape>
                <o:OLEObject Type="Embed" ProgID="PBrush" ShapeID="_x0000_i1027" DrawAspect="Content" ObjectID="_1765091720" r:id="rId13"/>
              </w:object>
            </w:r>
          </w:p>
          <w:p w14:paraId="6BB8B19C" w14:textId="77777777" w:rsidR="0023598A" w:rsidRPr="00075470" w:rsidRDefault="0023598A" w:rsidP="0023598A">
            <w:pPr>
              <w:tabs>
                <w:tab w:val="center" w:pos="4819"/>
              </w:tabs>
              <w:jc w:val="center"/>
              <w:rPr>
                <w:rFonts w:ascii="Tahoma" w:hAnsi="Tahoma" w:cs="Tahoma"/>
                <w:lang w:eastAsia="ru-RU"/>
              </w:rPr>
            </w:pPr>
          </w:p>
        </w:tc>
        <w:tc>
          <w:tcPr>
            <w:tcW w:w="1276" w:type="dxa"/>
          </w:tcPr>
          <w:p w14:paraId="2782B179" w14:textId="77777777" w:rsidR="0023598A" w:rsidRPr="00075470" w:rsidRDefault="0023598A" w:rsidP="0023598A">
            <w:pPr>
              <w:tabs>
                <w:tab w:val="center" w:pos="4819"/>
              </w:tabs>
              <w:rPr>
                <w:rFonts w:ascii="Tahoma" w:hAnsi="Tahoma" w:cs="Tahoma"/>
                <w:lang w:eastAsia="ru-RU"/>
              </w:rPr>
            </w:pPr>
          </w:p>
        </w:tc>
      </w:tr>
      <w:tr w:rsidR="0023598A" w:rsidRPr="00075470" w14:paraId="73E90CD4" w14:textId="77777777" w:rsidTr="00220122">
        <w:trPr>
          <w:cantSplit/>
          <w:trHeight w:val="372"/>
        </w:trPr>
        <w:tc>
          <w:tcPr>
            <w:tcW w:w="704" w:type="dxa"/>
          </w:tcPr>
          <w:p w14:paraId="1D242C60" w14:textId="77777777" w:rsidR="0023598A" w:rsidRPr="00075470" w:rsidRDefault="0023598A" w:rsidP="0023598A">
            <w:pPr>
              <w:tabs>
                <w:tab w:val="center" w:pos="4819"/>
              </w:tabs>
              <w:rPr>
                <w:rFonts w:ascii="Tahoma" w:hAnsi="Tahoma" w:cs="Tahoma"/>
                <w:b/>
                <w:lang w:eastAsia="ru-RU"/>
              </w:rPr>
            </w:pPr>
            <w:r>
              <w:rPr>
                <w:rFonts w:ascii="Tahoma" w:hAnsi="Tahoma" w:cs="Tahoma"/>
                <w:b/>
                <w:lang w:eastAsia="ru-RU"/>
              </w:rPr>
              <w:t>1</w:t>
            </w:r>
          </w:p>
        </w:tc>
        <w:tc>
          <w:tcPr>
            <w:tcW w:w="14175" w:type="dxa"/>
          </w:tcPr>
          <w:p w14:paraId="1114D043" w14:textId="0850666D" w:rsidR="0023598A" w:rsidRPr="00075470" w:rsidRDefault="0023598A" w:rsidP="0023598A">
            <w:pPr>
              <w:tabs>
                <w:tab w:val="center" w:pos="4819"/>
              </w:tabs>
              <w:rPr>
                <w:rFonts w:ascii="Tahoma" w:hAnsi="Tahoma" w:cs="Tahoma"/>
                <w:color w:val="000000"/>
              </w:rPr>
            </w:pPr>
            <w:r>
              <w:rPr>
                <w:rFonts w:ascii="Tahoma" w:hAnsi="Tahoma" w:cs="Tahoma"/>
                <w:b/>
                <w:color w:val="000000"/>
              </w:rPr>
              <w:t>Под</w:t>
            </w:r>
            <w:r w:rsidRPr="00075470">
              <w:rPr>
                <w:rFonts w:ascii="Tahoma" w:hAnsi="Tahoma" w:cs="Tahoma"/>
                <w:b/>
                <w:color w:val="000000"/>
              </w:rPr>
              <w:t>весной потолок из декоративной рейки с металлическим каркасом.</w:t>
            </w:r>
            <w:r w:rsidRPr="00075470">
              <w:rPr>
                <w:rFonts w:ascii="Tahoma" w:hAnsi="Tahoma" w:cs="Tahoma"/>
                <w:color w:val="000000"/>
              </w:rPr>
              <w:t>Материал металлического каркаса – труба квадрат, 40 мм. * 40 мм. Ширина - 1 832 мм.; Длина - 4 658 мм.</w:t>
            </w:r>
            <w:r w:rsidRPr="00075470">
              <w:rPr>
                <w:rFonts w:ascii="Tahoma" w:hAnsi="Tahoma" w:cs="Tahoma"/>
              </w:rPr>
              <w:t xml:space="preserve">Материалы подвесного потолка. Фоновая панель. Материал: МДВ/ЛДСП. Цвет: </w:t>
            </w:r>
            <w:r w:rsidRPr="00075470">
              <w:rPr>
                <w:rFonts w:ascii="Tahoma" w:hAnsi="Tahoma" w:cs="Tahoma"/>
              </w:rPr>
              <w:lastRenderedPageBreak/>
              <w:t>чёрный. Фактура глянец. Декоративные рейки (облегченные). Высота – 120 мм. Ширина 30 мм. Расстояние между рейками 90 мм. Перед установкой согласовать. Цвет – золотой дуб</w:t>
            </w:r>
          </w:p>
          <w:p w14:paraId="225D77AC" w14:textId="39980532" w:rsidR="0023598A" w:rsidRPr="00443225" w:rsidRDefault="0023598A" w:rsidP="0023598A">
            <w:pPr>
              <w:tabs>
                <w:tab w:val="center" w:pos="4819"/>
              </w:tabs>
              <w:rPr>
                <w:rFonts w:ascii="Tahoma" w:hAnsi="Tahoma" w:cs="Tahoma"/>
                <w:color w:val="000000"/>
                <w:lang w:val="en-US"/>
              </w:rPr>
            </w:pPr>
            <w:r w:rsidRPr="00075470">
              <w:rPr>
                <w:rFonts w:ascii="Tahoma" w:eastAsia="Calibri" w:hAnsi="Tahoma" w:cs="Tahoma"/>
              </w:rPr>
              <w:object w:dxaOrig="8145" w:dyaOrig="4305" w14:anchorId="5B750D14">
                <v:shape id="_x0000_i1028" type="#_x0000_t75" style="width:339pt;height:179.25pt" o:ole="">
                  <v:imagedata r:id="rId14" o:title=""/>
                </v:shape>
                <o:OLEObject Type="Embed" ProgID="PBrush" ShapeID="_x0000_i1028" DrawAspect="Content" ObjectID="_1765091721" r:id="rId15"/>
              </w:object>
            </w:r>
            <w:r>
              <w:rPr>
                <w:rFonts w:ascii="Tahoma" w:hAnsi="Tahoma" w:cs="Tahoma"/>
              </w:rPr>
              <w:t xml:space="preserve"> </w:t>
            </w:r>
            <w:r w:rsidRPr="00075470">
              <w:rPr>
                <w:rFonts w:ascii="Tahoma" w:eastAsia="Calibri" w:hAnsi="Tahoma" w:cs="Tahoma"/>
              </w:rPr>
              <w:object w:dxaOrig="7860" w:dyaOrig="5610" w14:anchorId="3483934E">
                <v:shape id="_x0000_i1029" type="#_x0000_t75" style="width:315.75pt;height:225.75pt" o:ole="">
                  <v:imagedata r:id="rId16" o:title=""/>
                </v:shape>
                <o:OLEObject Type="Embed" ProgID="PBrush" ShapeID="_x0000_i1029" DrawAspect="Content" ObjectID="_1765091722" r:id="rId17"/>
              </w:object>
            </w:r>
          </w:p>
        </w:tc>
        <w:tc>
          <w:tcPr>
            <w:tcW w:w="1276" w:type="dxa"/>
          </w:tcPr>
          <w:p w14:paraId="76C4B88E" w14:textId="77777777" w:rsidR="0023598A" w:rsidRPr="00075470" w:rsidRDefault="0023598A" w:rsidP="0023598A">
            <w:pPr>
              <w:tabs>
                <w:tab w:val="center" w:pos="4819"/>
              </w:tabs>
              <w:rPr>
                <w:rFonts w:ascii="Tahoma" w:hAnsi="Tahoma" w:cs="Tahoma"/>
                <w:b/>
                <w:lang w:eastAsia="ru-RU"/>
              </w:rPr>
            </w:pPr>
            <w:r w:rsidRPr="00075470">
              <w:rPr>
                <w:rFonts w:ascii="Tahoma" w:hAnsi="Tahoma" w:cs="Tahoma"/>
                <w:b/>
                <w:lang w:eastAsia="ru-RU"/>
              </w:rPr>
              <w:lastRenderedPageBreak/>
              <w:t xml:space="preserve">1 </w:t>
            </w:r>
            <w:r>
              <w:rPr>
                <w:rFonts w:ascii="Tahoma" w:hAnsi="Tahoma" w:cs="Tahoma"/>
                <w:b/>
                <w:lang w:eastAsia="ru-RU"/>
              </w:rPr>
              <w:t>компл</w:t>
            </w:r>
            <w:r w:rsidRPr="00075470">
              <w:rPr>
                <w:rFonts w:ascii="Tahoma" w:hAnsi="Tahoma" w:cs="Tahoma"/>
                <w:b/>
                <w:lang w:eastAsia="ru-RU"/>
              </w:rPr>
              <w:t>.</w:t>
            </w:r>
          </w:p>
        </w:tc>
      </w:tr>
      <w:tr w:rsidR="0023598A" w:rsidRPr="00075470" w14:paraId="266A8708" w14:textId="77777777" w:rsidTr="00220122">
        <w:trPr>
          <w:trHeight w:val="372"/>
        </w:trPr>
        <w:tc>
          <w:tcPr>
            <w:tcW w:w="704" w:type="dxa"/>
          </w:tcPr>
          <w:p w14:paraId="4E9E1AEC" w14:textId="77777777" w:rsidR="0023598A" w:rsidRDefault="0023598A" w:rsidP="0023598A">
            <w:pPr>
              <w:tabs>
                <w:tab w:val="center" w:pos="4819"/>
              </w:tabs>
              <w:rPr>
                <w:rFonts w:ascii="Tahoma" w:hAnsi="Tahoma" w:cs="Tahoma"/>
                <w:b/>
                <w:lang w:eastAsia="ru-RU"/>
              </w:rPr>
            </w:pPr>
            <w:r>
              <w:rPr>
                <w:rFonts w:ascii="Tahoma" w:hAnsi="Tahoma" w:cs="Tahoma"/>
                <w:b/>
                <w:lang w:eastAsia="ru-RU"/>
              </w:rPr>
              <w:t>2</w:t>
            </w:r>
          </w:p>
        </w:tc>
        <w:tc>
          <w:tcPr>
            <w:tcW w:w="14175" w:type="dxa"/>
          </w:tcPr>
          <w:p w14:paraId="227BBDF5" w14:textId="77777777" w:rsidR="0023598A" w:rsidRDefault="0023598A" w:rsidP="0023598A">
            <w:pPr>
              <w:tabs>
                <w:tab w:val="center" w:pos="4819"/>
              </w:tabs>
              <w:rPr>
                <w:rFonts w:ascii="Tahoma" w:hAnsi="Tahoma" w:cs="Tahoma"/>
                <w:b/>
              </w:rPr>
            </w:pPr>
            <w:r>
              <w:rPr>
                <w:rFonts w:ascii="Tahoma" w:hAnsi="Tahoma" w:cs="Tahoma"/>
                <w:b/>
              </w:rPr>
              <w:t>Электромонтажные работы.</w:t>
            </w:r>
          </w:p>
          <w:p w14:paraId="00331AE7" w14:textId="77777777" w:rsidR="0023598A" w:rsidRPr="002C2CDD" w:rsidRDefault="0023598A" w:rsidP="0023598A">
            <w:pPr>
              <w:tabs>
                <w:tab w:val="center" w:pos="4819"/>
              </w:tabs>
              <w:rPr>
                <w:rFonts w:ascii="Tahoma" w:hAnsi="Tahoma" w:cs="Tahoma"/>
                <w:b/>
                <w:color w:val="000000"/>
              </w:rPr>
            </w:pPr>
            <w:r w:rsidRPr="002C2CDD">
              <w:rPr>
                <w:rFonts w:ascii="Tahoma" w:hAnsi="Tahoma" w:cs="Tahoma"/>
                <w:b/>
              </w:rPr>
              <w:t>Установка и подключение, к электропитанию подвесных светильников.</w:t>
            </w:r>
          </w:p>
          <w:p w14:paraId="439BBA8D" w14:textId="77777777" w:rsidR="0023598A" w:rsidRPr="00AF4AD8" w:rsidRDefault="0023598A" w:rsidP="0023598A">
            <w:pPr>
              <w:pStyle w:val="a3"/>
              <w:numPr>
                <w:ilvl w:val="0"/>
                <w:numId w:val="28"/>
              </w:numPr>
              <w:tabs>
                <w:tab w:val="center" w:pos="4819"/>
              </w:tabs>
              <w:contextualSpacing/>
              <w:rPr>
                <w:rFonts w:ascii="Tahoma" w:hAnsi="Tahoma" w:cs="Tahoma"/>
                <w:color w:val="000000"/>
              </w:rPr>
            </w:pPr>
            <w:r w:rsidRPr="00AF4AD8">
              <w:rPr>
                <w:rFonts w:ascii="Tahoma" w:hAnsi="Tahoma" w:cs="Tahoma"/>
                <w:color w:val="000000"/>
              </w:rPr>
              <w:t xml:space="preserve">Накладные линейные светильники с черным корпусом, параметры: 900 мм. * 60 мм. * 60 мм. (для подсветки декоративных реек) – </w:t>
            </w:r>
            <w:r w:rsidRPr="00AF4AD8">
              <w:rPr>
                <w:rFonts w:ascii="Tahoma" w:hAnsi="Tahoma" w:cs="Tahoma"/>
                <w:b/>
                <w:color w:val="000000"/>
              </w:rPr>
              <w:t>6 штук</w:t>
            </w:r>
            <w:r w:rsidRPr="00AF4AD8">
              <w:rPr>
                <w:rFonts w:ascii="Tahoma" w:hAnsi="Tahoma" w:cs="Tahoma"/>
                <w:color w:val="000000"/>
              </w:rPr>
              <w:t xml:space="preserve"> (</w:t>
            </w:r>
            <w:r w:rsidRPr="00AF4AD8">
              <w:rPr>
                <w:rFonts w:ascii="Tahoma" w:hAnsi="Tahoma" w:cs="Tahoma"/>
                <w:b/>
                <w:i/>
                <w:color w:val="000000"/>
              </w:rPr>
              <w:t>включая все расходные материалы и подключением к системе электропитания</w:t>
            </w:r>
            <w:r w:rsidRPr="00AF4AD8">
              <w:rPr>
                <w:rFonts w:ascii="Tahoma" w:hAnsi="Tahoma" w:cs="Tahoma"/>
                <w:color w:val="000000"/>
              </w:rPr>
              <w:t>)</w:t>
            </w:r>
          </w:p>
          <w:p w14:paraId="48509AA0" w14:textId="77777777" w:rsidR="0023598A" w:rsidRDefault="0023598A" w:rsidP="0023598A">
            <w:pPr>
              <w:rPr>
                <w:rFonts w:ascii="Tahoma" w:hAnsi="Tahoma" w:cs="Tahoma"/>
              </w:rPr>
            </w:pPr>
            <w:r>
              <w:rPr>
                <w:rFonts w:ascii="Tahoma" w:hAnsi="Tahoma" w:cs="Tahoma"/>
                <w:color w:val="000000"/>
              </w:rPr>
              <w:t xml:space="preserve">Подвесные Линейные светильники с черным корпусом, параметры: 900 мм. * 60 мм. * 60 мм. (на тросе) - </w:t>
            </w:r>
            <w:r w:rsidRPr="00B545E0">
              <w:rPr>
                <w:rFonts w:ascii="Tahoma" w:hAnsi="Tahoma" w:cs="Tahoma"/>
                <w:b/>
                <w:color w:val="000000"/>
              </w:rPr>
              <w:t>3 штуки</w:t>
            </w:r>
            <w:r>
              <w:rPr>
                <w:rFonts w:ascii="Tahoma" w:hAnsi="Tahoma" w:cs="Tahoma"/>
                <w:b/>
                <w:color w:val="000000"/>
              </w:rPr>
              <w:t xml:space="preserve"> </w:t>
            </w:r>
            <w:r w:rsidRPr="007B63BB">
              <w:rPr>
                <w:rFonts w:ascii="Tahoma" w:hAnsi="Tahoma" w:cs="Tahoma"/>
                <w:color w:val="000000"/>
              </w:rPr>
              <w:t>(</w:t>
            </w:r>
            <w:r w:rsidRPr="007B63BB">
              <w:rPr>
                <w:rFonts w:ascii="Tahoma" w:hAnsi="Tahoma" w:cs="Tahoma"/>
                <w:b/>
                <w:i/>
                <w:color w:val="000000"/>
              </w:rPr>
              <w:t>включая все расходные материалы и подключением к системе электропитания</w:t>
            </w:r>
            <w:r w:rsidRPr="007B63BB">
              <w:rPr>
                <w:rFonts w:ascii="Tahoma" w:hAnsi="Tahoma" w:cs="Tahoma"/>
                <w:i/>
                <w:color w:val="000000"/>
              </w:rPr>
              <w:t>)</w:t>
            </w:r>
            <w:r>
              <w:rPr>
                <w:rFonts w:ascii="Tahoma" w:hAnsi="Tahoma" w:cs="Tahoma"/>
                <w:i/>
                <w:color w:val="000000"/>
              </w:rPr>
              <w:t xml:space="preserve"> </w:t>
            </w:r>
            <w:r w:rsidRPr="00401BE4">
              <w:rPr>
                <w:rFonts w:ascii="Tahoma" w:hAnsi="Tahoma" w:cs="Tahoma"/>
              </w:rPr>
              <w:t>Трос в нейл. оплетки 2/3мм</w:t>
            </w:r>
            <w:r>
              <w:rPr>
                <w:rFonts w:ascii="Tahoma" w:hAnsi="Tahoma" w:cs="Tahoma"/>
              </w:rPr>
              <w:t xml:space="preserve"> 10 метров </w:t>
            </w:r>
          </w:p>
          <w:p w14:paraId="5748C776" w14:textId="77777777" w:rsidR="0023598A" w:rsidRPr="00353F85" w:rsidRDefault="0023598A" w:rsidP="0023598A">
            <w:pPr>
              <w:pStyle w:val="a3"/>
              <w:numPr>
                <w:ilvl w:val="0"/>
                <w:numId w:val="28"/>
              </w:numPr>
              <w:tabs>
                <w:tab w:val="center" w:pos="4819"/>
              </w:tabs>
              <w:contextualSpacing/>
              <w:rPr>
                <w:rFonts w:ascii="Tahoma" w:hAnsi="Tahoma" w:cs="Tahoma"/>
                <w:color w:val="000000"/>
              </w:rPr>
            </w:pPr>
            <w:r w:rsidRPr="00353F85">
              <w:rPr>
                <w:rFonts w:ascii="Tahoma" w:hAnsi="Tahoma" w:cs="Tahoma"/>
                <w:color w:val="000000"/>
              </w:rPr>
              <w:t>Трековые светильники с черным корпусом – 6 штук (</w:t>
            </w:r>
            <w:r w:rsidRPr="00353F85">
              <w:rPr>
                <w:rFonts w:ascii="Tahoma" w:hAnsi="Tahoma" w:cs="Tahoma"/>
                <w:b/>
                <w:i/>
                <w:color w:val="000000"/>
              </w:rPr>
              <w:t>включая все расходные материалы и подключением к системе электропитания</w:t>
            </w:r>
            <w:r w:rsidRPr="00353F85">
              <w:rPr>
                <w:rFonts w:ascii="Tahoma" w:hAnsi="Tahoma" w:cs="Tahoma"/>
                <w:color w:val="000000"/>
              </w:rPr>
              <w:t>)</w:t>
            </w:r>
          </w:p>
          <w:p w14:paraId="1E18E3D1" w14:textId="77777777" w:rsidR="0023598A" w:rsidRDefault="0023598A" w:rsidP="0023598A">
            <w:pPr>
              <w:pStyle w:val="a3"/>
              <w:numPr>
                <w:ilvl w:val="0"/>
                <w:numId w:val="28"/>
              </w:numPr>
              <w:tabs>
                <w:tab w:val="center" w:pos="4819"/>
              </w:tabs>
              <w:contextualSpacing/>
              <w:rPr>
                <w:rFonts w:ascii="Tahoma" w:hAnsi="Tahoma" w:cs="Tahoma"/>
                <w:color w:val="000000"/>
              </w:rPr>
            </w:pPr>
            <w:r>
              <w:rPr>
                <w:rFonts w:ascii="Tahoma" w:hAnsi="Tahoma" w:cs="Tahoma"/>
                <w:color w:val="000000"/>
              </w:rPr>
              <w:t>Выключатели двухклавишные – 3 штуки (</w:t>
            </w:r>
            <w:r w:rsidRPr="007B63BB">
              <w:rPr>
                <w:rFonts w:ascii="Tahoma" w:hAnsi="Tahoma" w:cs="Tahoma"/>
                <w:b/>
                <w:i/>
                <w:color w:val="000000"/>
              </w:rPr>
              <w:t>включая все расходные материалы и подключением к системе электропитания</w:t>
            </w:r>
            <w:r>
              <w:rPr>
                <w:rFonts w:ascii="Tahoma" w:hAnsi="Tahoma" w:cs="Tahoma"/>
                <w:color w:val="000000"/>
              </w:rPr>
              <w:t>).</w:t>
            </w:r>
          </w:p>
          <w:p w14:paraId="3BE89C9F" w14:textId="77777777" w:rsidR="0023598A" w:rsidRDefault="0023598A" w:rsidP="0023598A">
            <w:pPr>
              <w:pStyle w:val="a3"/>
              <w:numPr>
                <w:ilvl w:val="0"/>
                <w:numId w:val="28"/>
              </w:numPr>
              <w:tabs>
                <w:tab w:val="center" w:pos="4819"/>
              </w:tabs>
              <w:contextualSpacing/>
              <w:rPr>
                <w:rFonts w:ascii="Tahoma" w:hAnsi="Tahoma" w:cs="Tahoma"/>
                <w:color w:val="000000"/>
              </w:rPr>
            </w:pPr>
            <w:r>
              <w:rPr>
                <w:rFonts w:ascii="Tahoma" w:hAnsi="Tahoma" w:cs="Tahoma"/>
                <w:color w:val="000000"/>
              </w:rPr>
              <w:t>Выключатель одноклавишный – 1 штука (</w:t>
            </w:r>
            <w:r w:rsidRPr="007B63BB">
              <w:rPr>
                <w:rFonts w:ascii="Tahoma" w:hAnsi="Tahoma" w:cs="Tahoma"/>
                <w:b/>
                <w:i/>
                <w:color w:val="000000"/>
              </w:rPr>
              <w:t>включая все расходные материалы и подключением к системе электропитания</w:t>
            </w:r>
            <w:r>
              <w:rPr>
                <w:rFonts w:ascii="Tahoma" w:hAnsi="Tahoma" w:cs="Tahoma"/>
                <w:color w:val="000000"/>
              </w:rPr>
              <w:t>).</w:t>
            </w:r>
          </w:p>
          <w:p w14:paraId="65CD557A" w14:textId="77777777" w:rsidR="0023598A" w:rsidRPr="00AF4AD8" w:rsidRDefault="0023598A" w:rsidP="0023598A">
            <w:pPr>
              <w:pStyle w:val="a3"/>
              <w:numPr>
                <w:ilvl w:val="0"/>
                <w:numId w:val="28"/>
              </w:numPr>
              <w:contextualSpacing/>
              <w:rPr>
                <w:rFonts w:ascii="Tahoma" w:hAnsi="Tahoma" w:cs="Tahoma"/>
              </w:rPr>
            </w:pPr>
            <w:r w:rsidRPr="00AF4AD8">
              <w:rPr>
                <w:rFonts w:ascii="Tahoma" w:hAnsi="Tahoma" w:cs="Tahoma"/>
              </w:rPr>
              <w:lastRenderedPageBreak/>
              <w:t>Кабель для электропитания</w:t>
            </w:r>
            <w:r>
              <w:rPr>
                <w:rFonts w:ascii="Tahoma" w:hAnsi="Tahoma" w:cs="Tahoma"/>
              </w:rPr>
              <w:t xml:space="preserve"> светильников</w:t>
            </w:r>
            <w:r w:rsidRPr="00AF4AD8">
              <w:rPr>
                <w:rFonts w:ascii="Tahoma" w:hAnsi="Tahoma" w:cs="Tahoma"/>
              </w:rPr>
              <w:t xml:space="preserve"> (3-х жильный, сечение 2,5) </w:t>
            </w:r>
            <w:r>
              <w:rPr>
                <w:rFonts w:ascii="Tahoma" w:hAnsi="Tahoma" w:cs="Tahoma"/>
              </w:rPr>
              <w:t>30</w:t>
            </w:r>
            <w:r w:rsidRPr="00AF4AD8">
              <w:rPr>
                <w:rFonts w:ascii="Tahoma" w:hAnsi="Tahoma" w:cs="Tahoma"/>
              </w:rPr>
              <w:t xml:space="preserve"> метров</w:t>
            </w:r>
          </w:p>
          <w:p w14:paraId="1DB91075" w14:textId="39E2EDE8" w:rsidR="0023598A" w:rsidRDefault="0023598A" w:rsidP="0023598A">
            <w:pPr>
              <w:tabs>
                <w:tab w:val="center" w:pos="4819"/>
              </w:tabs>
              <w:rPr>
                <w:rFonts w:ascii="Tahoma" w:hAnsi="Tahoma" w:cs="Tahoma"/>
                <w:b/>
              </w:rPr>
            </w:pPr>
            <w:r>
              <w:rPr>
                <w:rFonts w:eastAsia="Calibri"/>
              </w:rPr>
              <w:object w:dxaOrig="12945" w:dyaOrig="6210" w14:anchorId="36B6E56A">
                <v:shape id="_x0000_i1030" type="#_x0000_t75" style="width:647.25pt;height:310.5pt" o:ole="">
                  <v:imagedata r:id="rId18" o:title=""/>
                </v:shape>
                <o:OLEObject Type="Embed" ProgID="PBrush" ShapeID="_x0000_i1030" DrawAspect="Content" ObjectID="_1765091723" r:id="rId19"/>
              </w:object>
            </w:r>
            <w:r>
              <w:rPr>
                <w:rFonts w:ascii="Tahoma" w:hAnsi="Tahoma" w:cs="Tahoma"/>
                <w:b/>
              </w:rPr>
              <w:t>Установка электро-щитовой коробки (обеспечение орг. техники и прочей техники электропитанием)</w:t>
            </w:r>
          </w:p>
          <w:p w14:paraId="5FB92621" w14:textId="77777777" w:rsidR="0023598A" w:rsidRPr="002C2CDD" w:rsidRDefault="0023598A" w:rsidP="0023598A">
            <w:pPr>
              <w:pStyle w:val="a3"/>
              <w:numPr>
                <w:ilvl w:val="0"/>
                <w:numId w:val="29"/>
              </w:numPr>
              <w:tabs>
                <w:tab w:val="center" w:pos="4819"/>
              </w:tabs>
              <w:contextualSpacing/>
              <w:rPr>
                <w:rFonts w:ascii="Tahoma" w:hAnsi="Tahoma" w:cs="Tahoma"/>
              </w:rPr>
            </w:pPr>
            <w:r>
              <w:rPr>
                <w:rFonts w:ascii="Tahoma" w:hAnsi="Tahoma" w:cs="Tahoma"/>
              </w:rPr>
              <w:t>Э</w:t>
            </w:r>
            <w:r w:rsidRPr="002C2CDD">
              <w:rPr>
                <w:rFonts w:ascii="Tahoma" w:hAnsi="Tahoma" w:cs="Tahoma"/>
              </w:rPr>
              <w:t>лектро-щитов</w:t>
            </w:r>
            <w:r>
              <w:rPr>
                <w:rFonts w:ascii="Tahoma" w:hAnsi="Tahoma" w:cs="Tahoma"/>
              </w:rPr>
              <w:t>ая со всеми сопутствующими элементами для полноценного обеспечения электропитанием</w:t>
            </w:r>
            <w:r w:rsidRPr="002C2CDD">
              <w:rPr>
                <w:rFonts w:ascii="Tahoma" w:hAnsi="Tahoma" w:cs="Tahoma"/>
              </w:rPr>
              <w:t xml:space="preserve"> – 1 штук. </w:t>
            </w:r>
          </w:p>
          <w:p w14:paraId="5CF8A0B8" w14:textId="77777777" w:rsidR="0023598A" w:rsidRPr="002C2CDD" w:rsidRDefault="0023598A" w:rsidP="0023598A">
            <w:pPr>
              <w:pStyle w:val="a3"/>
              <w:numPr>
                <w:ilvl w:val="0"/>
                <w:numId w:val="29"/>
              </w:numPr>
              <w:tabs>
                <w:tab w:val="center" w:pos="4819"/>
              </w:tabs>
              <w:contextualSpacing/>
              <w:rPr>
                <w:rFonts w:ascii="Tahoma" w:hAnsi="Tahoma" w:cs="Tahoma"/>
              </w:rPr>
            </w:pPr>
            <w:r w:rsidRPr="002C2CDD">
              <w:rPr>
                <w:rFonts w:ascii="Tahoma" w:hAnsi="Tahoma" w:cs="Tahoma"/>
              </w:rPr>
              <w:t xml:space="preserve">Кабель </w:t>
            </w:r>
            <w:r>
              <w:rPr>
                <w:rFonts w:ascii="Tahoma" w:hAnsi="Tahoma" w:cs="Tahoma"/>
              </w:rPr>
              <w:t xml:space="preserve">для электропитания орг. техники 3-х жильный, </w:t>
            </w:r>
            <w:r w:rsidRPr="002C2CDD">
              <w:rPr>
                <w:rFonts w:ascii="Tahoma" w:hAnsi="Tahoma" w:cs="Tahoma"/>
              </w:rPr>
              <w:t xml:space="preserve">сечение </w:t>
            </w:r>
            <w:r w:rsidRPr="002C2CDD">
              <w:rPr>
                <w:rFonts w:ascii="Tahoma" w:hAnsi="Tahoma" w:cs="Tahoma"/>
                <w:b/>
              </w:rPr>
              <w:t>2,5 мм</w:t>
            </w:r>
            <w:r w:rsidRPr="002C2CDD">
              <w:rPr>
                <w:rFonts w:ascii="Tahoma" w:hAnsi="Tahoma" w:cs="Tahoma"/>
                <w:b/>
                <w:sz w:val="28"/>
                <w:szCs w:val="28"/>
                <w:vertAlign w:val="superscript"/>
              </w:rPr>
              <w:t>2</w:t>
            </w:r>
            <w:r>
              <w:rPr>
                <w:rFonts w:ascii="Tahoma" w:hAnsi="Tahoma" w:cs="Tahoma"/>
                <w:sz w:val="28"/>
                <w:szCs w:val="28"/>
              </w:rPr>
              <w:t xml:space="preserve">, </w:t>
            </w:r>
            <w:r>
              <w:rPr>
                <w:rFonts w:ascii="Tahoma" w:hAnsi="Tahoma" w:cs="Tahoma"/>
              </w:rPr>
              <w:t xml:space="preserve">длина кабеля – 10 -25 метров </w:t>
            </w:r>
          </w:p>
          <w:p w14:paraId="493A9FCA" w14:textId="77777777" w:rsidR="0023598A" w:rsidRPr="00D61479" w:rsidRDefault="0023598A" w:rsidP="0023598A">
            <w:pPr>
              <w:pStyle w:val="a3"/>
              <w:numPr>
                <w:ilvl w:val="0"/>
                <w:numId w:val="29"/>
              </w:numPr>
              <w:tabs>
                <w:tab w:val="center" w:pos="4819"/>
              </w:tabs>
              <w:contextualSpacing/>
              <w:rPr>
                <w:rFonts w:ascii="Tahoma" w:hAnsi="Tahoma" w:cs="Tahoma"/>
                <w:b/>
              </w:rPr>
            </w:pPr>
            <w:r w:rsidRPr="002C2CDD">
              <w:rPr>
                <w:rFonts w:ascii="Tahoma" w:hAnsi="Tahoma" w:cs="Tahoma"/>
              </w:rPr>
              <w:t xml:space="preserve"> Модульные розетки для мебели (</w:t>
            </w:r>
            <w:r>
              <w:rPr>
                <w:rFonts w:ascii="Tahoma" w:hAnsi="Tahoma" w:cs="Tahoma"/>
              </w:rPr>
              <w:t xml:space="preserve">1 модуль </w:t>
            </w:r>
            <w:r w:rsidRPr="002C2CDD">
              <w:rPr>
                <w:rFonts w:ascii="Tahoma" w:hAnsi="Tahoma" w:cs="Tahoma"/>
              </w:rPr>
              <w:t xml:space="preserve">4 гнезда под электропитание </w:t>
            </w:r>
            <w:r w:rsidRPr="00F83FA9">
              <w:rPr>
                <w:rFonts w:ascii="Tahoma" w:hAnsi="Tahoma" w:cs="Tahoma"/>
                <w:b/>
              </w:rPr>
              <w:t>220 вольт</w:t>
            </w:r>
            <w:r w:rsidRPr="002C2CDD">
              <w:rPr>
                <w:rFonts w:ascii="Tahoma" w:hAnsi="Tahoma" w:cs="Tahoma"/>
              </w:rPr>
              <w:t>)</w:t>
            </w:r>
            <w:r>
              <w:rPr>
                <w:rFonts w:ascii="Tahoma" w:hAnsi="Tahoma" w:cs="Tahoma"/>
              </w:rPr>
              <w:t xml:space="preserve"> – 6 штук </w:t>
            </w:r>
            <w:r w:rsidRPr="00F83FA9">
              <w:rPr>
                <w:rFonts w:ascii="Tahoma" w:hAnsi="Tahoma" w:cs="Tahoma"/>
                <w:b/>
              </w:rPr>
              <w:t>(5</w:t>
            </w:r>
            <w:r>
              <w:rPr>
                <w:rFonts w:ascii="Tahoma" w:hAnsi="Tahoma" w:cs="Tahoma"/>
              </w:rPr>
              <w:t xml:space="preserve"> штук по 1 модулю на рабочее место + </w:t>
            </w:r>
            <w:r w:rsidRPr="00F83FA9">
              <w:rPr>
                <w:rFonts w:ascii="Tahoma" w:hAnsi="Tahoma" w:cs="Tahoma"/>
                <w:b/>
              </w:rPr>
              <w:t>1</w:t>
            </w:r>
            <w:r>
              <w:rPr>
                <w:rFonts w:ascii="Tahoma" w:hAnsi="Tahoma" w:cs="Tahoma"/>
              </w:rPr>
              <w:t xml:space="preserve"> запасной модуль)</w:t>
            </w:r>
          </w:p>
          <w:p w14:paraId="6910E644" w14:textId="77777777" w:rsidR="0023598A" w:rsidRPr="00D61479" w:rsidRDefault="0023598A" w:rsidP="0023598A">
            <w:pPr>
              <w:tabs>
                <w:tab w:val="center" w:pos="4819"/>
              </w:tabs>
              <w:ind w:left="360"/>
              <w:rPr>
                <w:rFonts w:ascii="Tahoma" w:hAnsi="Tahoma" w:cs="Tahoma"/>
                <w:b/>
                <w:i/>
              </w:rPr>
            </w:pPr>
            <w:r w:rsidRPr="00D61479">
              <w:rPr>
                <w:rFonts w:ascii="Tahoma" w:hAnsi="Tahoma" w:cs="Tahoma"/>
                <w:b/>
                <w:i/>
              </w:rPr>
              <w:t xml:space="preserve">Рисунок – модульные розетки </w:t>
            </w:r>
          </w:p>
          <w:p w14:paraId="485EAF65" w14:textId="77777777" w:rsidR="0023598A" w:rsidRPr="001B6386" w:rsidRDefault="0023598A" w:rsidP="0023598A">
            <w:pPr>
              <w:pStyle w:val="a3"/>
              <w:tabs>
                <w:tab w:val="center" w:pos="4819"/>
              </w:tabs>
              <w:rPr>
                <w:rFonts w:ascii="Tahoma" w:hAnsi="Tahoma" w:cs="Tahoma"/>
                <w:b/>
              </w:rPr>
            </w:pPr>
            <w:r>
              <w:rPr>
                <w:rFonts w:ascii="Tahoma" w:hAnsi="Tahoma" w:cs="Tahoma"/>
              </w:rPr>
              <w:lastRenderedPageBreak/>
              <w:t xml:space="preserve"> </w:t>
            </w:r>
            <w:r>
              <w:object w:dxaOrig="10485" w:dyaOrig="6960" w14:anchorId="218BD153">
                <v:shape id="_x0000_i1031" type="#_x0000_t75" style="width:524.25pt;height:348pt" o:ole="">
                  <v:imagedata r:id="rId20" o:title=""/>
                </v:shape>
                <o:OLEObject Type="Embed" ProgID="PBrush" ShapeID="_x0000_i1031" DrawAspect="Content" ObjectID="_1765091724" r:id="rId21"/>
              </w:object>
            </w:r>
          </w:p>
          <w:p w14:paraId="737B96B9" w14:textId="77777777" w:rsidR="0023598A" w:rsidRDefault="0023598A" w:rsidP="0023598A">
            <w:pPr>
              <w:tabs>
                <w:tab w:val="center" w:pos="4819"/>
              </w:tabs>
              <w:rPr>
                <w:rFonts w:ascii="Tahoma" w:hAnsi="Tahoma" w:cs="Tahoma"/>
                <w:b/>
              </w:rPr>
            </w:pPr>
          </w:p>
          <w:p w14:paraId="341075DE" w14:textId="5AEA5F62" w:rsidR="0023598A" w:rsidRPr="00F062FE" w:rsidRDefault="0023598A" w:rsidP="0023598A">
            <w:pPr>
              <w:tabs>
                <w:tab w:val="center" w:pos="4819"/>
              </w:tabs>
              <w:rPr>
                <w:rFonts w:ascii="Tahoma" w:hAnsi="Tahoma" w:cs="Tahoma"/>
                <w:b/>
              </w:rPr>
            </w:pPr>
            <w:r>
              <w:rPr>
                <w:rFonts w:ascii="Tahoma" w:hAnsi="Tahoma" w:cs="Tahoma"/>
                <w:b/>
              </w:rPr>
              <w:lastRenderedPageBreak/>
              <w:t>Схема расположения системы электропитания.</w:t>
            </w:r>
            <w:r>
              <w:rPr>
                <w:rFonts w:eastAsia="Calibri"/>
              </w:rPr>
              <w:object w:dxaOrig="8790" w:dyaOrig="5505" w14:anchorId="0BEA3160">
                <v:shape id="_x0000_i1032" type="#_x0000_t75" style="width:439.5pt;height:275.25pt" o:ole="">
                  <v:imagedata r:id="rId22" o:title=""/>
                </v:shape>
                <o:OLEObject Type="Embed" ProgID="PBrush" ShapeID="_x0000_i1032" DrawAspect="Content" ObjectID="_1765091725" r:id="rId23"/>
              </w:object>
            </w:r>
          </w:p>
        </w:tc>
        <w:tc>
          <w:tcPr>
            <w:tcW w:w="1276" w:type="dxa"/>
          </w:tcPr>
          <w:p w14:paraId="7686A4BB" w14:textId="77777777" w:rsidR="0023598A" w:rsidRPr="00075470" w:rsidRDefault="0023598A" w:rsidP="0023598A">
            <w:pPr>
              <w:tabs>
                <w:tab w:val="center" w:pos="4819"/>
              </w:tabs>
              <w:rPr>
                <w:rFonts w:ascii="Tahoma" w:hAnsi="Tahoma" w:cs="Tahoma"/>
                <w:b/>
                <w:lang w:eastAsia="ru-RU"/>
              </w:rPr>
            </w:pPr>
            <w:r>
              <w:rPr>
                <w:rFonts w:ascii="Tahoma" w:hAnsi="Tahoma" w:cs="Tahoma"/>
                <w:b/>
                <w:lang w:eastAsia="ru-RU"/>
              </w:rPr>
              <w:lastRenderedPageBreak/>
              <w:t>1 компл.</w:t>
            </w:r>
          </w:p>
        </w:tc>
      </w:tr>
      <w:tr w:rsidR="0023598A" w:rsidRPr="00075470" w14:paraId="6A53C381" w14:textId="77777777" w:rsidTr="00220122">
        <w:trPr>
          <w:trHeight w:val="372"/>
        </w:trPr>
        <w:tc>
          <w:tcPr>
            <w:tcW w:w="704" w:type="dxa"/>
          </w:tcPr>
          <w:p w14:paraId="5FCB035D" w14:textId="77777777" w:rsidR="0023598A" w:rsidRPr="00075470" w:rsidRDefault="0023598A" w:rsidP="0023598A">
            <w:pPr>
              <w:tabs>
                <w:tab w:val="center" w:pos="4819"/>
              </w:tabs>
              <w:rPr>
                <w:rFonts w:ascii="Tahoma" w:hAnsi="Tahoma" w:cs="Tahoma"/>
                <w:b/>
                <w:lang w:eastAsia="ru-RU"/>
              </w:rPr>
            </w:pPr>
            <w:r>
              <w:rPr>
                <w:rFonts w:ascii="Tahoma" w:hAnsi="Tahoma" w:cs="Tahoma"/>
                <w:b/>
                <w:lang w:eastAsia="ru-RU"/>
              </w:rPr>
              <w:lastRenderedPageBreak/>
              <w:t>3</w:t>
            </w:r>
          </w:p>
        </w:tc>
        <w:tc>
          <w:tcPr>
            <w:tcW w:w="14175" w:type="dxa"/>
          </w:tcPr>
          <w:p w14:paraId="0A4CEF3D" w14:textId="77777777" w:rsidR="0023598A" w:rsidRDefault="0023598A" w:rsidP="0023598A">
            <w:pPr>
              <w:tabs>
                <w:tab w:val="center" w:pos="4819"/>
              </w:tabs>
              <w:rPr>
                <w:rFonts w:ascii="Tahoma" w:hAnsi="Tahoma" w:cs="Tahoma"/>
                <w:color w:val="000000"/>
                <w:sz w:val="20"/>
                <w:szCs w:val="20"/>
              </w:rPr>
            </w:pPr>
            <w:r w:rsidRPr="00F75279">
              <w:rPr>
                <w:rFonts w:ascii="Tahoma" w:hAnsi="Tahoma" w:cs="Tahoma"/>
                <w:b/>
                <w:color w:val="000000"/>
                <w:sz w:val="20"/>
                <w:szCs w:val="20"/>
              </w:rPr>
              <w:t>Обшивка стены декоративными рейками</w:t>
            </w:r>
            <w:r w:rsidRPr="00F75279">
              <w:rPr>
                <w:rFonts w:ascii="Tahoma" w:hAnsi="Tahoma" w:cs="Tahoma"/>
                <w:color w:val="000000"/>
                <w:sz w:val="20"/>
                <w:szCs w:val="20"/>
              </w:rPr>
              <w:t xml:space="preserve">. </w:t>
            </w:r>
          </w:p>
          <w:p w14:paraId="4482B294" w14:textId="77777777" w:rsidR="0023598A" w:rsidRDefault="0023598A" w:rsidP="0023598A">
            <w:pPr>
              <w:tabs>
                <w:tab w:val="center" w:pos="4819"/>
              </w:tabs>
              <w:rPr>
                <w:rFonts w:ascii="Tahoma" w:hAnsi="Tahoma" w:cs="Tahoma"/>
                <w:color w:val="000000"/>
                <w:sz w:val="20"/>
                <w:szCs w:val="20"/>
              </w:rPr>
            </w:pPr>
            <w:r w:rsidRPr="00023C3D">
              <w:rPr>
                <w:rFonts w:ascii="Tahoma" w:hAnsi="Tahoma" w:cs="Tahoma"/>
                <w:b/>
                <w:color w:val="000000"/>
                <w:sz w:val="20"/>
                <w:szCs w:val="20"/>
              </w:rPr>
              <w:t>Декоративные рейки</w:t>
            </w:r>
            <w:r>
              <w:rPr>
                <w:rFonts w:ascii="Tahoma" w:hAnsi="Tahoma" w:cs="Tahoma"/>
                <w:color w:val="000000"/>
                <w:sz w:val="20"/>
                <w:szCs w:val="20"/>
              </w:rPr>
              <w:t xml:space="preserve">. </w:t>
            </w:r>
            <w:r w:rsidRPr="00F75279">
              <w:rPr>
                <w:rFonts w:ascii="Tahoma" w:hAnsi="Tahoma" w:cs="Tahoma"/>
                <w:color w:val="000000"/>
                <w:sz w:val="20"/>
                <w:szCs w:val="20"/>
              </w:rPr>
              <w:t xml:space="preserve">Цвет: дерево, дуб золотой. Размеры </w:t>
            </w:r>
            <w:r>
              <w:rPr>
                <w:rFonts w:ascii="Tahoma" w:hAnsi="Tahoma" w:cs="Tahoma"/>
                <w:color w:val="000000"/>
                <w:sz w:val="20"/>
                <w:szCs w:val="20"/>
              </w:rPr>
              <w:t xml:space="preserve">сечение – </w:t>
            </w:r>
            <w:r w:rsidRPr="00F75279">
              <w:rPr>
                <w:rFonts w:ascii="Tahoma" w:hAnsi="Tahoma" w:cs="Tahoma"/>
                <w:color w:val="000000"/>
                <w:sz w:val="20"/>
                <w:szCs w:val="20"/>
              </w:rPr>
              <w:t>30</w:t>
            </w:r>
            <w:r>
              <w:rPr>
                <w:rFonts w:ascii="Tahoma" w:hAnsi="Tahoma" w:cs="Tahoma"/>
                <w:color w:val="000000"/>
                <w:sz w:val="20"/>
                <w:szCs w:val="20"/>
              </w:rPr>
              <w:t xml:space="preserve"> мм. </w:t>
            </w:r>
            <w:r w:rsidRPr="00F75279">
              <w:rPr>
                <w:rFonts w:ascii="Tahoma" w:hAnsi="Tahoma" w:cs="Tahoma"/>
                <w:color w:val="000000"/>
                <w:sz w:val="20"/>
                <w:szCs w:val="20"/>
              </w:rPr>
              <w:t>*</w:t>
            </w:r>
            <w:r>
              <w:rPr>
                <w:rFonts w:ascii="Tahoma" w:hAnsi="Tahoma" w:cs="Tahoma"/>
                <w:color w:val="000000"/>
                <w:sz w:val="20"/>
                <w:szCs w:val="20"/>
              </w:rPr>
              <w:t xml:space="preserve"> </w:t>
            </w:r>
            <w:r w:rsidRPr="00F75279">
              <w:rPr>
                <w:rFonts w:ascii="Tahoma" w:hAnsi="Tahoma" w:cs="Tahoma"/>
                <w:color w:val="000000"/>
                <w:sz w:val="20"/>
                <w:szCs w:val="20"/>
              </w:rPr>
              <w:t>30</w:t>
            </w:r>
            <w:r>
              <w:rPr>
                <w:rFonts w:ascii="Tahoma" w:hAnsi="Tahoma" w:cs="Tahoma"/>
                <w:color w:val="000000"/>
                <w:sz w:val="20"/>
                <w:szCs w:val="20"/>
              </w:rPr>
              <w:t xml:space="preserve"> мм.</w:t>
            </w:r>
            <w:r w:rsidRPr="00F75279">
              <w:rPr>
                <w:rFonts w:ascii="Tahoma" w:hAnsi="Tahoma" w:cs="Tahoma"/>
                <w:color w:val="000000"/>
                <w:sz w:val="20"/>
                <w:szCs w:val="20"/>
              </w:rPr>
              <w:t xml:space="preserve"> </w:t>
            </w:r>
            <w:r>
              <w:rPr>
                <w:rFonts w:ascii="Tahoma" w:hAnsi="Tahoma" w:cs="Tahoma"/>
                <w:color w:val="000000"/>
                <w:sz w:val="20"/>
                <w:szCs w:val="20"/>
              </w:rPr>
              <w:t xml:space="preserve">Интервал между рейками 30 мм. </w:t>
            </w:r>
          </w:p>
          <w:p w14:paraId="6509B32D" w14:textId="77777777" w:rsidR="0023598A" w:rsidRDefault="0023598A" w:rsidP="0023598A">
            <w:pPr>
              <w:tabs>
                <w:tab w:val="center" w:pos="4819"/>
              </w:tabs>
              <w:rPr>
                <w:rFonts w:ascii="Tahoma" w:hAnsi="Tahoma" w:cs="Tahoma"/>
                <w:color w:val="000000"/>
                <w:sz w:val="20"/>
                <w:szCs w:val="20"/>
              </w:rPr>
            </w:pPr>
            <w:r>
              <w:rPr>
                <w:rFonts w:ascii="Tahoma" w:hAnsi="Tahoma" w:cs="Tahoma"/>
                <w:color w:val="000000"/>
                <w:sz w:val="20"/>
                <w:szCs w:val="20"/>
              </w:rPr>
              <w:t xml:space="preserve">Высота декоративных реек </w:t>
            </w:r>
            <w:r w:rsidRPr="00F75279">
              <w:rPr>
                <w:rFonts w:ascii="Tahoma" w:hAnsi="Tahoma" w:cs="Tahoma"/>
                <w:b/>
                <w:color w:val="000000"/>
                <w:sz w:val="20"/>
                <w:szCs w:val="20"/>
              </w:rPr>
              <w:t>1947 мм.</w:t>
            </w:r>
            <w:r w:rsidRPr="00F26846">
              <w:rPr>
                <w:rFonts w:ascii="Tahoma" w:hAnsi="Tahoma" w:cs="Tahoma"/>
                <w:color w:val="000000"/>
                <w:sz w:val="20"/>
                <w:szCs w:val="20"/>
              </w:rPr>
              <w:t xml:space="preserve"> </w:t>
            </w:r>
          </w:p>
          <w:p w14:paraId="402BB644" w14:textId="77777777" w:rsidR="0023598A" w:rsidRDefault="0023598A" w:rsidP="0023598A">
            <w:pPr>
              <w:tabs>
                <w:tab w:val="center" w:pos="4819"/>
              </w:tabs>
              <w:rPr>
                <w:rFonts w:ascii="Tahoma" w:hAnsi="Tahoma" w:cs="Tahoma"/>
                <w:color w:val="000000"/>
                <w:sz w:val="20"/>
                <w:szCs w:val="20"/>
              </w:rPr>
            </w:pPr>
            <w:r w:rsidRPr="00023C3D">
              <w:rPr>
                <w:rFonts w:ascii="Tahoma" w:hAnsi="Tahoma" w:cs="Tahoma"/>
                <w:b/>
                <w:color w:val="000000"/>
                <w:sz w:val="20"/>
                <w:szCs w:val="20"/>
              </w:rPr>
              <w:t xml:space="preserve">Фон </w:t>
            </w:r>
            <w:r>
              <w:rPr>
                <w:rFonts w:ascii="Tahoma" w:hAnsi="Tahoma" w:cs="Tahoma"/>
                <w:color w:val="000000"/>
                <w:sz w:val="20"/>
                <w:szCs w:val="20"/>
              </w:rPr>
              <w:t>– МДФ 18 мм. Цвет – чёрный. Фактура – глянец. Согласно размерам чертежа.</w:t>
            </w:r>
          </w:p>
          <w:p w14:paraId="0880B28A" w14:textId="4477A751" w:rsidR="0023598A" w:rsidRPr="00075470" w:rsidRDefault="0023598A" w:rsidP="0023598A">
            <w:pPr>
              <w:tabs>
                <w:tab w:val="center" w:pos="4819"/>
              </w:tabs>
              <w:rPr>
                <w:rFonts w:ascii="Tahoma" w:hAnsi="Tahoma" w:cs="Tahoma"/>
                <w:b/>
                <w:color w:val="000000"/>
              </w:rPr>
            </w:pPr>
            <w:r>
              <w:rPr>
                <w:rFonts w:eastAsia="Calibri"/>
              </w:rPr>
              <w:object w:dxaOrig="12195" w:dyaOrig="8130" w14:anchorId="3274E9A5">
                <v:shape id="_x0000_i1033" type="#_x0000_t75" style="width:609.75pt;height:406.5pt" o:ole="">
                  <v:imagedata r:id="rId24" o:title=""/>
                </v:shape>
                <o:OLEObject Type="Embed" ProgID="PBrush" ShapeID="_x0000_i1033" DrawAspect="Content" ObjectID="_1765091726" r:id="rId25"/>
              </w:object>
            </w:r>
          </w:p>
        </w:tc>
        <w:tc>
          <w:tcPr>
            <w:tcW w:w="1276" w:type="dxa"/>
          </w:tcPr>
          <w:p w14:paraId="4C4E13A0" w14:textId="77777777" w:rsidR="0023598A" w:rsidRPr="00075470" w:rsidRDefault="0023598A" w:rsidP="0023598A">
            <w:pPr>
              <w:tabs>
                <w:tab w:val="center" w:pos="4819"/>
              </w:tabs>
              <w:rPr>
                <w:rFonts w:ascii="Tahoma" w:hAnsi="Tahoma" w:cs="Tahoma"/>
                <w:b/>
                <w:lang w:eastAsia="ru-RU"/>
              </w:rPr>
            </w:pPr>
            <w:r>
              <w:rPr>
                <w:rFonts w:ascii="Tahoma" w:hAnsi="Tahoma" w:cs="Tahoma"/>
                <w:b/>
                <w:lang w:eastAsia="ru-RU"/>
              </w:rPr>
              <w:lastRenderedPageBreak/>
              <w:t>1 компл</w:t>
            </w:r>
          </w:p>
        </w:tc>
      </w:tr>
      <w:tr w:rsidR="0023598A" w:rsidRPr="00075470" w14:paraId="18433460" w14:textId="77777777" w:rsidTr="00220122">
        <w:trPr>
          <w:trHeight w:val="372"/>
        </w:trPr>
        <w:tc>
          <w:tcPr>
            <w:tcW w:w="704" w:type="dxa"/>
          </w:tcPr>
          <w:p w14:paraId="2A8018A9" w14:textId="77777777" w:rsidR="0023598A" w:rsidRDefault="0023598A" w:rsidP="0023598A">
            <w:pPr>
              <w:tabs>
                <w:tab w:val="center" w:pos="4819"/>
              </w:tabs>
              <w:rPr>
                <w:rFonts w:ascii="Tahoma" w:hAnsi="Tahoma" w:cs="Tahoma"/>
                <w:b/>
                <w:lang w:eastAsia="ru-RU"/>
              </w:rPr>
            </w:pPr>
            <w:r>
              <w:rPr>
                <w:rFonts w:ascii="Tahoma" w:hAnsi="Tahoma" w:cs="Tahoma"/>
                <w:b/>
                <w:lang w:eastAsia="ru-RU"/>
              </w:rPr>
              <w:t>4</w:t>
            </w:r>
          </w:p>
        </w:tc>
        <w:tc>
          <w:tcPr>
            <w:tcW w:w="14175" w:type="dxa"/>
          </w:tcPr>
          <w:p w14:paraId="0F3EDB59" w14:textId="77777777" w:rsidR="0023598A" w:rsidRPr="00353F85" w:rsidRDefault="0023598A" w:rsidP="0023598A">
            <w:pPr>
              <w:shd w:val="clear" w:color="auto" w:fill="FFFFFF"/>
              <w:spacing w:after="300"/>
              <w:rPr>
                <w:rFonts w:ascii="Tahoma" w:hAnsi="Tahoma" w:cs="Tahoma"/>
                <w:color w:val="000000"/>
              </w:rPr>
            </w:pPr>
            <w:r w:rsidRPr="00353F85">
              <w:rPr>
                <w:rFonts w:ascii="Tahoma" w:hAnsi="Tahoma" w:cs="Tahoma"/>
                <w:b/>
                <w:color w:val="000000"/>
              </w:rPr>
              <w:t>Коммерческий линолеум</w:t>
            </w:r>
            <w:r w:rsidRPr="00353F85">
              <w:rPr>
                <w:rFonts w:ascii="Tahoma" w:hAnsi="Tahoma" w:cs="Tahoma"/>
                <w:color w:val="000000"/>
              </w:rPr>
              <w:t xml:space="preserve"> – особо долговечный, износостойкий и прочный материал для отделки полов в помещениях с высокой проходимостью: в офисах и местах с большой проходимостью. Срок службы материала – более 10 лет, с антистатическим покрытием (вкрапления углерода), антисептической пропиткой, антискользящий, с повышенными характеристиками шумоизоляции (поглощает до 20 Дб, благодаря вспененной основе). Расход коммерческого линолеума – 8,65 кв.м. , цвет – под ламинированный паркет. </w:t>
            </w:r>
          </w:p>
          <w:p w14:paraId="0F622CDA" w14:textId="0B464A42" w:rsidR="0023598A" w:rsidRPr="00353F85" w:rsidRDefault="0023598A" w:rsidP="0023598A">
            <w:pPr>
              <w:shd w:val="clear" w:color="auto" w:fill="FFFFFF"/>
              <w:spacing w:after="300"/>
              <w:rPr>
                <w:rFonts w:ascii="Tahoma" w:hAnsi="Tahoma" w:cs="Tahoma"/>
                <w:color w:val="000000"/>
                <w:sz w:val="20"/>
                <w:szCs w:val="20"/>
              </w:rPr>
            </w:pPr>
            <w:r>
              <w:rPr>
                <w:rFonts w:eastAsia="Calibri"/>
              </w:rPr>
              <w:object w:dxaOrig="12015" w:dyaOrig="6345" w14:anchorId="4A343A81">
                <v:shape id="_x0000_i1034" type="#_x0000_t75" style="width:600.75pt;height:317.25pt" o:ole="">
                  <v:imagedata r:id="rId26" o:title=""/>
                </v:shape>
                <o:OLEObject Type="Embed" ProgID="PBrush" ShapeID="_x0000_i1034" DrawAspect="Content" ObjectID="_1765091727" r:id="rId27"/>
              </w:object>
            </w:r>
          </w:p>
        </w:tc>
        <w:tc>
          <w:tcPr>
            <w:tcW w:w="1276" w:type="dxa"/>
          </w:tcPr>
          <w:p w14:paraId="445F54C0" w14:textId="77777777" w:rsidR="0023598A" w:rsidRDefault="0023598A" w:rsidP="0023598A">
            <w:pPr>
              <w:tabs>
                <w:tab w:val="center" w:pos="4819"/>
              </w:tabs>
              <w:rPr>
                <w:rFonts w:ascii="Tahoma" w:hAnsi="Tahoma" w:cs="Tahoma"/>
                <w:b/>
                <w:lang w:eastAsia="ru-RU"/>
              </w:rPr>
            </w:pPr>
          </w:p>
        </w:tc>
      </w:tr>
      <w:tr w:rsidR="0023598A" w:rsidRPr="00075470" w14:paraId="37A50092" w14:textId="77777777" w:rsidTr="00220122">
        <w:trPr>
          <w:trHeight w:val="372"/>
        </w:trPr>
        <w:tc>
          <w:tcPr>
            <w:tcW w:w="704" w:type="dxa"/>
          </w:tcPr>
          <w:p w14:paraId="653D0C8E" w14:textId="77777777" w:rsidR="0023598A" w:rsidRDefault="0023598A" w:rsidP="0023598A">
            <w:pPr>
              <w:tabs>
                <w:tab w:val="center" w:pos="4819"/>
              </w:tabs>
              <w:rPr>
                <w:rFonts w:ascii="Tahoma" w:hAnsi="Tahoma" w:cs="Tahoma"/>
                <w:b/>
                <w:lang w:eastAsia="ru-RU"/>
              </w:rPr>
            </w:pPr>
            <w:r>
              <w:rPr>
                <w:rFonts w:ascii="Tahoma" w:hAnsi="Tahoma" w:cs="Tahoma"/>
                <w:b/>
                <w:lang w:eastAsia="ru-RU"/>
              </w:rPr>
              <w:t>5</w:t>
            </w:r>
          </w:p>
        </w:tc>
        <w:tc>
          <w:tcPr>
            <w:tcW w:w="14175" w:type="dxa"/>
          </w:tcPr>
          <w:p w14:paraId="0F8612F9" w14:textId="229B8CDC" w:rsidR="0023598A" w:rsidRPr="00075470" w:rsidRDefault="0023598A" w:rsidP="0023598A">
            <w:pPr>
              <w:tabs>
                <w:tab w:val="center" w:pos="4819"/>
              </w:tabs>
              <w:rPr>
                <w:rFonts w:ascii="Tahoma" w:hAnsi="Tahoma" w:cs="Tahoma"/>
                <w:color w:val="000000"/>
              </w:rPr>
            </w:pPr>
            <w:r w:rsidRPr="00075470">
              <w:rPr>
                <w:rFonts w:ascii="Tahoma" w:hAnsi="Tahoma" w:cs="Tahoma"/>
                <w:b/>
                <w:color w:val="000000"/>
              </w:rPr>
              <w:t>Стойка ресепшн (встроенный лайтбокс со стеклянной защитой</w:t>
            </w:r>
            <w:r>
              <w:rPr>
                <w:rFonts w:ascii="Tahoma" w:hAnsi="Tahoma" w:cs="Tahoma"/>
                <w:b/>
                <w:color w:val="000000"/>
              </w:rPr>
              <w:t xml:space="preserve"> со сменной рекламной плоскостью</w:t>
            </w:r>
            <w:r w:rsidRPr="00075470">
              <w:rPr>
                <w:rFonts w:ascii="Tahoma" w:hAnsi="Tahoma" w:cs="Tahoma"/>
                <w:b/>
                <w:color w:val="000000"/>
              </w:rPr>
              <w:t>)</w:t>
            </w:r>
            <w:r w:rsidRPr="00075470">
              <w:rPr>
                <w:rFonts w:ascii="Tahoma" w:hAnsi="Tahoma" w:cs="Tahoma"/>
                <w:color w:val="000000"/>
              </w:rPr>
              <w:t>Утолщённая верхняя столешница</w:t>
            </w:r>
            <w:r w:rsidRPr="00075470">
              <w:rPr>
                <w:rFonts w:ascii="Tahoma" w:hAnsi="Tahoma" w:cs="Tahoma"/>
                <w:b/>
                <w:color w:val="000000"/>
              </w:rPr>
              <w:t xml:space="preserve"> </w:t>
            </w:r>
            <w:r w:rsidRPr="00075470">
              <w:rPr>
                <w:rFonts w:ascii="Tahoma" w:hAnsi="Tahoma" w:cs="Tahoma"/>
                <w:color w:val="000000"/>
              </w:rPr>
              <w:t>(клиентская часть), переходящая в ножки (боковины) стойки.</w:t>
            </w:r>
            <w:r w:rsidRPr="00075470">
              <w:rPr>
                <w:rFonts w:ascii="Tahoma" w:hAnsi="Tahoma" w:cs="Tahoma"/>
              </w:rPr>
              <w:t xml:space="preserve"> </w:t>
            </w:r>
            <w:r w:rsidRPr="00075470">
              <w:rPr>
                <w:rFonts w:ascii="Tahoma" w:hAnsi="Tahoma" w:cs="Tahoma"/>
                <w:noProof/>
                <w:lang w:eastAsia="ru-RU"/>
              </w:rPr>
              <w:t xml:space="preserve">Подошву ножек стойки обработать силиконовой лентой в целях влагозащиты или защитить кромкой. </w:t>
            </w:r>
            <w:r w:rsidRPr="00075470">
              <w:rPr>
                <w:rFonts w:ascii="Tahoma" w:hAnsi="Tahoma" w:cs="Tahoma"/>
                <w:color w:val="000000"/>
              </w:rPr>
              <w:t xml:space="preserve"> </w:t>
            </w:r>
            <w:r w:rsidRPr="00075470">
              <w:rPr>
                <w:rFonts w:ascii="Tahoma" w:hAnsi="Tahoma" w:cs="Tahoma"/>
              </w:rPr>
              <w:t xml:space="preserve">Материал: МДФ - 18 мм. </w:t>
            </w:r>
            <w:r w:rsidRPr="00075470">
              <w:rPr>
                <w:rFonts w:ascii="Tahoma" w:hAnsi="Tahoma" w:cs="Tahoma"/>
                <w:color w:val="000000"/>
              </w:rPr>
              <w:t>(цвет черный/графит, фактура глянец заранее согласовать)</w:t>
            </w:r>
            <w:r w:rsidRPr="00075470">
              <w:rPr>
                <w:rFonts w:ascii="Tahoma" w:hAnsi="Tahoma" w:cs="Tahoma"/>
              </w:rPr>
              <w:t xml:space="preserve">. </w:t>
            </w:r>
            <w:r w:rsidRPr="00075470">
              <w:rPr>
                <w:rFonts w:ascii="Tahoma" w:hAnsi="Tahoma" w:cs="Tahoma"/>
                <w:bCs/>
              </w:rPr>
              <w:t>Фасадная панель с врезной световой надписью «</w:t>
            </w:r>
            <w:r w:rsidRPr="00075470">
              <w:rPr>
                <w:rFonts w:ascii="Tahoma" w:hAnsi="Tahoma" w:cs="Tahoma"/>
                <w:b/>
                <w:bCs/>
                <w:lang w:val="en-US"/>
              </w:rPr>
              <w:t>Free</w:t>
            </w:r>
            <w:r w:rsidRPr="00075470">
              <w:rPr>
                <w:rFonts w:ascii="Tahoma" w:hAnsi="Tahoma" w:cs="Tahoma"/>
                <w:b/>
                <w:bCs/>
              </w:rPr>
              <w:t xml:space="preserve"> </w:t>
            </w:r>
            <w:r w:rsidRPr="00075470">
              <w:rPr>
                <w:rFonts w:ascii="Tahoma" w:hAnsi="Tahoma" w:cs="Tahoma"/>
                <w:b/>
                <w:bCs/>
                <w:lang w:val="en-US"/>
              </w:rPr>
              <w:t>SIM</w:t>
            </w:r>
            <w:r w:rsidRPr="00075470">
              <w:rPr>
                <w:rFonts w:ascii="Tahoma" w:hAnsi="Tahoma" w:cs="Tahoma"/>
                <w:b/>
                <w:bCs/>
              </w:rPr>
              <w:t xml:space="preserve"> </w:t>
            </w:r>
            <w:r w:rsidRPr="00075470">
              <w:rPr>
                <w:rFonts w:ascii="Tahoma" w:hAnsi="Tahoma" w:cs="Tahoma"/>
                <w:b/>
                <w:bCs/>
                <w:lang w:val="en-US"/>
              </w:rPr>
              <w:t>cards</w:t>
            </w:r>
            <w:r w:rsidRPr="00075470">
              <w:rPr>
                <w:rFonts w:ascii="Tahoma" w:hAnsi="Tahoma" w:cs="Tahoma"/>
                <w:bCs/>
              </w:rPr>
              <w:t>»</w:t>
            </w:r>
            <w:r>
              <w:rPr>
                <w:rFonts w:ascii="Tahoma" w:hAnsi="Tahoma" w:cs="Tahoma"/>
                <w:bCs/>
              </w:rPr>
              <w:t xml:space="preserve"> с подсветкой</w:t>
            </w:r>
            <w:r w:rsidRPr="00075470">
              <w:rPr>
                <w:rFonts w:ascii="Tahoma" w:hAnsi="Tahoma" w:cs="Tahoma"/>
                <w:bCs/>
              </w:rPr>
              <w:t xml:space="preserve">, основа (нижняя часть) стойки из МДФ чёрный/графит, фактура глянцевая. В выдвижных ящиках установить перегородки (разделитель купюр, высота в наружной части </w:t>
            </w:r>
            <w:r w:rsidRPr="00075470">
              <w:rPr>
                <w:rFonts w:ascii="Tahoma" w:hAnsi="Tahoma" w:cs="Tahoma"/>
                <w:b/>
                <w:bCs/>
              </w:rPr>
              <w:t>116 мм</w:t>
            </w:r>
            <w:r w:rsidRPr="00075470">
              <w:rPr>
                <w:rFonts w:ascii="Tahoma" w:hAnsi="Tahoma" w:cs="Tahoma"/>
                <w:bCs/>
              </w:rPr>
              <w:t xml:space="preserve">. ширина </w:t>
            </w:r>
            <w:r w:rsidRPr="00075470">
              <w:rPr>
                <w:rFonts w:ascii="Tahoma" w:hAnsi="Tahoma" w:cs="Tahoma"/>
                <w:b/>
                <w:bCs/>
              </w:rPr>
              <w:t>250 мм</w:t>
            </w:r>
            <w:r w:rsidRPr="00075470">
              <w:rPr>
                <w:rFonts w:ascii="Tahoma" w:hAnsi="Tahoma" w:cs="Tahoma"/>
                <w:bCs/>
              </w:rPr>
              <w:t xml:space="preserve">. глубина </w:t>
            </w:r>
            <w:r w:rsidRPr="00075470">
              <w:rPr>
                <w:rFonts w:ascii="Tahoma" w:hAnsi="Tahoma" w:cs="Tahoma"/>
                <w:b/>
                <w:bCs/>
              </w:rPr>
              <w:t>450 мм</w:t>
            </w:r>
            <w:r w:rsidRPr="00075470">
              <w:rPr>
                <w:rFonts w:ascii="Tahoma" w:hAnsi="Tahoma" w:cs="Tahoma"/>
                <w:bCs/>
              </w:rPr>
              <w:t xml:space="preserve">.), оборудовать карманы для системных блоков, предусмотреть технические проёмы для прокладки кабелей. Между боковой стеной и ресепшн стойкой установить дверцу на магните согласно схеме. Дверца из глянцевого МДФ цвет чёрный/графит. </w:t>
            </w:r>
            <w:r w:rsidRPr="00075470">
              <w:rPr>
                <w:rFonts w:ascii="Tahoma" w:hAnsi="Tahoma" w:cs="Tahoma"/>
                <w:noProof/>
                <w:lang w:eastAsia="ru-RU"/>
              </w:rPr>
              <w:t xml:space="preserve">Механизмы ящика и дверцы с автодоводчиками, все навесное хорошего качества производство Турция. </w:t>
            </w:r>
            <w:r w:rsidRPr="00075470">
              <w:rPr>
                <w:rFonts w:ascii="Tahoma" w:hAnsi="Tahoma" w:cs="Tahoma"/>
                <w:color w:val="000000"/>
              </w:rPr>
              <w:t>Все углы и стыки соединений МДФ изготовить под углом 45 градусов, конструкция должна выглядеть цельной.</w:t>
            </w:r>
          </w:p>
          <w:p w14:paraId="02C356D8" w14:textId="34786EFA" w:rsidR="0023598A" w:rsidRPr="00075470" w:rsidRDefault="0023598A" w:rsidP="0023598A">
            <w:pPr>
              <w:jc w:val="both"/>
              <w:rPr>
                <w:rFonts w:ascii="Tahoma" w:hAnsi="Tahoma" w:cs="Tahoma"/>
                <w:b/>
                <w:color w:val="000000"/>
              </w:rPr>
            </w:pPr>
            <w:r w:rsidRPr="00075470">
              <w:rPr>
                <w:rFonts w:ascii="Tahoma" w:eastAsia="Calibri" w:hAnsi="Tahoma" w:cs="Tahoma"/>
              </w:rPr>
              <w:object w:dxaOrig="10845" w:dyaOrig="7470" w14:anchorId="50B53F5A">
                <v:shape id="_x0000_i1035" type="#_x0000_t75" style="width:526.5pt;height:363pt" o:ole="">
                  <v:imagedata r:id="rId28" o:title=""/>
                </v:shape>
                <o:OLEObject Type="Embed" ProgID="PBrush" ShapeID="_x0000_i1035" DrawAspect="Content" ObjectID="_1765091728" r:id="rId29"/>
              </w:object>
            </w:r>
          </w:p>
        </w:tc>
        <w:tc>
          <w:tcPr>
            <w:tcW w:w="1276" w:type="dxa"/>
          </w:tcPr>
          <w:p w14:paraId="1AE75498" w14:textId="77777777" w:rsidR="0023598A" w:rsidRPr="00075470" w:rsidRDefault="0023598A" w:rsidP="0023598A">
            <w:pPr>
              <w:tabs>
                <w:tab w:val="center" w:pos="4819"/>
              </w:tabs>
              <w:rPr>
                <w:rFonts w:ascii="Tahoma" w:hAnsi="Tahoma" w:cs="Tahoma"/>
                <w:b/>
                <w:lang w:eastAsia="ru-RU"/>
              </w:rPr>
            </w:pPr>
          </w:p>
        </w:tc>
      </w:tr>
      <w:tr w:rsidR="0023598A" w:rsidRPr="00075470" w14:paraId="1E7C5281" w14:textId="77777777" w:rsidTr="00220122">
        <w:trPr>
          <w:trHeight w:val="372"/>
        </w:trPr>
        <w:tc>
          <w:tcPr>
            <w:tcW w:w="704" w:type="dxa"/>
          </w:tcPr>
          <w:p w14:paraId="5013B81B" w14:textId="77777777" w:rsidR="0023598A" w:rsidRPr="00075470" w:rsidRDefault="0023598A" w:rsidP="0023598A">
            <w:pPr>
              <w:tabs>
                <w:tab w:val="center" w:pos="4819"/>
              </w:tabs>
              <w:rPr>
                <w:rFonts w:ascii="Tahoma" w:hAnsi="Tahoma" w:cs="Tahoma"/>
                <w:b/>
                <w:lang w:eastAsia="ru-RU"/>
              </w:rPr>
            </w:pPr>
            <w:r>
              <w:rPr>
                <w:rFonts w:ascii="Tahoma" w:hAnsi="Tahoma" w:cs="Tahoma"/>
                <w:b/>
                <w:lang w:eastAsia="ru-RU"/>
              </w:rPr>
              <w:t>6</w:t>
            </w:r>
          </w:p>
        </w:tc>
        <w:tc>
          <w:tcPr>
            <w:tcW w:w="14175" w:type="dxa"/>
          </w:tcPr>
          <w:p w14:paraId="69FB127D" w14:textId="0F762AA2" w:rsidR="0023598A" w:rsidRDefault="0023598A" w:rsidP="0023598A">
            <w:pPr>
              <w:tabs>
                <w:tab w:val="center" w:pos="4819"/>
              </w:tabs>
              <w:rPr>
                <w:rFonts w:ascii="Tahoma" w:hAnsi="Tahoma" w:cs="Tahoma"/>
                <w:b/>
                <w:color w:val="000000"/>
              </w:rPr>
            </w:pPr>
            <w:r>
              <w:rPr>
                <w:rFonts w:ascii="Tahoma" w:hAnsi="Tahoma" w:cs="Tahoma"/>
                <w:b/>
                <w:color w:val="000000"/>
              </w:rPr>
              <w:t xml:space="preserve">Шкаф для вещей и документов. </w:t>
            </w:r>
            <w:r>
              <w:rPr>
                <w:rFonts w:ascii="Tahoma" w:hAnsi="Tahoma" w:cs="Tahoma"/>
                <w:noProof/>
                <w:lang w:eastAsia="ru-RU"/>
              </w:rPr>
              <w:t xml:space="preserve">Боковые стенки ЛДСП </w:t>
            </w:r>
            <w:r w:rsidRPr="00075470">
              <w:rPr>
                <w:rFonts w:ascii="Tahoma" w:hAnsi="Tahoma" w:cs="Tahoma"/>
                <w:noProof/>
                <w:lang w:eastAsia="ru-RU"/>
              </w:rPr>
              <w:t xml:space="preserve">, </w:t>
            </w:r>
            <w:r>
              <w:rPr>
                <w:rFonts w:ascii="Tahoma" w:hAnsi="Tahoma" w:cs="Tahoma"/>
                <w:noProof/>
                <w:lang w:eastAsia="ru-RU"/>
              </w:rPr>
              <w:t xml:space="preserve">цвет – чёрный, фактура – глянец. Двери МДФ, цвет – чёрный, фактура – глянец, ручки – металлические, цвет – чёрный. Размеры: всота – 2800 мм., ширина – 578 мм., глубина – 350 мм. высота, ширина, глубина полок согалсно размерам чертежа. </w:t>
            </w:r>
            <w:r w:rsidRPr="00075470">
              <w:rPr>
                <w:rFonts w:ascii="Tahoma" w:hAnsi="Tahoma" w:cs="Tahoma"/>
                <w:noProof/>
                <w:lang w:eastAsia="ru-RU"/>
              </w:rPr>
              <w:t xml:space="preserve">Механизмы дверей с автодоводчиками, вся фурнитура, навесное ручки (металл, цвет черный матовый) производство Турция. </w:t>
            </w:r>
            <w:r w:rsidRPr="00075470">
              <w:rPr>
                <w:rFonts w:ascii="Tahoma" w:hAnsi="Tahoma" w:cs="Tahoma"/>
                <w:bCs/>
                <w:color w:val="000000"/>
              </w:rPr>
              <w:t>Все примыкающие детали друг к другу (стыки МДФ и ЛДСП) под углом 45 градусов.</w:t>
            </w:r>
            <w:r w:rsidRPr="00075470">
              <w:rPr>
                <w:rFonts w:ascii="Tahoma" w:hAnsi="Tahoma" w:cs="Tahoma"/>
                <w:b/>
                <w:color w:val="000000"/>
              </w:rPr>
              <w:t xml:space="preserve"> </w:t>
            </w:r>
          </w:p>
          <w:p w14:paraId="600146BC" w14:textId="77777777" w:rsidR="0023598A" w:rsidRPr="00075470" w:rsidRDefault="0023598A" w:rsidP="0023598A">
            <w:pPr>
              <w:tabs>
                <w:tab w:val="center" w:pos="4819"/>
              </w:tabs>
              <w:rPr>
                <w:rFonts w:ascii="Tahoma" w:hAnsi="Tahoma" w:cs="Tahoma"/>
                <w:b/>
                <w:color w:val="000000"/>
              </w:rPr>
            </w:pPr>
            <w:r>
              <w:rPr>
                <w:rFonts w:eastAsia="Calibri"/>
              </w:rPr>
              <w:object w:dxaOrig="6255" w:dyaOrig="8310" w14:anchorId="544C4D64">
                <v:shape id="_x0000_i1036" type="#_x0000_t75" style="width:312.75pt;height:415.5pt" o:ole="">
                  <v:imagedata r:id="rId30" o:title=""/>
                </v:shape>
                <o:OLEObject Type="Embed" ProgID="PBrush" ShapeID="_x0000_i1036" DrawAspect="Content" ObjectID="_1765091729" r:id="rId31"/>
              </w:object>
            </w:r>
          </w:p>
        </w:tc>
        <w:tc>
          <w:tcPr>
            <w:tcW w:w="1276" w:type="dxa"/>
          </w:tcPr>
          <w:p w14:paraId="2C0387C5" w14:textId="77777777" w:rsidR="0023598A" w:rsidRPr="00075470" w:rsidRDefault="0023598A" w:rsidP="0023598A">
            <w:pPr>
              <w:tabs>
                <w:tab w:val="center" w:pos="4819"/>
              </w:tabs>
              <w:rPr>
                <w:rFonts w:ascii="Tahoma" w:hAnsi="Tahoma" w:cs="Tahoma"/>
                <w:b/>
                <w:lang w:eastAsia="ru-RU"/>
              </w:rPr>
            </w:pPr>
            <w:r w:rsidRPr="00075470">
              <w:rPr>
                <w:rFonts w:ascii="Tahoma" w:hAnsi="Tahoma" w:cs="Tahoma"/>
                <w:b/>
                <w:lang w:eastAsia="ru-RU"/>
              </w:rPr>
              <w:lastRenderedPageBreak/>
              <w:t>1 шт</w:t>
            </w:r>
          </w:p>
        </w:tc>
      </w:tr>
      <w:tr w:rsidR="0023598A" w:rsidRPr="00075470" w14:paraId="1E2F06EA" w14:textId="77777777" w:rsidTr="00220122">
        <w:trPr>
          <w:trHeight w:val="372"/>
        </w:trPr>
        <w:tc>
          <w:tcPr>
            <w:tcW w:w="704" w:type="dxa"/>
          </w:tcPr>
          <w:p w14:paraId="2275F2B6" w14:textId="77777777" w:rsidR="0023598A" w:rsidRPr="00754228" w:rsidRDefault="0023598A" w:rsidP="0023598A">
            <w:pPr>
              <w:tabs>
                <w:tab w:val="center" w:pos="4819"/>
              </w:tabs>
              <w:rPr>
                <w:rFonts w:ascii="Tahoma" w:hAnsi="Tahoma" w:cs="Tahoma"/>
                <w:b/>
                <w:lang w:eastAsia="ru-RU"/>
              </w:rPr>
            </w:pPr>
            <w:r>
              <w:rPr>
                <w:rFonts w:ascii="Tahoma" w:hAnsi="Tahoma" w:cs="Tahoma"/>
                <w:b/>
                <w:lang w:eastAsia="ru-RU"/>
              </w:rPr>
              <w:t>7</w:t>
            </w:r>
          </w:p>
        </w:tc>
        <w:tc>
          <w:tcPr>
            <w:tcW w:w="14175" w:type="dxa"/>
          </w:tcPr>
          <w:p w14:paraId="195C9EF4" w14:textId="22B3E820" w:rsidR="0023598A" w:rsidRDefault="0023598A" w:rsidP="0023598A">
            <w:pPr>
              <w:tabs>
                <w:tab w:val="center" w:pos="4819"/>
              </w:tabs>
              <w:rPr>
                <w:rFonts w:ascii="Tahoma" w:hAnsi="Tahoma" w:cs="Tahoma"/>
                <w:color w:val="000000"/>
              </w:rPr>
            </w:pPr>
            <w:r>
              <w:rPr>
                <w:rFonts w:ascii="Tahoma" w:hAnsi="Tahoma" w:cs="Tahoma"/>
                <w:b/>
                <w:color w:val="000000"/>
              </w:rPr>
              <w:t xml:space="preserve">Тумба для документов. </w:t>
            </w:r>
            <w:r>
              <w:rPr>
                <w:rFonts w:ascii="Tahoma" w:hAnsi="Tahoma" w:cs="Tahoma"/>
                <w:color w:val="000000"/>
              </w:rPr>
              <w:t>Боковые стенки – ЛДСП, цвет – чёрный, фактура – глянец, Дверцы: МДФ, цвет – чёрный, фактура – глянец, Ручки: металлические, цвет – чёрный.</w:t>
            </w:r>
          </w:p>
          <w:p w14:paraId="262D1196" w14:textId="0F4431FB" w:rsidR="0023598A" w:rsidRPr="006B704A" w:rsidRDefault="0023598A" w:rsidP="0023598A">
            <w:pPr>
              <w:tabs>
                <w:tab w:val="center" w:pos="4819"/>
              </w:tabs>
              <w:rPr>
                <w:rFonts w:ascii="Tahoma" w:hAnsi="Tahoma" w:cs="Tahoma"/>
                <w:color w:val="000000"/>
              </w:rPr>
            </w:pPr>
            <w:r>
              <w:rPr>
                <w:rFonts w:eastAsia="Calibri"/>
              </w:rPr>
              <w:object w:dxaOrig="10170" w:dyaOrig="6960" w14:anchorId="0E41CC2C">
                <v:shape id="_x0000_i1037" type="#_x0000_t75" style="width:563.25pt;height:385.5pt" o:ole="">
                  <v:imagedata r:id="rId32" o:title=""/>
                </v:shape>
                <o:OLEObject Type="Embed" ProgID="PBrush" ShapeID="_x0000_i1037" DrawAspect="Content" ObjectID="_1765091730" r:id="rId33"/>
              </w:object>
            </w:r>
          </w:p>
        </w:tc>
        <w:tc>
          <w:tcPr>
            <w:tcW w:w="1276" w:type="dxa"/>
          </w:tcPr>
          <w:p w14:paraId="2A085EF1" w14:textId="77777777" w:rsidR="0023598A" w:rsidRPr="00075470" w:rsidRDefault="0023598A" w:rsidP="0023598A">
            <w:pPr>
              <w:tabs>
                <w:tab w:val="center" w:pos="4819"/>
              </w:tabs>
              <w:rPr>
                <w:rFonts w:ascii="Tahoma" w:hAnsi="Tahoma" w:cs="Tahoma"/>
                <w:b/>
                <w:lang w:eastAsia="ru-RU"/>
              </w:rPr>
            </w:pPr>
            <w:r>
              <w:rPr>
                <w:rFonts w:ascii="Tahoma" w:hAnsi="Tahoma" w:cs="Tahoma"/>
                <w:b/>
                <w:lang w:eastAsia="ru-RU"/>
              </w:rPr>
              <w:lastRenderedPageBreak/>
              <w:t>1 шт.</w:t>
            </w:r>
          </w:p>
        </w:tc>
      </w:tr>
      <w:tr w:rsidR="0023598A" w:rsidRPr="00075470" w14:paraId="716234D6" w14:textId="77777777" w:rsidTr="00220122">
        <w:trPr>
          <w:trHeight w:val="372"/>
        </w:trPr>
        <w:tc>
          <w:tcPr>
            <w:tcW w:w="704" w:type="dxa"/>
          </w:tcPr>
          <w:p w14:paraId="0D28FDCD" w14:textId="77777777" w:rsidR="0023598A" w:rsidRPr="00075470" w:rsidRDefault="0023598A" w:rsidP="0023598A">
            <w:pPr>
              <w:tabs>
                <w:tab w:val="center" w:pos="4819"/>
              </w:tabs>
              <w:rPr>
                <w:rFonts w:ascii="Tahoma" w:hAnsi="Tahoma" w:cs="Tahoma"/>
                <w:b/>
                <w:lang w:eastAsia="ru-RU"/>
              </w:rPr>
            </w:pPr>
            <w:r>
              <w:rPr>
                <w:rFonts w:ascii="Tahoma" w:hAnsi="Tahoma" w:cs="Tahoma"/>
                <w:b/>
                <w:lang w:eastAsia="ru-RU"/>
              </w:rPr>
              <w:t>8</w:t>
            </w:r>
          </w:p>
        </w:tc>
        <w:tc>
          <w:tcPr>
            <w:tcW w:w="14175" w:type="dxa"/>
          </w:tcPr>
          <w:p w14:paraId="480CF1B9" w14:textId="434E43D2" w:rsidR="0023598A" w:rsidRDefault="0023598A" w:rsidP="008A6C7A">
            <w:pPr>
              <w:rPr>
                <w:rFonts w:ascii="Tahoma" w:hAnsi="Tahoma" w:cs="Tahoma"/>
                <w:noProof/>
                <w:lang w:eastAsia="ru-RU"/>
              </w:rPr>
            </w:pPr>
            <w:r>
              <w:rPr>
                <w:rFonts w:ascii="Tahoma" w:hAnsi="Tahoma" w:cs="Tahoma"/>
                <w:b/>
                <w:color w:val="000000"/>
              </w:rPr>
              <w:t>Тумба</w:t>
            </w:r>
            <w:r w:rsidRPr="00075470">
              <w:rPr>
                <w:rFonts w:ascii="Tahoma" w:hAnsi="Tahoma" w:cs="Tahoma"/>
                <w:b/>
                <w:color w:val="000000"/>
              </w:rPr>
              <w:t xml:space="preserve"> для </w:t>
            </w:r>
            <w:r w:rsidRPr="00075470">
              <w:rPr>
                <w:rFonts w:ascii="Tahoma" w:hAnsi="Tahoma" w:cs="Tahoma"/>
                <w:b/>
                <w:color w:val="000000"/>
                <w:lang w:val="en-US"/>
              </w:rPr>
              <w:t>IT</w:t>
            </w:r>
            <w:r>
              <w:rPr>
                <w:rFonts w:ascii="Tahoma" w:hAnsi="Tahoma" w:cs="Tahoma"/>
                <w:b/>
                <w:color w:val="000000"/>
              </w:rPr>
              <w:t xml:space="preserve"> оборудования.</w:t>
            </w:r>
            <w:r w:rsidRPr="00075470">
              <w:rPr>
                <w:rFonts w:ascii="Tahoma" w:hAnsi="Tahoma" w:cs="Tahoma"/>
                <w:noProof/>
                <w:lang w:eastAsia="ru-RU"/>
              </w:rPr>
              <w:t>Боковы</w:t>
            </w:r>
            <w:r>
              <w:rPr>
                <w:rFonts w:ascii="Tahoma" w:hAnsi="Tahoma" w:cs="Tahoma"/>
                <w:noProof/>
                <w:lang w:eastAsia="ru-RU"/>
              </w:rPr>
              <w:t>е стенки - МДФ</w:t>
            </w:r>
            <w:r w:rsidRPr="00075470">
              <w:rPr>
                <w:rFonts w:ascii="Tahoma" w:hAnsi="Tahoma" w:cs="Tahoma"/>
                <w:noProof/>
                <w:lang w:eastAsia="ru-RU"/>
              </w:rPr>
              <w:t>,</w:t>
            </w:r>
            <w:r>
              <w:rPr>
                <w:rFonts w:ascii="Tahoma" w:hAnsi="Tahoma" w:cs="Tahoma"/>
                <w:noProof/>
                <w:lang w:eastAsia="ru-RU"/>
              </w:rPr>
              <w:t xml:space="preserve"> цвет – чёрный, фактура – глянец. Внутринние </w:t>
            </w:r>
            <w:r w:rsidRPr="00075470">
              <w:rPr>
                <w:rFonts w:ascii="Tahoma" w:hAnsi="Tahoma" w:cs="Tahoma"/>
                <w:noProof/>
                <w:lang w:eastAsia="ru-RU"/>
              </w:rPr>
              <w:t xml:space="preserve">полки </w:t>
            </w:r>
            <w:r>
              <w:rPr>
                <w:rFonts w:ascii="Tahoma" w:hAnsi="Tahoma" w:cs="Tahoma"/>
                <w:noProof/>
                <w:lang w:eastAsia="ru-RU"/>
              </w:rPr>
              <w:t>тумбы из ЛДСП, цвет – серый, Дверцы: МДФ, цвет – чёрный, факутра – глянец,. Ручки: Металл, цвет – чёрный.</w:t>
            </w:r>
          </w:p>
          <w:p w14:paraId="33A226A4" w14:textId="77777777" w:rsidR="0023598A" w:rsidRDefault="0023598A" w:rsidP="0023598A">
            <w:pPr>
              <w:tabs>
                <w:tab w:val="center" w:pos="4819"/>
              </w:tabs>
              <w:rPr>
                <w:rFonts w:ascii="Tahoma" w:hAnsi="Tahoma" w:cs="Tahoma"/>
                <w:noProof/>
                <w:lang w:eastAsia="ru-RU"/>
              </w:rPr>
            </w:pPr>
            <w:r>
              <w:rPr>
                <w:rFonts w:eastAsia="Calibri"/>
              </w:rPr>
              <w:object w:dxaOrig="13635" w:dyaOrig="8415" w14:anchorId="0D427B78">
                <v:shape id="_x0000_i1038" type="#_x0000_t75" style="width:429pt;height:264pt" o:ole="">
                  <v:imagedata r:id="rId34" o:title=""/>
                </v:shape>
                <o:OLEObject Type="Embed" ProgID="PBrush" ShapeID="_x0000_i1038" DrawAspect="Content" ObjectID="_1765091731" r:id="rId35"/>
              </w:object>
            </w:r>
          </w:p>
          <w:p w14:paraId="6EB132A6" w14:textId="77777777" w:rsidR="0023598A" w:rsidRPr="00075470" w:rsidRDefault="0023598A" w:rsidP="0023598A">
            <w:pPr>
              <w:tabs>
                <w:tab w:val="center" w:pos="4819"/>
              </w:tabs>
              <w:rPr>
                <w:rFonts w:ascii="Tahoma" w:hAnsi="Tahoma" w:cs="Tahoma"/>
              </w:rPr>
            </w:pPr>
          </w:p>
          <w:p w14:paraId="1EF0F8AD" w14:textId="77777777" w:rsidR="0023598A" w:rsidRPr="00075470" w:rsidRDefault="0023598A" w:rsidP="0023598A">
            <w:pPr>
              <w:tabs>
                <w:tab w:val="left" w:pos="915"/>
              </w:tabs>
              <w:jc w:val="center"/>
              <w:rPr>
                <w:rFonts w:ascii="Tahoma" w:hAnsi="Tahoma" w:cs="Tahoma"/>
              </w:rPr>
            </w:pPr>
          </w:p>
        </w:tc>
        <w:tc>
          <w:tcPr>
            <w:tcW w:w="1276" w:type="dxa"/>
          </w:tcPr>
          <w:p w14:paraId="1D80CDC1" w14:textId="77777777" w:rsidR="0023598A" w:rsidRPr="00075470" w:rsidRDefault="0023598A" w:rsidP="0023598A">
            <w:pPr>
              <w:tabs>
                <w:tab w:val="center" w:pos="4819"/>
              </w:tabs>
              <w:rPr>
                <w:rFonts w:ascii="Tahoma" w:hAnsi="Tahoma" w:cs="Tahoma"/>
                <w:b/>
                <w:lang w:eastAsia="ru-RU"/>
              </w:rPr>
            </w:pPr>
            <w:r w:rsidRPr="00075470">
              <w:rPr>
                <w:rFonts w:ascii="Tahoma" w:hAnsi="Tahoma" w:cs="Tahoma"/>
                <w:b/>
                <w:lang w:eastAsia="ru-RU"/>
              </w:rPr>
              <w:lastRenderedPageBreak/>
              <w:t>1 шт</w:t>
            </w:r>
          </w:p>
        </w:tc>
      </w:tr>
    </w:tbl>
    <w:p w14:paraId="5F91D9C5" w14:textId="77777777" w:rsidR="0023598A" w:rsidRPr="00075470" w:rsidRDefault="0023598A" w:rsidP="0023598A">
      <w:pPr>
        <w:tabs>
          <w:tab w:val="center" w:pos="4819"/>
        </w:tabs>
        <w:jc w:val="center"/>
        <w:rPr>
          <w:rFonts w:ascii="Tahoma" w:hAnsi="Tahoma" w:cs="Tahoma"/>
          <w:b/>
          <w:noProof/>
          <w:lang w:eastAsia="ru-RU"/>
        </w:rPr>
      </w:pPr>
    </w:p>
    <w:p w14:paraId="795C4749" w14:textId="77777777" w:rsidR="0023598A" w:rsidRPr="00075470" w:rsidRDefault="0023598A" w:rsidP="0023598A">
      <w:pPr>
        <w:rPr>
          <w:rFonts w:ascii="Tahoma" w:hAnsi="Tahoma" w:cs="Tahoma"/>
          <w:b/>
          <w:color w:val="FF0000"/>
        </w:rPr>
      </w:pPr>
      <w:r w:rsidRPr="00075470">
        <w:rPr>
          <w:rFonts w:ascii="Tahoma" w:hAnsi="Tahoma" w:cs="Tahoma"/>
          <w:b/>
          <w:color w:val="FF0000"/>
        </w:rPr>
        <w:t xml:space="preserve">! Перед изготовлением и монтажом мебели и декоративных конструкций произвести повторный обмер мест установки в помещении, для устранения возможных возникших несоответствий размеров, после проведения строительно-ремонтных работ. Все используемые материалы предварительно согласовать с дизайнером или курирующим специалистом! Всю устанавливаемую мебель в помещении, прикрепить к полу и к примыкающим стенам. В целях перевозки в последующем мобильного офиса без демонтажа мебельных конструкций. </w:t>
      </w:r>
    </w:p>
    <w:p w14:paraId="66ABC97A" w14:textId="233270C5" w:rsidR="009D2A2D" w:rsidRDefault="009D2A2D" w:rsidP="003A6D4B">
      <w:pPr>
        <w:pStyle w:val="af2"/>
        <w:tabs>
          <w:tab w:val="left" w:pos="720"/>
        </w:tabs>
        <w:rPr>
          <w:rFonts w:ascii="Tahoma" w:hAnsi="Tahoma" w:cs="Tahoma"/>
          <w:b/>
          <w:sz w:val="19"/>
          <w:szCs w:val="19"/>
        </w:rPr>
      </w:pPr>
    </w:p>
    <w:p w14:paraId="7F37F016" w14:textId="20028124" w:rsidR="009D2A2D" w:rsidRDefault="009D2A2D" w:rsidP="00EC28F0">
      <w:pPr>
        <w:pStyle w:val="af2"/>
        <w:jc w:val="center"/>
        <w:rPr>
          <w:rFonts w:ascii="Tahoma" w:hAnsi="Tahoma" w:cs="Tahoma"/>
          <w:b/>
          <w:sz w:val="19"/>
          <w:szCs w:val="19"/>
        </w:rPr>
      </w:pPr>
    </w:p>
    <w:p w14:paraId="1B211361" w14:textId="5EF126C9" w:rsidR="009D2A2D" w:rsidRDefault="009D2A2D" w:rsidP="00EC28F0">
      <w:pPr>
        <w:pStyle w:val="af2"/>
        <w:jc w:val="center"/>
        <w:rPr>
          <w:rFonts w:ascii="Tahoma" w:hAnsi="Tahoma" w:cs="Tahoma"/>
          <w:b/>
          <w:sz w:val="19"/>
          <w:szCs w:val="19"/>
        </w:rPr>
      </w:pPr>
    </w:p>
    <w:p w14:paraId="5913829B" w14:textId="48FE90FD" w:rsidR="009D2A2D" w:rsidRDefault="009D2A2D" w:rsidP="003A6D4B">
      <w:pPr>
        <w:pStyle w:val="af2"/>
        <w:rPr>
          <w:rFonts w:ascii="Tahoma" w:hAnsi="Tahoma" w:cs="Tahoma"/>
          <w:b/>
          <w:sz w:val="19"/>
          <w:szCs w:val="19"/>
        </w:rPr>
      </w:pPr>
    </w:p>
    <w:tbl>
      <w:tblPr>
        <w:tblStyle w:val="a8"/>
        <w:tblpPr w:leftFromText="180" w:rightFromText="180" w:vertAnchor="page" w:horzAnchor="page" w:tblpX="930" w:tblpY="916"/>
        <w:tblW w:w="15163" w:type="dxa"/>
        <w:tblLayout w:type="fixed"/>
        <w:tblLook w:val="04A0" w:firstRow="1" w:lastRow="0" w:firstColumn="1" w:lastColumn="0" w:noHBand="0" w:noVBand="1"/>
      </w:tblPr>
      <w:tblGrid>
        <w:gridCol w:w="1277"/>
        <w:gridCol w:w="12752"/>
        <w:gridCol w:w="1134"/>
      </w:tblGrid>
      <w:tr w:rsidR="00E038CD" w:rsidRPr="000C0E90" w14:paraId="1BC84884" w14:textId="77777777" w:rsidTr="004F0AA8">
        <w:trPr>
          <w:trHeight w:val="275"/>
        </w:trPr>
        <w:tc>
          <w:tcPr>
            <w:tcW w:w="15163" w:type="dxa"/>
            <w:gridSpan w:val="3"/>
          </w:tcPr>
          <w:p w14:paraId="5827FF30" w14:textId="77777777" w:rsidR="00E038CD" w:rsidRDefault="00E038CD" w:rsidP="004F0AA8">
            <w:pPr>
              <w:jc w:val="center"/>
              <w:rPr>
                <w:rFonts w:ascii="Tahoma" w:hAnsi="Tahoma" w:cs="Tahoma"/>
                <w:b/>
                <w:color w:val="000000" w:themeColor="text1"/>
              </w:rPr>
            </w:pPr>
            <w:r w:rsidRPr="000907D3">
              <w:rPr>
                <w:rFonts w:ascii="Tahoma" w:hAnsi="Tahoma" w:cs="Tahoma"/>
                <w:b/>
                <w:lang w:eastAsia="ru-RU"/>
              </w:rPr>
              <w:lastRenderedPageBreak/>
              <w:t>Техническое задание на изготовление и монтаж рекламных конструкций</w:t>
            </w:r>
            <w:r w:rsidRPr="000907D3">
              <w:rPr>
                <w:rFonts w:ascii="Tahoma" w:hAnsi="Tahoma" w:cs="Tahoma"/>
                <w:b/>
                <w:color w:val="000000" w:themeColor="text1"/>
              </w:rPr>
              <w:t xml:space="preserve"> в ЦПО Манас ЗАО «Альфа Телеком» </w:t>
            </w:r>
            <w:r>
              <w:rPr>
                <w:rFonts w:ascii="Tahoma" w:hAnsi="Tahoma" w:cs="Tahoma"/>
                <w:b/>
                <w:color w:val="000000" w:themeColor="text1"/>
              </w:rPr>
              <w:t xml:space="preserve">                                         </w:t>
            </w:r>
            <w:r w:rsidRPr="000907D3">
              <w:rPr>
                <w:rFonts w:ascii="Tahoma" w:hAnsi="Tahoma" w:cs="Tahoma"/>
                <w:b/>
                <w:color w:val="000000" w:themeColor="text1"/>
              </w:rPr>
              <w:t>по адресу: г. Бишкек Васильевский тракт 105</w:t>
            </w:r>
          </w:p>
          <w:p w14:paraId="59BBFC3B" w14:textId="5C8597C3" w:rsidR="003E7B9D" w:rsidRPr="003E7B9D" w:rsidRDefault="003E7B9D" w:rsidP="004F0AA8">
            <w:pPr>
              <w:jc w:val="center"/>
              <w:rPr>
                <w:rFonts w:ascii="Tahoma" w:hAnsi="Tahoma" w:cs="Tahoma"/>
                <w:b/>
              </w:rPr>
            </w:pPr>
            <w:r>
              <w:rPr>
                <w:rFonts w:ascii="Tahoma" w:hAnsi="Tahoma" w:cs="Tahoma"/>
                <w:b/>
                <w:color w:val="000000" w:themeColor="text1"/>
              </w:rPr>
              <w:t>Лот №2</w:t>
            </w:r>
          </w:p>
        </w:tc>
      </w:tr>
      <w:tr w:rsidR="00E038CD" w:rsidRPr="000C0E90" w14:paraId="0C54A5F4" w14:textId="77777777" w:rsidTr="004F0AA8">
        <w:tc>
          <w:tcPr>
            <w:tcW w:w="1277" w:type="dxa"/>
          </w:tcPr>
          <w:p w14:paraId="6D92A4B3" w14:textId="77777777" w:rsidR="00E038CD" w:rsidRPr="000C0E90" w:rsidRDefault="00E038CD" w:rsidP="004F0AA8">
            <w:pPr>
              <w:rPr>
                <w:rFonts w:ascii="Tahoma" w:hAnsi="Tahoma" w:cs="Tahoma"/>
                <w:b/>
              </w:rPr>
            </w:pPr>
            <w:r w:rsidRPr="000C0E90">
              <w:rPr>
                <w:rFonts w:ascii="Tahoma" w:hAnsi="Tahoma" w:cs="Tahoma"/>
                <w:b/>
              </w:rPr>
              <w:t>№</w:t>
            </w:r>
          </w:p>
        </w:tc>
        <w:tc>
          <w:tcPr>
            <w:tcW w:w="12752" w:type="dxa"/>
          </w:tcPr>
          <w:p w14:paraId="2DC56270" w14:textId="20BA8262" w:rsidR="00E038CD" w:rsidRPr="000C0E90" w:rsidRDefault="00716CCB" w:rsidP="004F0AA8">
            <w:pPr>
              <w:rPr>
                <w:rFonts w:ascii="Tahoma" w:hAnsi="Tahoma" w:cs="Tahoma"/>
                <w:noProof/>
                <w:lang w:eastAsia="ru-RU"/>
              </w:rPr>
            </w:pPr>
            <w:r>
              <w:rPr>
                <w:rFonts w:ascii="Tahoma" w:hAnsi="Tahoma" w:cs="Tahoma"/>
                <w:b/>
              </w:rPr>
              <w:t xml:space="preserve">                                                                            </w:t>
            </w:r>
            <w:r w:rsidR="00E038CD" w:rsidRPr="000C0E90">
              <w:rPr>
                <w:rFonts w:ascii="Tahoma" w:hAnsi="Tahoma" w:cs="Tahoma"/>
                <w:b/>
              </w:rPr>
              <w:t>Описание и изображение</w:t>
            </w:r>
          </w:p>
          <w:p w14:paraId="085E1C76" w14:textId="77777777" w:rsidR="00E038CD" w:rsidRPr="000C0E90" w:rsidRDefault="00E038CD" w:rsidP="004F0AA8">
            <w:pPr>
              <w:rPr>
                <w:rFonts w:ascii="Tahoma" w:hAnsi="Tahoma" w:cs="Tahoma"/>
                <w:b/>
              </w:rPr>
            </w:pPr>
            <w:r w:rsidRPr="000C0E90">
              <w:rPr>
                <w:rFonts w:ascii="Tahoma" w:eastAsia="Calibri" w:hAnsi="Tahoma" w:cs="Tahoma"/>
              </w:rPr>
              <w:object w:dxaOrig="12060" w:dyaOrig="6930" w14:anchorId="0E19C9DC">
                <v:shape id="_x0000_i1039" type="#_x0000_t75" style="width:603pt;height:346.5pt" o:ole="">
                  <v:imagedata r:id="rId36" o:title=""/>
                </v:shape>
                <o:OLEObject Type="Embed" ProgID="PBrush" ShapeID="_x0000_i1039" DrawAspect="Content" ObjectID="_1765091732" r:id="rId37"/>
              </w:object>
            </w:r>
          </w:p>
          <w:p w14:paraId="52FCCB74" w14:textId="77777777" w:rsidR="00E038CD" w:rsidRPr="000C0E90" w:rsidRDefault="00E038CD" w:rsidP="004F0AA8">
            <w:pPr>
              <w:jc w:val="center"/>
              <w:rPr>
                <w:rFonts w:ascii="Tahoma" w:hAnsi="Tahoma" w:cs="Tahoma"/>
                <w:b/>
              </w:rPr>
            </w:pPr>
            <w:r w:rsidRPr="000C0E90">
              <w:rPr>
                <w:rFonts w:ascii="Tahoma" w:eastAsia="Calibri" w:hAnsi="Tahoma" w:cs="Tahoma"/>
              </w:rPr>
              <w:object w:dxaOrig="13920" w:dyaOrig="8040" w14:anchorId="0E61C2FC">
                <v:shape id="_x0000_i1040" type="#_x0000_t75" style="width:696pt;height:402pt" o:ole="">
                  <v:imagedata r:id="rId38" o:title=""/>
                </v:shape>
                <o:OLEObject Type="Embed" ProgID="PBrush" ShapeID="_x0000_i1040" DrawAspect="Content" ObjectID="_1765091733" r:id="rId39"/>
              </w:object>
            </w:r>
          </w:p>
          <w:p w14:paraId="3BE8BFC1" w14:textId="77777777" w:rsidR="00E038CD" w:rsidRPr="000C0E90" w:rsidRDefault="00E038CD" w:rsidP="004F0AA8">
            <w:pPr>
              <w:rPr>
                <w:rFonts w:ascii="Tahoma" w:hAnsi="Tahoma" w:cs="Tahoma"/>
              </w:rPr>
            </w:pPr>
            <w:r w:rsidRPr="000C0E90">
              <w:rPr>
                <w:rFonts w:ascii="Tahoma" w:eastAsia="Calibri" w:hAnsi="Tahoma" w:cs="Tahoma"/>
              </w:rPr>
              <w:object w:dxaOrig="13920" w:dyaOrig="8460" w14:anchorId="5781EAA7">
                <v:shape id="_x0000_i1041" type="#_x0000_t75" style="width:626.25pt;height:381pt" o:ole="">
                  <v:imagedata r:id="rId40" o:title=""/>
                </v:shape>
                <o:OLEObject Type="Embed" ProgID="PBrush" ShapeID="_x0000_i1041" DrawAspect="Content" ObjectID="_1765091734" r:id="rId41"/>
              </w:object>
            </w:r>
          </w:p>
          <w:p w14:paraId="56CFAC81" w14:textId="77777777" w:rsidR="00E038CD" w:rsidRPr="000C0E90" w:rsidRDefault="00E038CD" w:rsidP="004F0AA8">
            <w:pPr>
              <w:rPr>
                <w:rFonts w:ascii="Tahoma" w:hAnsi="Tahoma" w:cs="Tahoma"/>
                <w:b/>
              </w:rPr>
            </w:pPr>
          </w:p>
        </w:tc>
        <w:tc>
          <w:tcPr>
            <w:tcW w:w="1134" w:type="dxa"/>
          </w:tcPr>
          <w:p w14:paraId="7819AED2" w14:textId="77777777" w:rsidR="00E038CD" w:rsidRPr="000C0E90" w:rsidRDefault="00E038CD" w:rsidP="004F0AA8">
            <w:pPr>
              <w:rPr>
                <w:rFonts w:ascii="Tahoma" w:hAnsi="Tahoma" w:cs="Tahoma"/>
                <w:b/>
              </w:rPr>
            </w:pPr>
            <w:r w:rsidRPr="000C0E90">
              <w:rPr>
                <w:rFonts w:ascii="Tahoma" w:hAnsi="Tahoma" w:cs="Tahoma"/>
                <w:b/>
              </w:rPr>
              <w:lastRenderedPageBreak/>
              <w:t>Кол-во</w:t>
            </w:r>
          </w:p>
        </w:tc>
      </w:tr>
      <w:tr w:rsidR="00E038CD" w:rsidRPr="000C0E90" w14:paraId="0E03F962" w14:textId="77777777" w:rsidTr="004F0AA8">
        <w:tc>
          <w:tcPr>
            <w:tcW w:w="1277" w:type="dxa"/>
          </w:tcPr>
          <w:p w14:paraId="266F3844" w14:textId="77777777" w:rsidR="00E038CD" w:rsidRPr="000C0E90" w:rsidRDefault="00E038CD" w:rsidP="004F0AA8">
            <w:pPr>
              <w:rPr>
                <w:rFonts w:ascii="Tahoma" w:hAnsi="Tahoma" w:cs="Tahoma"/>
                <w:b/>
              </w:rPr>
            </w:pPr>
            <w:r w:rsidRPr="000C0E90">
              <w:rPr>
                <w:rFonts w:ascii="Tahoma" w:hAnsi="Tahoma" w:cs="Tahoma"/>
                <w:b/>
              </w:rPr>
              <w:lastRenderedPageBreak/>
              <w:t>1.</w:t>
            </w:r>
          </w:p>
        </w:tc>
        <w:tc>
          <w:tcPr>
            <w:tcW w:w="12752" w:type="dxa"/>
          </w:tcPr>
          <w:p w14:paraId="13CE4C24" w14:textId="77777777" w:rsidR="00E038CD" w:rsidRPr="002039AE" w:rsidRDefault="00E038CD" w:rsidP="004F0AA8">
            <w:pPr>
              <w:rPr>
                <w:rFonts w:ascii="Tahoma" w:hAnsi="Tahoma" w:cs="Tahoma"/>
              </w:rPr>
            </w:pPr>
            <w:r w:rsidRPr="002039AE">
              <w:rPr>
                <w:rFonts w:ascii="Tahoma" w:hAnsi="Tahoma" w:cs="Tahoma"/>
                <w:b/>
                <w:lang w:val="en-US"/>
              </w:rPr>
              <w:t>LED</w:t>
            </w:r>
            <w:r w:rsidRPr="002039AE">
              <w:rPr>
                <w:rFonts w:ascii="Tahoma" w:hAnsi="Tahoma" w:cs="Tahoma"/>
                <w:b/>
              </w:rPr>
              <w:t xml:space="preserve"> экран на Главный фасад. </w:t>
            </w:r>
            <w:r w:rsidRPr="000C0E90">
              <w:rPr>
                <w:rFonts w:ascii="Tahoma" w:hAnsi="Tahoma" w:cs="Tahoma"/>
                <w:bCs/>
                <w:color w:val="000000"/>
              </w:rPr>
              <w:t xml:space="preserve">Ширина </w:t>
            </w:r>
            <w:r w:rsidRPr="000C0E90">
              <w:rPr>
                <w:rFonts w:ascii="Tahoma" w:hAnsi="Tahoma" w:cs="Tahoma"/>
                <w:b/>
                <w:bCs/>
                <w:color w:val="000000"/>
              </w:rPr>
              <w:t>2 560 мм</w:t>
            </w:r>
            <w:r w:rsidRPr="000C0E90">
              <w:rPr>
                <w:rFonts w:ascii="Tahoma" w:hAnsi="Tahoma" w:cs="Tahoma"/>
                <w:bCs/>
                <w:color w:val="000000"/>
              </w:rPr>
              <w:t xml:space="preserve">. Высота </w:t>
            </w:r>
            <w:r w:rsidRPr="000C0E90">
              <w:rPr>
                <w:rFonts w:ascii="Tahoma" w:hAnsi="Tahoma" w:cs="Tahoma"/>
                <w:b/>
                <w:bCs/>
                <w:color w:val="000000"/>
              </w:rPr>
              <w:t>1 280 мм</w:t>
            </w:r>
            <w:r w:rsidRPr="000C0E90">
              <w:rPr>
                <w:rFonts w:ascii="Tahoma" w:hAnsi="Tahoma" w:cs="Tahoma"/>
                <w:bCs/>
                <w:color w:val="000000"/>
              </w:rPr>
              <w:t>.</w:t>
            </w:r>
            <w:r w:rsidRPr="002039AE">
              <w:rPr>
                <w:rFonts w:ascii="Tahoma" w:hAnsi="Tahoma" w:cs="Tahoma"/>
              </w:rPr>
              <w:t xml:space="preserve"> Высота модуля 160 мм. Ширина модуля 320 мм.</w:t>
            </w:r>
          </w:p>
          <w:p w14:paraId="3217DDB4" w14:textId="770440F8" w:rsidR="00E038CD" w:rsidRDefault="00E038CD" w:rsidP="00716CCB">
            <w:pPr>
              <w:rPr>
                <w:rFonts w:ascii="Tahoma" w:hAnsi="Tahoma" w:cs="Tahoma"/>
              </w:rPr>
            </w:pPr>
            <w:r w:rsidRPr="002039AE">
              <w:rPr>
                <w:rFonts w:ascii="Tahoma" w:hAnsi="Tahoma" w:cs="Tahoma"/>
                <w:b/>
                <w:lang w:val="en-US"/>
              </w:rPr>
              <w:t>Led</w:t>
            </w:r>
            <w:r w:rsidRPr="00F45F1A">
              <w:rPr>
                <w:rFonts w:ascii="Tahoma" w:hAnsi="Tahoma" w:cs="Tahoma"/>
                <w:b/>
              </w:rPr>
              <w:t xml:space="preserve"> </w:t>
            </w:r>
            <w:r w:rsidRPr="002039AE">
              <w:rPr>
                <w:rFonts w:ascii="Tahoma" w:hAnsi="Tahoma" w:cs="Tahoma"/>
                <w:b/>
              </w:rPr>
              <w:t>Экран</w:t>
            </w:r>
            <w:r w:rsidRPr="00F45F1A">
              <w:rPr>
                <w:rFonts w:ascii="Tahoma" w:hAnsi="Tahoma" w:cs="Tahoma"/>
                <w:b/>
              </w:rPr>
              <w:t xml:space="preserve"> </w:t>
            </w:r>
            <w:r w:rsidRPr="002039AE">
              <w:rPr>
                <w:rFonts w:ascii="Tahoma" w:hAnsi="Tahoma" w:cs="Tahoma"/>
                <w:b/>
                <w:lang w:val="en-US"/>
              </w:rPr>
              <w:t>P</w:t>
            </w:r>
            <w:r w:rsidRPr="00F45F1A">
              <w:rPr>
                <w:rFonts w:ascii="Tahoma" w:hAnsi="Tahoma" w:cs="Tahoma"/>
                <w:b/>
              </w:rPr>
              <w:t xml:space="preserve"> 2,5 </w:t>
            </w:r>
            <w:r w:rsidRPr="002039AE">
              <w:rPr>
                <w:rFonts w:ascii="Tahoma" w:hAnsi="Tahoma" w:cs="Tahoma"/>
                <w:b/>
                <w:lang w:val="en-US"/>
              </w:rPr>
              <w:t>SMD</w:t>
            </w:r>
            <w:r w:rsidRPr="00F45F1A">
              <w:rPr>
                <w:rFonts w:ascii="Tahoma" w:hAnsi="Tahoma" w:cs="Tahoma"/>
                <w:b/>
              </w:rPr>
              <w:t xml:space="preserve"> 2020 1</w:t>
            </w:r>
            <w:r w:rsidRPr="002039AE">
              <w:rPr>
                <w:rFonts w:ascii="Tahoma" w:hAnsi="Tahoma" w:cs="Tahoma"/>
                <w:b/>
                <w:lang w:val="en-US"/>
              </w:rPr>
              <w:t>R</w:t>
            </w:r>
            <w:r w:rsidRPr="00F45F1A">
              <w:rPr>
                <w:rFonts w:ascii="Tahoma" w:hAnsi="Tahoma" w:cs="Tahoma"/>
                <w:b/>
              </w:rPr>
              <w:t>1</w:t>
            </w:r>
            <w:r w:rsidRPr="002039AE">
              <w:rPr>
                <w:rFonts w:ascii="Tahoma" w:hAnsi="Tahoma" w:cs="Tahoma"/>
                <w:b/>
                <w:lang w:val="en-US"/>
              </w:rPr>
              <w:t>G</w:t>
            </w:r>
            <w:r w:rsidRPr="00F45F1A">
              <w:rPr>
                <w:rFonts w:ascii="Tahoma" w:hAnsi="Tahoma" w:cs="Tahoma"/>
                <w:b/>
              </w:rPr>
              <w:t>1</w:t>
            </w:r>
            <w:r w:rsidRPr="002039AE">
              <w:rPr>
                <w:rFonts w:ascii="Tahoma" w:hAnsi="Tahoma" w:cs="Tahoma"/>
                <w:b/>
                <w:lang w:val="en-US"/>
              </w:rPr>
              <w:t>B</w:t>
            </w:r>
            <w:r w:rsidRPr="00F45F1A">
              <w:rPr>
                <w:rFonts w:ascii="Tahoma" w:hAnsi="Tahoma" w:cs="Tahoma"/>
                <w:b/>
              </w:rPr>
              <w:t xml:space="preserve"> 3</w:t>
            </w:r>
            <w:r w:rsidRPr="002039AE">
              <w:rPr>
                <w:rFonts w:ascii="Tahoma" w:hAnsi="Tahoma" w:cs="Tahoma"/>
                <w:b/>
                <w:lang w:val="en-US"/>
              </w:rPr>
              <w:t>in</w:t>
            </w:r>
            <w:r w:rsidRPr="00F45F1A">
              <w:rPr>
                <w:rFonts w:ascii="Tahoma" w:hAnsi="Tahoma" w:cs="Tahoma"/>
                <w:b/>
              </w:rPr>
              <w:t xml:space="preserve">1 </w:t>
            </w:r>
            <w:r w:rsidRPr="002039AE">
              <w:rPr>
                <w:rFonts w:ascii="Tahoma" w:hAnsi="Tahoma" w:cs="Tahoma"/>
                <w:lang w:val="en-US"/>
              </w:rPr>
              <w:t>Qiangli</w:t>
            </w:r>
            <w:r w:rsidRPr="00F45F1A">
              <w:rPr>
                <w:rFonts w:ascii="Tahoma" w:hAnsi="Tahoma" w:cs="Tahoma"/>
              </w:rPr>
              <w:t xml:space="preserve"> </w:t>
            </w:r>
            <w:r w:rsidRPr="002039AE">
              <w:rPr>
                <w:rFonts w:ascii="Tahoma" w:hAnsi="Tahoma" w:cs="Tahoma"/>
              </w:rPr>
              <w:t>или</w:t>
            </w:r>
            <w:r w:rsidRPr="00F45F1A">
              <w:rPr>
                <w:rFonts w:ascii="Tahoma" w:hAnsi="Tahoma" w:cs="Tahoma"/>
              </w:rPr>
              <w:t xml:space="preserve"> </w:t>
            </w:r>
            <w:r w:rsidRPr="002039AE">
              <w:rPr>
                <w:rFonts w:ascii="Tahoma" w:hAnsi="Tahoma" w:cs="Tahoma"/>
                <w:lang w:val="en-US"/>
              </w:rPr>
              <w:t>GKGD</w:t>
            </w:r>
            <w:r w:rsidRPr="002039AE">
              <w:rPr>
                <w:rFonts w:ascii="Tahoma" w:hAnsi="Tahoma" w:cs="Tahoma"/>
              </w:rPr>
              <w:t>Шаг между пикселей 2,5мм</w:t>
            </w:r>
            <w:r w:rsidRPr="00F45F1A">
              <w:rPr>
                <w:rFonts w:ascii="Tahoma" w:hAnsi="Tahoma" w:cs="Tahoma"/>
              </w:rPr>
              <w:t xml:space="preserve"> </w:t>
            </w:r>
          </w:p>
          <w:p w14:paraId="58A113D6" w14:textId="639CFBE9" w:rsidR="00E038CD" w:rsidRDefault="00E038CD" w:rsidP="004F0AA8">
            <w:pPr>
              <w:autoSpaceDE w:val="0"/>
              <w:autoSpaceDN w:val="0"/>
              <w:adjustRightInd w:val="0"/>
              <w:rPr>
                <w:rFonts w:ascii="Tahoma" w:hAnsi="Tahoma" w:cs="Tahoma"/>
              </w:rPr>
            </w:pPr>
            <w:r w:rsidRPr="002039AE">
              <w:rPr>
                <w:rFonts w:ascii="Tahoma" w:hAnsi="Tahoma" w:cs="Tahoma"/>
              </w:rPr>
              <w:t>Размер модуля 320*160мм</w:t>
            </w:r>
          </w:p>
          <w:p w14:paraId="3682E397" w14:textId="77777777" w:rsidR="00E038CD" w:rsidRPr="002039AE" w:rsidRDefault="00E038CD" w:rsidP="004F0AA8">
            <w:pPr>
              <w:autoSpaceDE w:val="0"/>
              <w:autoSpaceDN w:val="0"/>
              <w:adjustRightInd w:val="0"/>
              <w:rPr>
                <w:rFonts w:ascii="Tahoma" w:hAnsi="Tahoma" w:cs="Tahoma"/>
              </w:rPr>
            </w:pPr>
            <w:r w:rsidRPr="002039AE">
              <w:rPr>
                <w:rFonts w:ascii="Tahoma" w:hAnsi="Tahoma" w:cs="Tahoma"/>
              </w:rPr>
              <w:lastRenderedPageBreak/>
              <w:t xml:space="preserve">Размер пикселя </w:t>
            </w:r>
            <w:r w:rsidRPr="002039AE">
              <w:rPr>
                <w:rFonts w:ascii="Tahoma" w:hAnsi="Tahoma" w:cs="Tahoma"/>
                <w:lang w:val="en-US"/>
              </w:rPr>
              <w:t>SMD</w:t>
            </w:r>
            <w:r w:rsidRPr="002039AE">
              <w:rPr>
                <w:rFonts w:ascii="Tahoma" w:hAnsi="Tahoma" w:cs="Tahoma"/>
              </w:rPr>
              <w:t xml:space="preserve"> 2525</w:t>
            </w:r>
          </w:p>
          <w:p w14:paraId="5661F271" w14:textId="77777777" w:rsidR="00E038CD" w:rsidRPr="002039AE" w:rsidRDefault="00E038CD" w:rsidP="004F0AA8">
            <w:pPr>
              <w:autoSpaceDE w:val="0"/>
              <w:autoSpaceDN w:val="0"/>
              <w:adjustRightInd w:val="0"/>
              <w:rPr>
                <w:rFonts w:ascii="Tahoma" w:hAnsi="Tahoma" w:cs="Tahoma"/>
                <w:shd w:val="clear" w:color="auto" w:fill="FFFFFF"/>
              </w:rPr>
            </w:pPr>
            <w:r w:rsidRPr="002039AE">
              <w:rPr>
                <w:rStyle w:val="aff3"/>
                <w:rFonts w:ascii="Tahoma" w:hAnsi="Tahoma" w:cs="Tahoma"/>
                <w:bdr w:val="none" w:sz="0" w:space="0" w:color="auto" w:frame="1"/>
                <w:shd w:val="clear" w:color="auto" w:fill="FFFFFF"/>
              </w:rPr>
              <w:t xml:space="preserve">Разрешение модуля, пиксели </w:t>
            </w:r>
            <w:r w:rsidRPr="002039AE">
              <w:rPr>
                <w:rFonts w:ascii="Tahoma" w:hAnsi="Tahoma" w:cs="Tahoma"/>
                <w:shd w:val="clear" w:color="auto" w:fill="FFFFFF"/>
              </w:rPr>
              <w:t>128*64</w:t>
            </w:r>
          </w:p>
          <w:p w14:paraId="069ECA0C" w14:textId="77777777" w:rsidR="00E038CD" w:rsidRPr="002039AE" w:rsidRDefault="00E038CD" w:rsidP="004F0AA8">
            <w:pPr>
              <w:autoSpaceDE w:val="0"/>
              <w:autoSpaceDN w:val="0"/>
              <w:adjustRightInd w:val="0"/>
              <w:rPr>
                <w:rFonts w:ascii="Tahoma" w:eastAsia="Segoe UI Symbol" w:hAnsi="Tahoma" w:cs="Tahoma"/>
                <w:color w:val="231F20"/>
                <w:shd w:val="clear" w:color="auto" w:fill="FFFFFF"/>
              </w:rPr>
            </w:pPr>
            <w:r w:rsidRPr="002039AE">
              <w:rPr>
                <w:rStyle w:val="aff3"/>
                <w:rFonts w:ascii="Tahoma" w:hAnsi="Tahoma" w:cs="Tahoma"/>
                <w:bdr w:val="none" w:sz="0" w:space="0" w:color="auto" w:frame="1"/>
                <w:shd w:val="clear" w:color="auto" w:fill="FFFFFF"/>
              </w:rPr>
              <w:t xml:space="preserve">Плотность пикселей </w:t>
            </w:r>
            <w:r w:rsidRPr="002039AE">
              <w:rPr>
                <w:rFonts w:ascii="Tahoma" w:hAnsi="Tahoma" w:cs="Tahoma"/>
                <w:shd w:val="clear" w:color="auto" w:fill="FFFFFF"/>
              </w:rPr>
              <w:t xml:space="preserve">160.000 </w:t>
            </w:r>
            <w:r w:rsidRPr="002039AE">
              <w:rPr>
                <w:rFonts w:ascii="Tahoma" w:hAnsi="Tahoma" w:cs="Tahoma"/>
                <w:color w:val="231F20"/>
                <w:shd w:val="clear" w:color="auto" w:fill="FFFFFF"/>
              </w:rPr>
              <w:t>пиксель/</w:t>
            </w:r>
            <w:r w:rsidRPr="002039AE">
              <w:rPr>
                <w:rFonts w:ascii="Tahoma" w:eastAsia="Segoe UI Symbol" w:hAnsi="Tahoma" w:cs="Tahoma"/>
                <w:color w:val="231F20"/>
                <w:shd w:val="clear" w:color="auto" w:fill="FFFFFF"/>
              </w:rPr>
              <w:t>㎡</w:t>
            </w:r>
          </w:p>
          <w:p w14:paraId="14B9DE8B" w14:textId="77777777" w:rsidR="00E038CD" w:rsidRPr="002039AE" w:rsidRDefault="00E038CD" w:rsidP="004F0AA8">
            <w:pPr>
              <w:autoSpaceDE w:val="0"/>
              <w:autoSpaceDN w:val="0"/>
              <w:adjustRightInd w:val="0"/>
              <w:rPr>
                <w:rFonts w:ascii="Tahoma" w:hAnsi="Tahoma" w:cs="Tahoma"/>
                <w:shd w:val="clear" w:color="auto" w:fill="FFFFFF"/>
              </w:rPr>
            </w:pPr>
            <w:r w:rsidRPr="002039AE">
              <w:rPr>
                <w:rStyle w:val="aff3"/>
                <w:rFonts w:ascii="Tahoma" w:hAnsi="Tahoma" w:cs="Tahoma"/>
                <w:bdr w:val="none" w:sz="0" w:space="0" w:color="auto" w:frame="1"/>
                <w:shd w:val="clear" w:color="auto" w:fill="FFFFFF"/>
              </w:rPr>
              <w:t xml:space="preserve">Частота обновления, Гц </w:t>
            </w:r>
            <w:r w:rsidRPr="002039AE">
              <w:rPr>
                <w:rFonts w:ascii="Tahoma" w:hAnsi="Tahoma" w:cs="Tahoma"/>
                <w:shd w:val="clear" w:color="auto" w:fill="FFFFFF"/>
              </w:rPr>
              <w:t>≥ 1920</w:t>
            </w:r>
          </w:p>
          <w:p w14:paraId="399B261B" w14:textId="77777777" w:rsidR="00E038CD" w:rsidRPr="002039AE" w:rsidRDefault="00E038CD" w:rsidP="004F0AA8">
            <w:pPr>
              <w:autoSpaceDE w:val="0"/>
              <w:autoSpaceDN w:val="0"/>
              <w:adjustRightInd w:val="0"/>
              <w:rPr>
                <w:rFonts w:ascii="Tahoma" w:hAnsi="Tahoma" w:cs="Tahoma"/>
                <w:shd w:val="clear" w:color="auto" w:fill="FFFFFF"/>
              </w:rPr>
            </w:pPr>
            <w:r w:rsidRPr="002039AE">
              <w:rPr>
                <w:rFonts w:ascii="Tahoma" w:hAnsi="Tahoma" w:cs="Tahoma"/>
                <w:color w:val="231F20"/>
                <w:shd w:val="clear" w:color="auto" w:fill="FFFFFF"/>
              </w:rPr>
              <w:t>Яркость: ≥1000 нит</w:t>
            </w:r>
          </w:p>
          <w:p w14:paraId="1011A8B6" w14:textId="77777777" w:rsidR="00E038CD" w:rsidRPr="002039AE" w:rsidRDefault="00E038CD" w:rsidP="004F0AA8">
            <w:pPr>
              <w:autoSpaceDE w:val="0"/>
              <w:autoSpaceDN w:val="0"/>
              <w:adjustRightInd w:val="0"/>
              <w:rPr>
                <w:rFonts w:ascii="Tahoma" w:hAnsi="Tahoma" w:cs="Tahoma"/>
                <w:shd w:val="clear" w:color="auto" w:fill="FFFFFF"/>
              </w:rPr>
            </w:pPr>
            <w:r w:rsidRPr="002039AE">
              <w:rPr>
                <w:rStyle w:val="aff3"/>
                <w:rFonts w:ascii="Tahoma" w:hAnsi="Tahoma" w:cs="Tahoma"/>
                <w:bdr w:val="none" w:sz="0" w:space="0" w:color="auto" w:frame="1"/>
                <w:shd w:val="clear" w:color="auto" w:fill="FFFFFF"/>
              </w:rPr>
              <w:t xml:space="preserve">Серая шкала(Бит) </w:t>
            </w:r>
            <w:r w:rsidRPr="002039AE">
              <w:rPr>
                <w:rFonts w:ascii="Tahoma" w:hAnsi="Tahoma" w:cs="Tahoma"/>
                <w:shd w:val="clear" w:color="auto" w:fill="FFFFFF"/>
              </w:rPr>
              <w:t>16</w:t>
            </w:r>
          </w:p>
          <w:p w14:paraId="10820BDC" w14:textId="77777777" w:rsidR="00E038CD" w:rsidRPr="002039AE" w:rsidRDefault="00E038CD" w:rsidP="004F0AA8">
            <w:pPr>
              <w:shd w:val="clear" w:color="auto" w:fill="FFFFFF"/>
              <w:spacing w:line="450" w:lineRule="atLeast"/>
              <w:outlineLvl w:val="0"/>
              <w:rPr>
                <w:rFonts w:ascii="Tahoma" w:hAnsi="Tahoma" w:cs="Tahoma"/>
                <w:kern w:val="36"/>
                <w:lang w:eastAsia="ru-RU"/>
              </w:rPr>
            </w:pPr>
            <w:r w:rsidRPr="002039AE">
              <w:rPr>
                <w:rFonts w:ascii="Tahoma" w:hAnsi="Tahoma" w:cs="Tahoma"/>
                <w:kern w:val="36"/>
                <w:lang w:eastAsia="ru-RU"/>
              </w:rPr>
              <w:t xml:space="preserve">Блок питания 4.5V 300W </w:t>
            </w:r>
          </w:p>
          <w:p w14:paraId="680DC42C" w14:textId="77777777" w:rsidR="00E038CD" w:rsidRPr="002039AE" w:rsidRDefault="00E038CD" w:rsidP="004F0AA8">
            <w:pPr>
              <w:autoSpaceDE w:val="0"/>
              <w:autoSpaceDN w:val="0"/>
              <w:adjustRightInd w:val="0"/>
              <w:rPr>
                <w:rFonts w:ascii="Tahoma" w:hAnsi="Tahoma" w:cs="Tahoma"/>
                <w:shd w:val="clear" w:color="auto" w:fill="FFFFFF"/>
              </w:rPr>
            </w:pPr>
            <w:r w:rsidRPr="002039AE">
              <w:rPr>
                <w:rFonts w:ascii="Tahoma" w:hAnsi="Tahoma" w:cs="Tahoma"/>
                <w:shd w:val="clear" w:color="auto" w:fill="FFFFFF"/>
              </w:rPr>
              <w:t>Выходная мощность 300W</w:t>
            </w:r>
          </w:p>
          <w:p w14:paraId="732BB03C" w14:textId="77777777" w:rsidR="00E038CD" w:rsidRPr="002039AE" w:rsidRDefault="00E038CD" w:rsidP="004F0AA8">
            <w:pPr>
              <w:autoSpaceDE w:val="0"/>
              <w:autoSpaceDN w:val="0"/>
              <w:adjustRightInd w:val="0"/>
              <w:rPr>
                <w:rFonts w:ascii="Tahoma" w:hAnsi="Tahoma" w:cs="Tahoma"/>
                <w:shd w:val="clear" w:color="auto" w:fill="FFFFFF"/>
              </w:rPr>
            </w:pPr>
            <w:r w:rsidRPr="002039AE">
              <w:rPr>
                <w:rFonts w:ascii="Tahoma" w:hAnsi="Tahoma" w:cs="Tahoma"/>
                <w:shd w:val="clear" w:color="auto" w:fill="FFFFFF"/>
              </w:rPr>
              <w:t>Входное напряжение 200 ÷ 240</w:t>
            </w:r>
          </w:p>
          <w:p w14:paraId="6E14EF58" w14:textId="77777777" w:rsidR="00E038CD" w:rsidRPr="002039AE" w:rsidRDefault="00E038CD" w:rsidP="004F0AA8">
            <w:pPr>
              <w:autoSpaceDE w:val="0"/>
              <w:autoSpaceDN w:val="0"/>
              <w:adjustRightInd w:val="0"/>
              <w:rPr>
                <w:rFonts w:ascii="Tahoma" w:hAnsi="Tahoma" w:cs="Tahoma"/>
                <w:shd w:val="clear" w:color="auto" w:fill="FFFFFF"/>
              </w:rPr>
            </w:pPr>
            <w:r w:rsidRPr="002039AE">
              <w:rPr>
                <w:rFonts w:ascii="Tahoma" w:hAnsi="Tahoma" w:cs="Tahoma"/>
                <w:shd w:val="clear" w:color="auto" w:fill="FFFFFF"/>
              </w:rPr>
              <w:t>Выходное напряжение 4.5V</w:t>
            </w:r>
          </w:p>
          <w:p w14:paraId="342F056C" w14:textId="77777777" w:rsidR="00E038CD" w:rsidRPr="002039AE" w:rsidRDefault="00E038CD" w:rsidP="004F0AA8">
            <w:pPr>
              <w:autoSpaceDE w:val="0"/>
              <w:autoSpaceDN w:val="0"/>
              <w:adjustRightInd w:val="0"/>
              <w:rPr>
                <w:rFonts w:ascii="Tahoma" w:hAnsi="Tahoma" w:cs="Tahoma"/>
                <w:shd w:val="clear" w:color="auto" w:fill="FFFFFF"/>
              </w:rPr>
            </w:pPr>
            <w:r w:rsidRPr="002039AE">
              <w:rPr>
                <w:rFonts w:ascii="Tahoma" w:hAnsi="Tahoma" w:cs="Tahoma"/>
                <w:shd w:val="clear" w:color="auto" w:fill="FFFFFF"/>
              </w:rPr>
              <w:t>Сила тока А40</w:t>
            </w:r>
          </w:p>
          <w:p w14:paraId="0AEFBCDB" w14:textId="77777777" w:rsidR="00E038CD" w:rsidRPr="002039AE" w:rsidRDefault="00E038CD" w:rsidP="004F0AA8">
            <w:pPr>
              <w:autoSpaceDE w:val="0"/>
              <w:autoSpaceDN w:val="0"/>
              <w:adjustRightInd w:val="0"/>
              <w:rPr>
                <w:rFonts w:ascii="Tahoma" w:hAnsi="Tahoma" w:cs="Tahoma"/>
                <w:shd w:val="clear" w:color="auto" w:fill="FFFFFF"/>
              </w:rPr>
            </w:pPr>
            <w:r w:rsidRPr="002039AE">
              <w:rPr>
                <w:rFonts w:ascii="Tahoma" w:hAnsi="Tahoma" w:cs="Tahoma"/>
                <w:shd w:val="clear" w:color="auto" w:fill="FFFFFF"/>
              </w:rPr>
              <w:t>Диапазон рабочих температур -20…+60 ⁰С</w:t>
            </w:r>
          </w:p>
          <w:p w14:paraId="2A2CCF03" w14:textId="77777777" w:rsidR="00E038CD" w:rsidRPr="002039AE" w:rsidRDefault="00E038CD" w:rsidP="004F0AA8">
            <w:pPr>
              <w:autoSpaceDE w:val="0"/>
              <w:autoSpaceDN w:val="0"/>
              <w:adjustRightInd w:val="0"/>
              <w:rPr>
                <w:rFonts w:ascii="Tahoma" w:hAnsi="Tahoma" w:cs="Tahoma"/>
                <w:shd w:val="clear" w:color="auto" w:fill="FFFFFF"/>
              </w:rPr>
            </w:pPr>
            <w:r w:rsidRPr="002039AE">
              <w:rPr>
                <w:rFonts w:ascii="Tahoma" w:hAnsi="Tahoma" w:cs="Tahoma"/>
                <w:shd w:val="clear" w:color="auto" w:fill="FFFFFF"/>
              </w:rPr>
              <w:t>1шт на 4 модуль максимум</w:t>
            </w:r>
          </w:p>
          <w:p w14:paraId="140E7B70" w14:textId="77777777" w:rsidR="00E038CD" w:rsidRPr="002039AE" w:rsidRDefault="00E038CD" w:rsidP="004F0AA8">
            <w:pPr>
              <w:autoSpaceDE w:val="0"/>
              <w:autoSpaceDN w:val="0"/>
              <w:adjustRightInd w:val="0"/>
              <w:rPr>
                <w:rFonts w:ascii="Tahoma" w:hAnsi="Tahoma" w:cs="Tahoma"/>
                <w:b/>
                <w:shd w:val="clear" w:color="auto" w:fill="FFFFFF"/>
              </w:rPr>
            </w:pPr>
            <w:r w:rsidRPr="002039AE">
              <w:rPr>
                <w:rFonts w:ascii="Tahoma" w:hAnsi="Tahoma" w:cs="Tahoma"/>
                <w:b/>
                <w:shd w:val="clear" w:color="auto" w:fill="FFFFFF"/>
              </w:rPr>
              <w:t xml:space="preserve">Система управление экраном </w:t>
            </w:r>
          </w:p>
          <w:p w14:paraId="0AA226E5" w14:textId="77777777" w:rsidR="00E038CD" w:rsidRPr="002039AE" w:rsidRDefault="00E038CD" w:rsidP="004F0AA8">
            <w:pPr>
              <w:autoSpaceDE w:val="0"/>
              <w:autoSpaceDN w:val="0"/>
              <w:adjustRightInd w:val="0"/>
              <w:rPr>
                <w:rFonts w:ascii="Tahoma" w:hAnsi="Tahoma" w:cs="Tahoma"/>
                <w:shd w:val="clear" w:color="auto" w:fill="FFFFFF"/>
              </w:rPr>
            </w:pPr>
            <w:r w:rsidRPr="002039AE">
              <w:rPr>
                <w:rFonts w:ascii="Tahoma" w:hAnsi="Tahoma" w:cs="Tahoma"/>
                <w:shd w:val="clear" w:color="auto" w:fill="FFFFFF"/>
              </w:rPr>
              <w:t>Контролер с поддержкой 4</w:t>
            </w:r>
            <w:r w:rsidRPr="002039AE">
              <w:rPr>
                <w:rFonts w:ascii="Tahoma" w:hAnsi="Tahoma" w:cs="Tahoma"/>
                <w:shd w:val="clear" w:color="auto" w:fill="FFFFFF"/>
                <w:lang w:val="en-US"/>
              </w:rPr>
              <w:t>G</w:t>
            </w:r>
            <w:r w:rsidRPr="002039AE">
              <w:rPr>
                <w:rFonts w:ascii="Tahoma" w:hAnsi="Tahoma" w:cs="Tahoma"/>
                <w:shd w:val="clear" w:color="auto" w:fill="FFFFFF"/>
              </w:rPr>
              <w:t xml:space="preserve"> интернет </w:t>
            </w:r>
            <w:r w:rsidRPr="002039AE">
              <w:rPr>
                <w:rFonts w:ascii="Tahoma" w:hAnsi="Tahoma" w:cs="Tahoma"/>
                <w:shd w:val="clear" w:color="auto" w:fill="FFFFFF"/>
                <w:lang w:val="en-US"/>
              </w:rPr>
              <w:t>WIFI</w:t>
            </w:r>
          </w:p>
          <w:p w14:paraId="09BAE34E" w14:textId="77777777" w:rsidR="00E038CD" w:rsidRPr="002039AE" w:rsidRDefault="00E038CD" w:rsidP="004F0AA8">
            <w:pPr>
              <w:autoSpaceDE w:val="0"/>
              <w:autoSpaceDN w:val="0"/>
              <w:adjustRightInd w:val="0"/>
              <w:rPr>
                <w:rFonts w:ascii="Tahoma" w:hAnsi="Tahoma" w:cs="Tahoma"/>
                <w:shd w:val="clear" w:color="auto" w:fill="FFFFFF"/>
              </w:rPr>
            </w:pPr>
            <w:r w:rsidRPr="002039AE">
              <w:rPr>
                <w:rFonts w:ascii="Tahoma" w:hAnsi="Tahoma" w:cs="Tahoma"/>
                <w:shd w:val="clear" w:color="auto" w:fill="FFFFFF"/>
              </w:rPr>
              <w:t>Диапазон управления: 1920W * 1200H, самый широкий 3840, самый высокий 1920</w:t>
            </w:r>
          </w:p>
          <w:p w14:paraId="61AEDF15" w14:textId="77777777" w:rsidR="00E038CD" w:rsidRPr="002039AE" w:rsidRDefault="00E038CD" w:rsidP="004F0AA8">
            <w:pPr>
              <w:autoSpaceDE w:val="0"/>
              <w:autoSpaceDN w:val="0"/>
              <w:adjustRightInd w:val="0"/>
              <w:rPr>
                <w:rFonts w:ascii="Tahoma" w:hAnsi="Tahoma" w:cs="Tahoma"/>
                <w:shd w:val="clear" w:color="auto" w:fill="FFFFFF"/>
              </w:rPr>
            </w:pPr>
            <w:r w:rsidRPr="002039AE">
              <w:rPr>
                <w:rFonts w:ascii="Tahoma" w:hAnsi="Tahoma" w:cs="Tahoma"/>
                <w:shd w:val="clear" w:color="auto" w:fill="FFFFFF"/>
              </w:rPr>
              <w:t>Аудио вход и выход</w:t>
            </w:r>
          </w:p>
          <w:p w14:paraId="0CB107DE" w14:textId="77777777" w:rsidR="00E038CD" w:rsidRPr="002039AE" w:rsidRDefault="00E038CD" w:rsidP="004F0AA8">
            <w:pPr>
              <w:autoSpaceDE w:val="0"/>
              <w:autoSpaceDN w:val="0"/>
              <w:adjustRightInd w:val="0"/>
              <w:rPr>
                <w:rFonts w:ascii="Tahoma" w:hAnsi="Tahoma" w:cs="Tahoma"/>
                <w:shd w:val="clear" w:color="auto" w:fill="FFFFFF"/>
              </w:rPr>
            </w:pPr>
            <w:r w:rsidRPr="002039AE">
              <w:rPr>
                <w:rFonts w:ascii="Tahoma" w:hAnsi="Tahoma" w:cs="Tahoma"/>
                <w:shd w:val="clear" w:color="auto" w:fill="FFFFFF"/>
              </w:rPr>
              <w:t xml:space="preserve">Поддержкой 130000 пикселей </w:t>
            </w:r>
          </w:p>
          <w:p w14:paraId="7E877DF3" w14:textId="77777777" w:rsidR="00E038CD" w:rsidRPr="000C0E90" w:rsidRDefault="00E038CD" w:rsidP="004F0AA8">
            <w:pPr>
              <w:tabs>
                <w:tab w:val="center" w:pos="4819"/>
              </w:tabs>
              <w:rPr>
                <w:rFonts w:ascii="Tahoma" w:hAnsi="Tahoma" w:cs="Tahoma"/>
                <w:color w:val="000000"/>
              </w:rPr>
            </w:pPr>
            <w:r>
              <w:rPr>
                <w:rFonts w:eastAsia="Calibri"/>
              </w:rPr>
              <w:object w:dxaOrig="14520" w:dyaOrig="8295" w14:anchorId="2E13EFD8">
                <v:shape id="_x0000_i1042" type="#_x0000_t75" style="width:626.25pt;height:357.75pt" o:ole="">
                  <v:imagedata r:id="rId42" o:title=""/>
                </v:shape>
                <o:OLEObject Type="Embed" ProgID="PBrush" ShapeID="_x0000_i1042" DrawAspect="Content" ObjectID="_1765091735" r:id="rId43"/>
              </w:object>
            </w:r>
          </w:p>
          <w:p w14:paraId="38120BA8" w14:textId="77777777" w:rsidR="00E038CD" w:rsidRDefault="00E038CD" w:rsidP="004F0AA8">
            <w:pPr>
              <w:pStyle w:val="af8"/>
              <w:shd w:val="clear" w:color="auto" w:fill="FFFFFF"/>
              <w:tabs>
                <w:tab w:val="center" w:pos="5136"/>
              </w:tabs>
              <w:spacing w:before="0" w:beforeAutospacing="0" w:after="150" w:afterAutospacing="0"/>
              <w:jc w:val="both"/>
              <w:rPr>
                <w:rFonts w:ascii="Tahoma" w:hAnsi="Tahoma" w:cs="Tahoma"/>
                <w:b/>
                <w:color w:val="FF0000"/>
                <w:sz w:val="22"/>
                <w:szCs w:val="22"/>
              </w:rPr>
            </w:pPr>
            <w:r w:rsidRPr="000C0E90">
              <w:rPr>
                <w:rFonts w:ascii="Tahoma" w:hAnsi="Tahoma" w:cs="Tahoma"/>
                <w:b/>
                <w:color w:val="FF0000"/>
                <w:sz w:val="22"/>
                <w:szCs w:val="22"/>
              </w:rPr>
              <w:t>Все размеры уточнить по месту, предварительно произвести контрольные замеры. Изготовить и установить согласно представленного чертежа и визуализации. Векторный файл для печати запросить</w:t>
            </w:r>
          </w:p>
          <w:p w14:paraId="2755EB6C" w14:textId="77777777" w:rsidR="00E038CD" w:rsidRDefault="00E038CD" w:rsidP="004F0AA8">
            <w:pPr>
              <w:pStyle w:val="af8"/>
              <w:shd w:val="clear" w:color="auto" w:fill="FFFFFF"/>
              <w:tabs>
                <w:tab w:val="center" w:pos="5136"/>
              </w:tabs>
              <w:spacing w:before="0" w:beforeAutospacing="0" w:after="150" w:afterAutospacing="0"/>
              <w:jc w:val="both"/>
              <w:rPr>
                <w:rFonts w:ascii="Tahoma" w:hAnsi="Tahoma" w:cs="Tahoma"/>
                <w:b/>
                <w:color w:val="FF0000"/>
                <w:sz w:val="22"/>
                <w:szCs w:val="22"/>
              </w:rPr>
            </w:pPr>
          </w:p>
          <w:p w14:paraId="26355B56" w14:textId="77777777" w:rsidR="00E038CD" w:rsidRPr="000C0E90" w:rsidRDefault="00E038CD" w:rsidP="004F0AA8">
            <w:pPr>
              <w:pStyle w:val="af8"/>
              <w:shd w:val="clear" w:color="auto" w:fill="FFFFFF"/>
              <w:tabs>
                <w:tab w:val="center" w:pos="5136"/>
              </w:tabs>
              <w:spacing w:before="0" w:beforeAutospacing="0" w:after="150" w:afterAutospacing="0"/>
              <w:jc w:val="both"/>
              <w:rPr>
                <w:rFonts w:ascii="Tahoma" w:hAnsi="Tahoma" w:cs="Tahoma"/>
                <w:b/>
                <w:color w:val="FF0000"/>
                <w:sz w:val="22"/>
                <w:szCs w:val="22"/>
              </w:rPr>
            </w:pPr>
          </w:p>
        </w:tc>
        <w:tc>
          <w:tcPr>
            <w:tcW w:w="1134" w:type="dxa"/>
          </w:tcPr>
          <w:p w14:paraId="67FDC88F" w14:textId="77777777" w:rsidR="00E038CD" w:rsidRPr="000C0E90" w:rsidRDefault="00E038CD" w:rsidP="004F0AA8">
            <w:pPr>
              <w:rPr>
                <w:rFonts w:ascii="Tahoma" w:hAnsi="Tahoma" w:cs="Tahoma"/>
                <w:b/>
              </w:rPr>
            </w:pPr>
            <w:r w:rsidRPr="000C0E90">
              <w:rPr>
                <w:rFonts w:ascii="Tahoma" w:hAnsi="Tahoma" w:cs="Tahoma"/>
                <w:b/>
              </w:rPr>
              <w:lastRenderedPageBreak/>
              <w:t>1 компл.</w:t>
            </w:r>
          </w:p>
        </w:tc>
      </w:tr>
      <w:tr w:rsidR="00E038CD" w:rsidRPr="000C0E90" w14:paraId="65B264C4" w14:textId="77777777" w:rsidTr="004F0AA8">
        <w:tc>
          <w:tcPr>
            <w:tcW w:w="1277" w:type="dxa"/>
          </w:tcPr>
          <w:p w14:paraId="4982D980" w14:textId="77777777" w:rsidR="00E038CD" w:rsidRPr="000C0E90" w:rsidRDefault="00E038CD" w:rsidP="004F0AA8">
            <w:pPr>
              <w:rPr>
                <w:rFonts w:ascii="Tahoma" w:hAnsi="Tahoma" w:cs="Tahoma"/>
                <w:b/>
              </w:rPr>
            </w:pPr>
            <w:r w:rsidRPr="000C0E90">
              <w:rPr>
                <w:rFonts w:ascii="Tahoma" w:hAnsi="Tahoma" w:cs="Tahoma"/>
                <w:b/>
              </w:rPr>
              <w:lastRenderedPageBreak/>
              <w:t>2</w:t>
            </w:r>
          </w:p>
        </w:tc>
        <w:tc>
          <w:tcPr>
            <w:tcW w:w="12752" w:type="dxa"/>
          </w:tcPr>
          <w:p w14:paraId="1C399345" w14:textId="77777777" w:rsidR="0093301B" w:rsidRDefault="00E038CD" w:rsidP="004F0AA8">
            <w:pPr>
              <w:pStyle w:val="af8"/>
              <w:shd w:val="clear" w:color="auto" w:fill="FFFFFF"/>
              <w:spacing w:before="0" w:beforeAutospacing="0" w:after="150" w:afterAutospacing="0"/>
              <w:jc w:val="both"/>
              <w:rPr>
                <w:rFonts w:ascii="Tahoma" w:hAnsi="Tahoma" w:cs="Tahoma"/>
                <w:b/>
                <w:color w:val="000000"/>
              </w:rPr>
            </w:pPr>
            <w:r>
              <w:rPr>
                <w:rFonts w:ascii="Tahoma" w:hAnsi="Tahoma" w:cs="Tahoma"/>
                <w:b/>
                <w:color w:val="000000"/>
              </w:rPr>
              <w:t>Встраиваемый</w:t>
            </w:r>
            <w:r w:rsidRPr="00075470">
              <w:rPr>
                <w:rFonts w:ascii="Tahoma" w:hAnsi="Tahoma" w:cs="Tahoma"/>
                <w:b/>
                <w:color w:val="000000"/>
              </w:rPr>
              <w:t xml:space="preserve"> лайтбокс со стеклянной защитой</w:t>
            </w:r>
            <w:r>
              <w:rPr>
                <w:rFonts w:ascii="Tahoma" w:hAnsi="Tahoma" w:cs="Tahoma"/>
                <w:b/>
                <w:color w:val="000000"/>
              </w:rPr>
              <w:t xml:space="preserve"> со сменной рекламной плоскостью – 1 штук.</w:t>
            </w:r>
          </w:p>
          <w:p w14:paraId="713CD47F" w14:textId="25E34E24" w:rsidR="00E038CD" w:rsidRPr="000C0E90" w:rsidRDefault="00E038CD" w:rsidP="004F0AA8">
            <w:pPr>
              <w:pStyle w:val="af8"/>
              <w:shd w:val="clear" w:color="auto" w:fill="FFFFFF"/>
              <w:spacing w:before="0" w:beforeAutospacing="0" w:after="150" w:afterAutospacing="0"/>
              <w:jc w:val="both"/>
              <w:rPr>
                <w:rFonts w:ascii="Tahoma" w:hAnsi="Tahoma" w:cs="Tahoma"/>
                <w:b/>
                <w:sz w:val="22"/>
                <w:szCs w:val="22"/>
              </w:rPr>
            </w:pPr>
            <w:r w:rsidRPr="000C0E90">
              <w:rPr>
                <w:rFonts w:ascii="Tahoma" w:hAnsi="Tahoma" w:cs="Tahoma"/>
                <w:sz w:val="22"/>
                <w:szCs w:val="22"/>
              </w:rPr>
              <w:t xml:space="preserve">Установить на фасаде </w:t>
            </w:r>
            <w:r>
              <w:rPr>
                <w:rFonts w:ascii="Tahoma" w:hAnsi="Tahoma" w:cs="Tahoma"/>
                <w:sz w:val="22"/>
                <w:szCs w:val="22"/>
              </w:rPr>
              <w:t>ресепшн-стойки</w:t>
            </w:r>
            <w:r w:rsidRPr="000C0E90">
              <w:rPr>
                <w:rFonts w:ascii="Tahoma" w:hAnsi="Tahoma" w:cs="Tahoma"/>
                <w:sz w:val="22"/>
                <w:szCs w:val="22"/>
              </w:rPr>
              <w:t>.</w:t>
            </w:r>
          </w:p>
          <w:p w14:paraId="45B107D8" w14:textId="77777777" w:rsidR="00E038CD" w:rsidRDefault="00E038CD" w:rsidP="004F0AA8">
            <w:pPr>
              <w:pStyle w:val="af8"/>
              <w:shd w:val="clear" w:color="auto" w:fill="FFFFFF"/>
              <w:spacing w:before="0" w:beforeAutospacing="0" w:after="150" w:afterAutospacing="0"/>
              <w:jc w:val="both"/>
              <w:rPr>
                <w:rFonts w:ascii="Tahoma" w:hAnsi="Tahoma" w:cs="Tahoma"/>
                <w:sz w:val="22"/>
                <w:szCs w:val="22"/>
              </w:rPr>
            </w:pPr>
            <w:r w:rsidRPr="000C0E90">
              <w:rPr>
                <w:rFonts w:ascii="Tahoma" w:hAnsi="Tahoma" w:cs="Tahoma"/>
                <w:b/>
                <w:sz w:val="22"/>
                <w:szCs w:val="22"/>
              </w:rPr>
              <w:lastRenderedPageBreak/>
              <w:t xml:space="preserve">Материалы: </w:t>
            </w:r>
            <w:r w:rsidRPr="000C0E90">
              <w:rPr>
                <w:rFonts w:ascii="Tahoma" w:hAnsi="Tahoma" w:cs="Tahoma"/>
                <w:sz w:val="22"/>
                <w:szCs w:val="22"/>
              </w:rPr>
              <w:t xml:space="preserve">алюминиевый профиль </w:t>
            </w:r>
          </w:p>
          <w:p w14:paraId="3386BF1D" w14:textId="77777777" w:rsidR="00E038CD" w:rsidRDefault="00E038CD" w:rsidP="004F0AA8">
            <w:pPr>
              <w:pStyle w:val="af8"/>
              <w:shd w:val="clear" w:color="auto" w:fill="FFFFFF"/>
              <w:spacing w:before="0" w:beforeAutospacing="0" w:after="150" w:afterAutospacing="0"/>
              <w:jc w:val="both"/>
              <w:rPr>
                <w:rFonts w:ascii="Tahoma" w:hAnsi="Tahoma" w:cs="Tahoma"/>
                <w:bCs/>
                <w:color w:val="000000"/>
                <w:sz w:val="22"/>
                <w:szCs w:val="22"/>
              </w:rPr>
            </w:pPr>
            <w:r w:rsidRPr="000C0E90">
              <w:rPr>
                <w:rFonts w:ascii="Tahoma" w:hAnsi="Tahoma" w:cs="Tahoma"/>
                <w:b/>
                <w:bCs/>
                <w:sz w:val="22"/>
                <w:szCs w:val="22"/>
              </w:rPr>
              <w:t>Лицевая панель:</w:t>
            </w:r>
            <w:r w:rsidRPr="000C0E90">
              <w:rPr>
                <w:rFonts w:ascii="Tahoma" w:hAnsi="Tahoma" w:cs="Tahoma"/>
                <w:sz w:val="22"/>
                <w:szCs w:val="22"/>
              </w:rPr>
              <w:t xml:space="preserve"> акрил 5-6 мм с фотопечатью 720 Dpi или аппликацией из транслюцентной плёнки (55 цветов). </w:t>
            </w:r>
            <w:r w:rsidRPr="000C0E90">
              <w:rPr>
                <w:rFonts w:ascii="Tahoma" w:hAnsi="Tahoma" w:cs="Tahoma"/>
                <w:b/>
                <w:bCs/>
                <w:sz w:val="22"/>
                <w:szCs w:val="22"/>
              </w:rPr>
              <w:t>Подсветка:</w:t>
            </w:r>
            <w:r w:rsidRPr="000C0E90">
              <w:rPr>
                <w:rFonts w:ascii="Tahoma" w:hAnsi="Tahoma" w:cs="Tahoma"/>
                <w:sz w:val="22"/>
                <w:szCs w:val="22"/>
              </w:rPr>
              <w:t xml:space="preserve"> светодиодная лента IP54. </w:t>
            </w:r>
            <w:r w:rsidRPr="000C0E90">
              <w:rPr>
                <w:rFonts w:ascii="Tahoma" w:hAnsi="Tahoma" w:cs="Tahoma"/>
                <w:bCs/>
                <w:color w:val="000000"/>
                <w:sz w:val="22"/>
                <w:szCs w:val="22"/>
              </w:rPr>
              <w:t>Имеет яркое равномерное свечение без засветов. Размещение РИМ и замена световых элементов в последующем с возможностью заме</w:t>
            </w:r>
            <w:r>
              <w:rPr>
                <w:rFonts w:ascii="Tahoma" w:hAnsi="Tahoma" w:cs="Tahoma"/>
                <w:bCs/>
                <w:color w:val="000000"/>
                <w:sz w:val="22"/>
                <w:szCs w:val="22"/>
              </w:rPr>
              <w:t>ны без привлечения подрядчиков.</w:t>
            </w:r>
          </w:p>
          <w:p w14:paraId="535E869D" w14:textId="77777777" w:rsidR="00E038CD" w:rsidRPr="000C0E90" w:rsidRDefault="00E038CD" w:rsidP="004F0AA8">
            <w:pPr>
              <w:pStyle w:val="af8"/>
              <w:shd w:val="clear" w:color="auto" w:fill="FFFFFF"/>
              <w:spacing w:before="0" w:beforeAutospacing="0" w:after="150" w:afterAutospacing="0"/>
              <w:jc w:val="both"/>
              <w:rPr>
                <w:rFonts w:ascii="Tahoma" w:hAnsi="Tahoma" w:cs="Tahoma"/>
                <w:bCs/>
                <w:color w:val="000000"/>
                <w:sz w:val="22"/>
                <w:szCs w:val="22"/>
              </w:rPr>
            </w:pPr>
            <w:r w:rsidRPr="000C0E90">
              <w:rPr>
                <w:rFonts w:ascii="Tahoma" w:hAnsi="Tahoma" w:cs="Tahoma"/>
                <w:bCs/>
                <w:color w:val="000000"/>
                <w:sz w:val="22"/>
                <w:szCs w:val="22"/>
              </w:rPr>
              <w:t>Толщина лайтбоксов не более 70 мм.</w:t>
            </w:r>
          </w:p>
          <w:p w14:paraId="6C5F0F06" w14:textId="77777777" w:rsidR="00E038CD" w:rsidRDefault="00E038CD" w:rsidP="004F0AA8">
            <w:pPr>
              <w:tabs>
                <w:tab w:val="center" w:pos="4819"/>
              </w:tabs>
              <w:rPr>
                <w:rFonts w:ascii="Tahoma" w:hAnsi="Tahoma" w:cs="Tahoma"/>
                <w:color w:val="000000" w:themeColor="text1"/>
              </w:rPr>
            </w:pPr>
            <w:r w:rsidRPr="00421D54">
              <w:rPr>
                <w:rFonts w:ascii="Tahoma" w:hAnsi="Tahoma" w:cs="Tahoma"/>
                <w:color w:val="000000" w:themeColor="text1"/>
              </w:rPr>
              <w:t xml:space="preserve">Ширина – </w:t>
            </w:r>
            <w:r w:rsidRPr="00421D54">
              <w:rPr>
                <w:rFonts w:ascii="Tahoma" w:hAnsi="Tahoma" w:cs="Tahoma"/>
                <w:b/>
                <w:color w:val="000000" w:themeColor="text1"/>
              </w:rPr>
              <w:t>2 600 мм</w:t>
            </w:r>
            <w:r w:rsidRPr="00421D54">
              <w:rPr>
                <w:rFonts w:ascii="Tahoma" w:hAnsi="Tahoma" w:cs="Tahoma"/>
                <w:color w:val="000000" w:themeColor="text1"/>
              </w:rPr>
              <w:t xml:space="preserve">. </w:t>
            </w:r>
            <w:r>
              <w:rPr>
                <w:rFonts w:ascii="Tahoma" w:hAnsi="Tahoma" w:cs="Tahoma"/>
                <w:color w:val="000000" w:themeColor="text1"/>
              </w:rPr>
              <w:t xml:space="preserve">Высота – </w:t>
            </w:r>
            <w:r w:rsidRPr="00421D54">
              <w:rPr>
                <w:rFonts w:ascii="Tahoma" w:hAnsi="Tahoma" w:cs="Tahoma"/>
                <w:b/>
                <w:color w:val="000000" w:themeColor="text1"/>
              </w:rPr>
              <w:t>820 мм</w:t>
            </w:r>
            <w:r>
              <w:rPr>
                <w:rFonts w:ascii="Tahoma" w:hAnsi="Tahoma" w:cs="Tahoma"/>
                <w:color w:val="000000" w:themeColor="text1"/>
              </w:rPr>
              <w:t xml:space="preserve">. </w:t>
            </w:r>
          </w:p>
          <w:p w14:paraId="15D038CB" w14:textId="77777777" w:rsidR="00E038CD" w:rsidRPr="00421D54" w:rsidRDefault="00E038CD" w:rsidP="004F0AA8">
            <w:pPr>
              <w:tabs>
                <w:tab w:val="center" w:pos="4819"/>
              </w:tabs>
              <w:rPr>
                <w:rFonts w:ascii="Tahoma" w:hAnsi="Tahoma" w:cs="Tahoma"/>
                <w:color w:val="000000" w:themeColor="text1"/>
              </w:rPr>
            </w:pPr>
          </w:p>
          <w:p w14:paraId="701F6E87" w14:textId="77777777" w:rsidR="00E038CD" w:rsidRPr="000C0E90" w:rsidRDefault="00E038CD" w:rsidP="004F0AA8">
            <w:pPr>
              <w:tabs>
                <w:tab w:val="center" w:pos="4819"/>
              </w:tabs>
              <w:rPr>
                <w:rFonts w:ascii="Tahoma" w:hAnsi="Tahoma" w:cs="Tahoma"/>
                <w:color w:val="000000" w:themeColor="text1"/>
              </w:rPr>
            </w:pPr>
            <w:r>
              <w:rPr>
                <w:rFonts w:eastAsia="Calibri"/>
              </w:rPr>
              <w:object w:dxaOrig="9180" w:dyaOrig="4650" w14:anchorId="4DE50FE1">
                <v:shape id="_x0000_i1043" type="#_x0000_t75" style="width:459pt;height:232.5pt" o:ole="">
                  <v:imagedata r:id="rId44" o:title=""/>
                </v:shape>
                <o:OLEObject Type="Embed" ProgID="PBrush" ShapeID="_x0000_i1043" DrawAspect="Content" ObjectID="_1765091736" r:id="rId45"/>
              </w:object>
            </w:r>
          </w:p>
          <w:p w14:paraId="1AC6FC73" w14:textId="77777777" w:rsidR="00E038CD" w:rsidRPr="00421D54" w:rsidRDefault="00E038CD" w:rsidP="004F0AA8">
            <w:pPr>
              <w:tabs>
                <w:tab w:val="center" w:pos="4819"/>
              </w:tabs>
              <w:rPr>
                <w:rFonts w:ascii="Tahoma" w:hAnsi="Tahoma" w:cs="Tahoma"/>
                <w:color w:val="000000" w:themeColor="text1"/>
              </w:rPr>
            </w:pPr>
            <w:r w:rsidRPr="00421D54">
              <w:rPr>
                <w:rFonts w:ascii="Tahoma" w:hAnsi="Tahoma" w:cs="Tahoma"/>
                <w:color w:val="000000" w:themeColor="text1"/>
              </w:rPr>
              <w:t>Гарантийный срок на все выполненные услуги должно составлять не менее 12-ти месяцев.</w:t>
            </w:r>
          </w:p>
          <w:p w14:paraId="5ECF9613" w14:textId="77777777" w:rsidR="00E038CD" w:rsidRPr="000C0E90" w:rsidRDefault="00E038CD" w:rsidP="004F0AA8">
            <w:pPr>
              <w:tabs>
                <w:tab w:val="center" w:pos="4819"/>
              </w:tabs>
              <w:rPr>
                <w:rFonts w:ascii="Tahoma" w:hAnsi="Tahoma" w:cs="Tahoma"/>
                <w:b/>
                <w:color w:val="000000"/>
              </w:rPr>
            </w:pPr>
            <w:r w:rsidRPr="00421D54">
              <w:rPr>
                <w:rFonts w:ascii="Tahoma" w:hAnsi="Tahoma" w:cs="Tahoma"/>
                <w:color w:val="000000" w:themeColor="text1"/>
              </w:rPr>
              <w:t>Срок на выполнение работ с момента определение подрядчика составляет не менее 1-го месяца.</w:t>
            </w:r>
            <w:r w:rsidRPr="000C0E90">
              <w:rPr>
                <w:rFonts w:ascii="Tahoma" w:hAnsi="Tahoma" w:cs="Tahoma"/>
                <w:noProof/>
                <w:lang w:eastAsia="ru-RU"/>
              </w:rPr>
              <mc:AlternateContent>
                <mc:Choice Requires="wps">
                  <w:drawing>
                    <wp:anchor distT="0" distB="0" distL="114300" distR="114300" simplePos="0" relativeHeight="251659264" behindDoc="0" locked="0" layoutInCell="1" allowOverlap="1" wp14:anchorId="531066EB" wp14:editId="37492CFF">
                      <wp:simplePos x="0" y="0"/>
                      <wp:positionH relativeFrom="column">
                        <wp:posOffset>5699125</wp:posOffset>
                      </wp:positionH>
                      <wp:positionV relativeFrom="paragraph">
                        <wp:posOffset>329069</wp:posOffset>
                      </wp:positionV>
                      <wp:extent cx="519423" cy="70339"/>
                      <wp:effectExtent l="0" t="0" r="14605" b="25400"/>
                      <wp:wrapNone/>
                      <wp:docPr id="2" name="Прямоугольник 2"/>
                      <wp:cNvGraphicFramePr/>
                      <a:graphic xmlns:a="http://schemas.openxmlformats.org/drawingml/2006/main">
                        <a:graphicData uri="http://schemas.microsoft.com/office/word/2010/wordprocessingShape">
                          <wps:wsp>
                            <wps:cNvSpPr/>
                            <wps:spPr>
                              <a:xfrm>
                                <a:off x="0" y="0"/>
                                <a:ext cx="519423" cy="703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5341BE" id="Прямоугольник 2" o:spid="_x0000_s1026" style="position:absolute;margin-left:448.75pt;margin-top:25.9pt;width:40.9pt;height: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" fillcolor="white [3212]" strokecolor="white [3212]" strokeweight="1pt"/>
                  </w:pict>
                </mc:Fallback>
              </mc:AlternateContent>
            </w:r>
            <w:r w:rsidRPr="000C0E90">
              <w:rPr>
                <w:rFonts w:ascii="Tahoma" w:hAnsi="Tahoma" w:cs="Tahoma"/>
                <w:b/>
                <w:color w:val="000000"/>
              </w:rPr>
              <w:t xml:space="preserve"> </w:t>
            </w:r>
          </w:p>
        </w:tc>
        <w:tc>
          <w:tcPr>
            <w:tcW w:w="1134" w:type="dxa"/>
          </w:tcPr>
          <w:p w14:paraId="5CBD4FFC" w14:textId="77777777" w:rsidR="00E038CD" w:rsidRPr="000C0E90" w:rsidRDefault="00E038CD" w:rsidP="004F0AA8">
            <w:pPr>
              <w:rPr>
                <w:rFonts w:ascii="Tahoma" w:hAnsi="Tahoma" w:cs="Tahoma"/>
                <w:b/>
              </w:rPr>
            </w:pPr>
          </w:p>
        </w:tc>
      </w:tr>
      <w:tr w:rsidR="00E038CD" w:rsidRPr="000C0E90" w14:paraId="08AC7CDB" w14:textId="77777777" w:rsidTr="004F0AA8">
        <w:tc>
          <w:tcPr>
            <w:tcW w:w="1277" w:type="dxa"/>
          </w:tcPr>
          <w:p w14:paraId="07D09477" w14:textId="77777777" w:rsidR="00E038CD" w:rsidRPr="000C0E90" w:rsidRDefault="00E038CD" w:rsidP="004F0AA8">
            <w:pPr>
              <w:rPr>
                <w:rFonts w:ascii="Tahoma" w:hAnsi="Tahoma" w:cs="Tahoma"/>
                <w:b/>
              </w:rPr>
            </w:pPr>
            <w:r>
              <w:rPr>
                <w:rFonts w:ascii="Tahoma" w:hAnsi="Tahoma" w:cs="Tahoma"/>
                <w:b/>
              </w:rPr>
              <w:t>3</w:t>
            </w:r>
          </w:p>
        </w:tc>
        <w:tc>
          <w:tcPr>
            <w:tcW w:w="12752" w:type="dxa"/>
          </w:tcPr>
          <w:p w14:paraId="760498E3" w14:textId="19C48792" w:rsidR="00E038CD" w:rsidRDefault="00E038CD" w:rsidP="004F0AA8">
            <w:pPr>
              <w:rPr>
                <w:rFonts w:ascii="Tahoma" w:hAnsi="Tahoma" w:cs="Tahoma"/>
                <w:lang w:eastAsia="ru-RU"/>
              </w:rPr>
            </w:pPr>
            <w:r>
              <w:rPr>
                <w:rFonts w:ascii="Tahoma" w:hAnsi="Tahoma" w:cs="Tahoma"/>
                <w:b/>
                <w:lang w:eastAsia="ru-RU"/>
              </w:rPr>
              <w:t>Флажок-л</w:t>
            </w:r>
            <w:r w:rsidRPr="002039AE">
              <w:rPr>
                <w:rFonts w:ascii="Tahoma" w:hAnsi="Tahoma" w:cs="Tahoma"/>
                <w:b/>
                <w:lang w:eastAsia="ru-RU"/>
              </w:rPr>
              <w:t>айтбокс</w:t>
            </w:r>
            <w:r w:rsidRPr="002039AE">
              <w:rPr>
                <w:rFonts w:ascii="Tahoma" w:hAnsi="Tahoma" w:cs="Tahoma"/>
                <w:lang w:eastAsia="ru-RU"/>
              </w:rPr>
              <w:t xml:space="preserve">Согласно дизайн проекта. </w:t>
            </w:r>
            <w:r>
              <w:rPr>
                <w:rFonts w:ascii="Tahoma" w:hAnsi="Tahoma" w:cs="Tahoma"/>
                <w:lang w:eastAsia="ru-RU"/>
              </w:rPr>
              <w:t xml:space="preserve">Основа – акрил, Цвет: </w:t>
            </w:r>
            <w:r>
              <w:rPr>
                <w:rFonts w:ascii="Tahoma" w:hAnsi="Tahoma" w:cs="Tahoma"/>
                <w:lang w:val="en-US" w:eastAsia="ru-RU"/>
              </w:rPr>
              <w:t>Pantone</w:t>
            </w:r>
            <w:r w:rsidRPr="00F45F1A">
              <w:rPr>
                <w:rFonts w:ascii="Tahoma" w:hAnsi="Tahoma" w:cs="Tahoma"/>
                <w:lang w:eastAsia="ru-RU"/>
              </w:rPr>
              <w:t xml:space="preserve"> 2597 </w:t>
            </w:r>
            <w:r>
              <w:rPr>
                <w:rFonts w:ascii="Tahoma" w:hAnsi="Tahoma" w:cs="Tahoma"/>
                <w:lang w:val="en-US" w:eastAsia="ru-RU"/>
              </w:rPr>
              <w:t>C</w:t>
            </w:r>
            <w:r>
              <w:rPr>
                <w:rFonts w:ascii="Tahoma" w:hAnsi="Tahoma" w:cs="Tahoma"/>
                <w:lang w:eastAsia="ru-RU"/>
              </w:rPr>
              <w:t>, надпись – акрил белый, с внутренней подсветкой</w:t>
            </w:r>
          </w:p>
          <w:p w14:paraId="296A2B36" w14:textId="77777777" w:rsidR="00E038CD" w:rsidRPr="002039AE" w:rsidRDefault="00E038CD" w:rsidP="004F0AA8">
            <w:pPr>
              <w:rPr>
                <w:rFonts w:ascii="Tahoma" w:hAnsi="Tahoma" w:cs="Tahoma"/>
                <w:lang w:eastAsia="ru-RU"/>
              </w:rPr>
            </w:pPr>
            <w:r>
              <w:rPr>
                <w:rFonts w:eastAsia="Calibri"/>
              </w:rPr>
              <w:object w:dxaOrig="6480" w:dyaOrig="5160" w14:anchorId="679EFF7B">
                <v:shape id="_x0000_i1044" type="#_x0000_t75" style="width:231.75pt;height:184.5pt" o:ole="">
                  <v:imagedata r:id="rId46" o:title=""/>
                </v:shape>
                <o:OLEObject Type="Embed" ProgID="PBrush" ShapeID="_x0000_i1044" DrawAspect="Content" ObjectID="_1765091737" r:id="rId47"/>
              </w:object>
            </w:r>
          </w:p>
          <w:p w14:paraId="69087C13" w14:textId="77777777" w:rsidR="00E038CD" w:rsidRDefault="00E038CD" w:rsidP="004F0AA8">
            <w:pPr>
              <w:jc w:val="center"/>
            </w:pPr>
          </w:p>
          <w:p w14:paraId="058CCD5B" w14:textId="77777777" w:rsidR="00E038CD" w:rsidRPr="000C0E90" w:rsidRDefault="00E038CD" w:rsidP="004F0AA8">
            <w:pPr>
              <w:jc w:val="center"/>
              <w:rPr>
                <w:rFonts w:ascii="Tahoma" w:hAnsi="Tahoma" w:cs="Tahoma"/>
                <w:b/>
                <w:color w:val="FF0000"/>
              </w:rPr>
            </w:pPr>
          </w:p>
          <w:p w14:paraId="05AED77B" w14:textId="77777777" w:rsidR="00E038CD" w:rsidRPr="0008798F" w:rsidRDefault="00E038CD" w:rsidP="004F0AA8">
            <w:pPr>
              <w:jc w:val="center"/>
              <w:rPr>
                <w:rFonts w:ascii="Tahoma" w:hAnsi="Tahoma" w:cs="Tahoma"/>
                <w:b/>
                <w:color w:val="FF0000"/>
              </w:rPr>
            </w:pPr>
            <w:r w:rsidRPr="000C0E90">
              <w:rPr>
                <w:rFonts w:ascii="Tahoma" w:hAnsi="Tahoma" w:cs="Tahoma"/>
                <w:b/>
                <w:color w:val="FF0000"/>
              </w:rPr>
              <w:t>Все используемые материалы предварительно согласовать с дизайнером!</w:t>
            </w:r>
          </w:p>
        </w:tc>
        <w:tc>
          <w:tcPr>
            <w:tcW w:w="1134" w:type="dxa"/>
          </w:tcPr>
          <w:p w14:paraId="1F8D3EBC" w14:textId="77777777" w:rsidR="00E038CD" w:rsidRPr="000C0E90" w:rsidRDefault="00E038CD" w:rsidP="004F0AA8">
            <w:pPr>
              <w:rPr>
                <w:rFonts w:ascii="Tahoma" w:hAnsi="Tahoma" w:cs="Tahoma"/>
                <w:b/>
              </w:rPr>
            </w:pPr>
            <w:r w:rsidRPr="000C0E90">
              <w:rPr>
                <w:rFonts w:ascii="Tahoma" w:hAnsi="Tahoma" w:cs="Tahoma"/>
                <w:b/>
              </w:rPr>
              <w:lastRenderedPageBreak/>
              <w:t>1 шт</w:t>
            </w:r>
          </w:p>
        </w:tc>
      </w:tr>
    </w:tbl>
    <w:p w14:paraId="5C3E86C5" w14:textId="77777777" w:rsidR="00E038CD" w:rsidRPr="000C0E90" w:rsidRDefault="00E038CD" w:rsidP="00E038CD">
      <w:pPr>
        <w:spacing w:after="0"/>
        <w:jc w:val="center"/>
        <w:rPr>
          <w:rFonts w:ascii="Tahoma" w:hAnsi="Tahoma" w:cs="Tahoma"/>
          <w:b/>
          <w:color w:val="FF0000"/>
        </w:rPr>
      </w:pPr>
      <w:r w:rsidRPr="000C0E90">
        <w:rPr>
          <w:rFonts w:ascii="Tahoma" w:hAnsi="Tahoma" w:cs="Tahoma"/>
          <w:noProof/>
          <w:lang w:eastAsia="ru-RU"/>
        </w:rPr>
        <w:drawing>
          <wp:inline distT="0" distB="0" distL="0" distR="0" wp14:anchorId="0D50147F" wp14:editId="542F0827">
            <wp:extent cx="4514850" cy="2314575"/>
            <wp:effectExtent l="0" t="0" r="0" b="9525"/>
            <wp:docPr id="18" name="Рисунок 18" descr="D:\Users\mtolebekov\Desktop\Корпоративные цвета.jpg"/>
            <wp:cNvGraphicFramePr/>
            <a:graphic xmlns:a="http://schemas.openxmlformats.org/drawingml/2006/main">
              <a:graphicData uri="http://schemas.openxmlformats.org/drawingml/2006/picture">
                <pic:pic xmlns:pic="http://schemas.openxmlformats.org/drawingml/2006/picture">
                  <pic:nvPicPr>
                    <pic:cNvPr id="24" name="Рисунок 24" descr="D:\Users\mtolebekov\Desktop\Корпоративные цвета.jp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14850" cy="2314575"/>
                    </a:xfrm>
                    <a:prstGeom prst="rect">
                      <a:avLst/>
                    </a:prstGeom>
                    <a:noFill/>
                    <a:ln>
                      <a:noFill/>
                    </a:ln>
                  </pic:spPr>
                </pic:pic>
              </a:graphicData>
            </a:graphic>
          </wp:inline>
        </w:drawing>
      </w:r>
    </w:p>
    <w:p w14:paraId="65C509A8" w14:textId="77777777" w:rsidR="00E038CD" w:rsidRPr="000C0E90" w:rsidRDefault="00E038CD" w:rsidP="00E038CD">
      <w:pPr>
        <w:spacing w:after="0"/>
        <w:jc w:val="both"/>
        <w:rPr>
          <w:rFonts w:ascii="Tahoma" w:hAnsi="Tahoma" w:cs="Tahoma"/>
          <w:b/>
          <w:color w:val="FF0000"/>
        </w:rPr>
      </w:pPr>
      <w:r w:rsidRPr="000C0E90">
        <w:rPr>
          <w:rFonts w:ascii="Tahoma" w:hAnsi="Tahoma" w:cs="Tahoma"/>
          <w:b/>
          <w:color w:val="FF0000"/>
        </w:rPr>
        <w:t xml:space="preserve">Перед изготовлением и монтажом рекламных конструкций произвести повторный обмер мест установки оборудования в помещении, для устранения возможных возникших несоответствий размеров, после проведения строительно-ремонтных работ. </w:t>
      </w:r>
      <w:r>
        <w:rPr>
          <w:rFonts w:ascii="Tahoma" w:hAnsi="Tahoma" w:cs="Tahoma"/>
          <w:b/>
          <w:color w:val="FF0000"/>
        </w:rPr>
        <w:t xml:space="preserve">                                              </w:t>
      </w:r>
      <w:r w:rsidRPr="000C0E90">
        <w:rPr>
          <w:rFonts w:ascii="Tahoma" w:hAnsi="Tahoma" w:cs="Tahoma"/>
          <w:b/>
          <w:color w:val="FF0000"/>
        </w:rPr>
        <w:t>Все используемые материалы предварительно согласовать с дизайнером или курирующим специалистом!</w:t>
      </w:r>
    </w:p>
    <w:p w14:paraId="462F7AE1" w14:textId="77777777" w:rsidR="00693B03" w:rsidRDefault="00693B03" w:rsidP="00EC28F0">
      <w:pPr>
        <w:pStyle w:val="af2"/>
        <w:jc w:val="center"/>
        <w:rPr>
          <w:rFonts w:ascii="Tahoma" w:hAnsi="Tahoma" w:cs="Tahoma"/>
          <w:b/>
          <w:sz w:val="19"/>
          <w:szCs w:val="19"/>
        </w:rPr>
        <w:sectPr w:rsidR="00693B03" w:rsidSect="00693B03">
          <w:footerReference w:type="default" r:id="rId49"/>
          <w:pgSz w:w="16838" w:h="11906" w:orient="landscape"/>
          <w:pgMar w:top="1135" w:right="567" w:bottom="566" w:left="568" w:header="709" w:footer="137" w:gutter="0"/>
          <w:pgNumType w:start="1"/>
          <w:cols w:space="708"/>
          <w:docGrid w:linePitch="360"/>
        </w:sectPr>
      </w:pPr>
    </w:p>
    <w:p w14:paraId="2949B70B" w14:textId="77777777" w:rsidR="00E038CD" w:rsidRDefault="00E038CD" w:rsidP="00EC28F0">
      <w:pPr>
        <w:pStyle w:val="af2"/>
        <w:jc w:val="center"/>
        <w:rPr>
          <w:rFonts w:ascii="Tahoma" w:hAnsi="Tahoma" w:cs="Tahoma"/>
          <w:b/>
          <w:sz w:val="19"/>
          <w:szCs w:val="19"/>
        </w:rPr>
      </w:pPr>
    </w:p>
    <w:p w14:paraId="7421AE1D" w14:textId="77777777" w:rsidR="00E038CD" w:rsidRDefault="00E038CD" w:rsidP="00EC28F0">
      <w:pPr>
        <w:pStyle w:val="af2"/>
        <w:jc w:val="center"/>
        <w:rPr>
          <w:rFonts w:ascii="Tahoma" w:hAnsi="Tahoma" w:cs="Tahoma"/>
          <w:b/>
          <w:sz w:val="19"/>
          <w:szCs w:val="19"/>
        </w:rPr>
      </w:pPr>
    </w:p>
    <w:p w14:paraId="5E967B33" w14:textId="77777777" w:rsidR="00E038CD" w:rsidRDefault="00E038CD" w:rsidP="00EC28F0">
      <w:pPr>
        <w:pStyle w:val="af2"/>
        <w:jc w:val="center"/>
        <w:rPr>
          <w:rFonts w:ascii="Tahoma" w:hAnsi="Tahoma" w:cs="Tahoma"/>
          <w:b/>
          <w:sz w:val="19"/>
          <w:szCs w:val="19"/>
        </w:rPr>
      </w:pPr>
    </w:p>
    <w:p w14:paraId="21413DC6" w14:textId="77777777" w:rsidR="00E038CD" w:rsidRDefault="00E038CD" w:rsidP="00EC28F0">
      <w:pPr>
        <w:pStyle w:val="af2"/>
        <w:jc w:val="center"/>
        <w:rPr>
          <w:rFonts w:ascii="Tahoma" w:hAnsi="Tahoma" w:cs="Tahoma"/>
          <w:b/>
          <w:sz w:val="19"/>
          <w:szCs w:val="19"/>
        </w:rPr>
      </w:pPr>
    </w:p>
    <w:p w14:paraId="523D8371" w14:textId="4E0141AC" w:rsidR="00EC28F0" w:rsidRPr="002E57E3" w:rsidRDefault="00EC28F0" w:rsidP="00EC28F0">
      <w:pPr>
        <w:pStyle w:val="af2"/>
        <w:jc w:val="center"/>
        <w:rPr>
          <w:rFonts w:ascii="Tahoma" w:hAnsi="Tahoma" w:cs="Tahoma"/>
          <w:b/>
          <w:sz w:val="19"/>
          <w:szCs w:val="19"/>
        </w:rPr>
      </w:pPr>
      <w:r w:rsidRPr="002E57E3">
        <w:rPr>
          <w:rFonts w:ascii="Tahoma" w:hAnsi="Tahoma" w:cs="Tahoma"/>
          <w:b/>
          <w:sz w:val="19"/>
          <w:szCs w:val="19"/>
        </w:rPr>
        <w:t>БАНКОВСКИЕ РЕКВИЗИТЫ</w:t>
      </w:r>
    </w:p>
    <w:p w14:paraId="1CE86510" w14:textId="77777777" w:rsidR="00EC28F0" w:rsidRPr="002E57E3" w:rsidRDefault="00EC28F0" w:rsidP="00EC28F0">
      <w:pPr>
        <w:pStyle w:val="af9"/>
        <w:spacing w:after="0"/>
        <w:jc w:val="center"/>
        <w:rPr>
          <w:rFonts w:ascii="Tahoma" w:hAnsi="Tahoma" w:cs="Tahoma"/>
          <w:b/>
          <w:sz w:val="19"/>
          <w:szCs w:val="19"/>
          <w:lang w:val="ru-RU"/>
        </w:rPr>
      </w:pPr>
      <w:r w:rsidRPr="002E57E3">
        <w:rPr>
          <w:rFonts w:ascii="Tahoma" w:hAnsi="Tahoma" w:cs="Tahoma"/>
          <w:b/>
          <w:sz w:val="19"/>
          <w:szCs w:val="19"/>
          <w:lang w:val="ru-RU"/>
        </w:rPr>
        <w:t>для внесения ГОКЗ и ГОИД</w:t>
      </w:r>
    </w:p>
    <w:tbl>
      <w:tblPr>
        <w:tblW w:w="9913" w:type="dxa"/>
        <w:tblLayout w:type="fixed"/>
        <w:tblCellMar>
          <w:left w:w="0" w:type="dxa"/>
          <w:right w:w="0" w:type="dxa"/>
        </w:tblCellMar>
        <w:tblLook w:val="04A0" w:firstRow="1" w:lastRow="0" w:firstColumn="1" w:lastColumn="0" w:noHBand="0" w:noVBand="1"/>
      </w:tblPr>
      <w:tblGrid>
        <w:gridCol w:w="2400"/>
        <w:gridCol w:w="3544"/>
        <w:gridCol w:w="3969"/>
      </w:tblGrid>
      <w:tr w:rsidR="00EC28F0" w:rsidRPr="00605B03" w14:paraId="5079604C" w14:textId="77777777" w:rsidTr="008122FC">
        <w:trPr>
          <w:trHeight w:val="244"/>
        </w:trPr>
        <w:tc>
          <w:tcPr>
            <w:tcW w:w="5944"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F29B558" w14:textId="77777777" w:rsidR="00EC28F0" w:rsidRPr="00B83CD9" w:rsidRDefault="00EC28F0" w:rsidP="00F922A7">
            <w:pPr>
              <w:pStyle w:val="af2"/>
              <w:rPr>
                <w:rFonts w:ascii="Tahoma" w:hAnsi="Tahoma" w:cs="Tahoma"/>
                <w:b/>
                <w:bCs/>
                <w:sz w:val="18"/>
                <w:szCs w:val="18"/>
              </w:rPr>
            </w:pPr>
            <w:r w:rsidRPr="008B61E0">
              <w:rPr>
                <w:rFonts w:ascii="Tahoma" w:hAnsi="Tahoma" w:cs="Tahoma"/>
                <w:b/>
                <w:bCs/>
                <w:sz w:val="18"/>
                <w:szCs w:val="18"/>
              </w:rPr>
              <w:t>Для зачисления К</w:t>
            </w:r>
            <w:r w:rsidRPr="00B83CD9">
              <w:rPr>
                <w:rFonts w:ascii="Tahoma" w:hAnsi="Tahoma" w:cs="Tahoma"/>
                <w:b/>
                <w:bCs/>
                <w:sz w:val="18"/>
                <w:szCs w:val="18"/>
              </w:rPr>
              <w:t>ыргызских сомов</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E1ED90C" w14:textId="77777777" w:rsidR="00EC28F0" w:rsidRPr="00B83CD9" w:rsidRDefault="00EC28F0" w:rsidP="008122FC">
            <w:pPr>
              <w:pStyle w:val="af2"/>
              <w:ind w:right="460"/>
              <w:rPr>
                <w:rFonts w:ascii="Tahoma" w:hAnsi="Tahoma" w:cs="Tahoma"/>
                <w:b/>
                <w:bCs/>
                <w:sz w:val="18"/>
                <w:szCs w:val="18"/>
                <w:lang w:val="en-US" w:eastAsia="ru-RU"/>
              </w:rPr>
            </w:pPr>
            <w:r w:rsidRPr="00B83CD9">
              <w:rPr>
                <w:rFonts w:ascii="Tahoma" w:hAnsi="Tahoma" w:cs="Tahoma"/>
                <w:b/>
                <w:bCs/>
                <w:sz w:val="18"/>
                <w:szCs w:val="18"/>
                <w:lang w:val="en-US"/>
              </w:rPr>
              <w:t xml:space="preserve">For transfer of US dollars </w:t>
            </w:r>
          </w:p>
        </w:tc>
      </w:tr>
      <w:tr w:rsidR="00EC28F0" w:rsidRPr="00605B03" w14:paraId="75BCD665" w14:textId="77777777" w:rsidTr="008122FC">
        <w:trPr>
          <w:trHeight w:val="523"/>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B7033A0"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Intermediary Bank</w:t>
            </w:r>
          </w:p>
          <w:p w14:paraId="7A79702A"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(Банк-посредник)</w:t>
            </w:r>
          </w:p>
          <w:p w14:paraId="1FD102CE"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color w:val="000000"/>
                <w:sz w:val="18"/>
                <w:szCs w:val="18"/>
                <w:lang w:val="ky-KG"/>
              </w:rPr>
              <w:t>:56А:</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6562F1" w14:textId="77777777" w:rsidR="00EC28F0" w:rsidRPr="00B83CD9" w:rsidRDefault="00EC28F0" w:rsidP="00F922A7">
            <w:pPr>
              <w:pStyle w:val="af2"/>
              <w:rPr>
                <w:rFonts w:ascii="Tahoma" w:hAnsi="Tahoma" w:cs="Tahoma"/>
                <w:sz w:val="18"/>
                <w:szCs w:val="18"/>
                <w:lang w:val="en-US"/>
              </w:rPr>
            </w:pP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C9183AE"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 xml:space="preserve">Kookmin Bank, Seoul, South Korea </w:t>
            </w:r>
          </w:p>
          <w:p w14:paraId="357572AB"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SWIFT: CZNBKRSE</w:t>
            </w:r>
          </w:p>
        </w:tc>
      </w:tr>
      <w:tr w:rsidR="00EC28F0" w:rsidRPr="00605B03" w14:paraId="4D6DCEAB" w14:textId="77777777" w:rsidTr="008122FC">
        <w:trPr>
          <w:trHeight w:val="364"/>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879DD72"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Bank of Beneficiary</w:t>
            </w:r>
          </w:p>
          <w:p w14:paraId="263148E4"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(Банк получателя)</w:t>
            </w:r>
          </w:p>
          <w:p w14:paraId="4BC60A93"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color w:val="000000"/>
                <w:sz w:val="18"/>
                <w:szCs w:val="18"/>
                <w:lang w:val="ky-KG"/>
              </w:rPr>
              <w:t>:</w:t>
            </w:r>
            <w:r w:rsidRPr="00B83CD9">
              <w:rPr>
                <w:rFonts w:ascii="Tahoma" w:hAnsi="Tahoma" w:cs="Tahoma"/>
                <w:color w:val="000000"/>
                <w:sz w:val="18"/>
                <w:szCs w:val="18"/>
                <w:lang w:val="en-US"/>
              </w:rPr>
              <w:t>57A</w:t>
            </w:r>
            <w:r w:rsidRPr="00B83CD9">
              <w:rPr>
                <w:rFonts w:ascii="Tahoma" w:hAnsi="Tahoma" w:cs="Tahoma"/>
                <w:color w:val="000000"/>
                <w:sz w:val="18"/>
                <w:szCs w:val="18"/>
                <w:lang w:val="ky-KG"/>
              </w:rPr>
              <w:t>:</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9088A4" w14:textId="77777777" w:rsidR="00EC28F0" w:rsidRPr="00B83CD9" w:rsidRDefault="00EC28F0" w:rsidP="00F922A7">
            <w:pPr>
              <w:pStyle w:val="ab"/>
              <w:jc w:val="left"/>
              <w:rPr>
                <w:rFonts w:ascii="Tahoma" w:hAnsi="Tahoma" w:cs="Tahoma"/>
                <w:sz w:val="18"/>
                <w:szCs w:val="18"/>
              </w:rPr>
            </w:pPr>
            <w:r w:rsidRPr="00B83CD9">
              <w:rPr>
                <w:rFonts w:ascii="Tahoma" w:hAnsi="Tahoma" w:cs="Tahoma"/>
                <w:sz w:val="18"/>
                <w:szCs w:val="18"/>
              </w:rPr>
              <w:t xml:space="preserve">ОАО “Айыл Банк”, </w:t>
            </w:r>
          </w:p>
          <w:p w14:paraId="4ED6A9E2" w14:textId="77777777" w:rsidR="00EC28F0" w:rsidRPr="00B83CD9" w:rsidRDefault="00EC28F0" w:rsidP="00F922A7">
            <w:pPr>
              <w:pStyle w:val="af2"/>
              <w:rPr>
                <w:rFonts w:ascii="Tahoma" w:hAnsi="Tahoma" w:cs="Tahoma"/>
                <w:sz w:val="18"/>
                <w:szCs w:val="18"/>
              </w:rPr>
            </w:pPr>
            <w:r w:rsidRPr="00B83CD9">
              <w:rPr>
                <w:rFonts w:ascii="Tahoma" w:hAnsi="Tahoma" w:cs="Tahoma"/>
                <w:sz w:val="18"/>
                <w:szCs w:val="18"/>
              </w:rPr>
              <w:t>г. Бишкек, Кыргызская Республика</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C4026AF"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 xml:space="preserve">OAO AIYL BANK, Kyrgyz Republic, Bishkek </w:t>
            </w:r>
          </w:p>
          <w:p w14:paraId="6418CA69"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SWIFT: AIYLKG22</w:t>
            </w:r>
          </w:p>
          <w:p w14:paraId="2619F8E2"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rPr>
              <w:t>Номер</w:t>
            </w:r>
            <w:r w:rsidRPr="00B83CD9">
              <w:rPr>
                <w:rFonts w:ascii="Tahoma" w:hAnsi="Tahoma" w:cs="Tahoma"/>
                <w:b/>
                <w:bCs/>
                <w:sz w:val="18"/>
                <w:szCs w:val="18"/>
                <w:lang w:val="en-US"/>
              </w:rPr>
              <w:t xml:space="preserve"> </w:t>
            </w:r>
            <w:r w:rsidRPr="00B83CD9">
              <w:rPr>
                <w:rFonts w:ascii="Tahoma" w:hAnsi="Tahoma" w:cs="Tahoma"/>
                <w:b/>
                <w:bCs/>
                <w:sz w:val="18"/>
                <w:szCs w:val="18"/>
              </w:rPr>
              <w:t>счета</w:t>
            </w:r>
            <w:r w:rsidRPr="00B83CD9">
              <w:rPr>
                <w:rFonts w:ascii="Tahoma" w:hAnsi="Tahoma" w:cs="Tahoma"/>
                <w:b/>
                <w:bCs/>
                <w:sz w:val="18"/>
                <w:szCs w:val="18"/>
                <w:lang w:val="en-US"/>
              </w:rPr>
              <w:t>: 7C78USD013</w:t>
            </w:r>
          </w:p>
        </w:tc>
      </w:tr>
      <w:tr w:rsidR="00EC28F0" w:rsidRPr="00B83CD9" w14:paraId="7EBE6E94" w14:textId="77777777" w:rsidTr="008122FC">
        <w:trPr>
          <w:trHeight w:val="232"/>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89E446D"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Beneficiary Name (Получатель)</w:t>
            </w:r>
          </w:p>
          <w:p w14:paraId="3AB3B5F5"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color w:val="000000"/>
                <w:sz w:val="18"/>
                <w:szCs w:val="18"/>
                <w:lang w:val="ky-KG"/>
              </w:rPr>
              <w:t>:59:</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583FDD" w14:textId="77777777" w:rsidR="00EC28F0" w:rsidRPr="00B83CD9" w:rsidRDefault="00EC28F0" w:rsidP="00F922A7">
            <w:pPr>
              <w:pStyle w:val="ab"/>
              <w:jc w:val="left"/>
              <w:rPr>
                <w:rFonts w:ascii="Tahoma" w:hAnsi="Tahoma" w:cs="Tahoma"/>
                <w:sz w:val="18"/>
                <w:szCs w:val="18"/>
              </w:rPr>
            </w:pPr>
            <w:r w:rsidRPr="00B83CD9">
              <w:rPr>
                <w:rFonts w:ascii="Tahoma" w:hAnsi="Tahoma" w:cs="Tahoma"/>
                <w:sz w:val="18"/>
                <w:szCs w:val="18"/>
              </w:rPr>
              <w:t>ЗАО "Альфа Телеком",</w:t>
            </w:r>
          </w:p>
          <w:p w14:paraId="2396BC2E" w14:textId="1B267497" w:rsidR="00EC28F0" w:rsidRPr="00B83CD9" w:rsidRDefault="006149EA" w:rsidP="00F922A7">
            <w:pPr>
              <w:pStyle w:val="ab"/>
              <w:jc w:val="left"/>
              <w:rPr>
                <w:rFonts w:ascii="Tahoma" w:hAnsi="Tahoma" w:cs="Tahoma"/>
                <w:sz w:val="18"/>
                <w:szCs w:val="18"/>
              </w:rPr>
            </w:pPr>
            <w:r>
              <w:rPr>
                <w:rFonts w:ascii="Tahoma" w:hAnsi="Tahoma" w:cs="Tahoma"/>
                <w:sz w:val="18"/>
                <w:szCs w:val="18"/>
              </w:rPr>
              <w:t xml:space="preserve">Счет № </w:t>
            </w:r>
            <w:r w:rsidRPr="00D5007F">
              <w:rPr>
                <w:rFonts w:ascii="Tahoma" w:hAnsi="Tahoma" w:cs="Tahoma"/>
                <w:sz w:val="18"/>
                <w:szCs w:val="18"/>
              </w:rPr>
              <w:t>1350100027537623</w:t>
            </w:r>
            <w:r>
              <w:rPr>
                <w:rFonts w:ascii="Tahoma" w:hAnsi="Tahoma" w:cs="Tahoma"/>
                <w:sz w:val="18"/>
                <w:szCs w:val="18"/>
                <w:lang w:val="ru-RU"/>
              </w:rPr>
              <w:t xml:space="preserve"> </w:t>
            </w:r>
            <w:r w:rsidR="00EC28F0" w:rsidRPr="00B83CD9">
              <w:rPr>
                <w:rFonts w:ascii="Tahoma" w:hAnsi="Tahoma" w:cs="Tahoma"/>
                <w:sz w:val="18"/>
                <w:szCs w:val="18"/>
              </w:rPr>
              <w:t xml:space="preserve">   </w:t>
            </w:r>
          </w:p>
          <w:p w14:paraId="68BE01B5" w14:textId="77777777" w:rsidR="00EC28F0" w:rsidRPr="00B83CD9" w:rsidRDefault="00EC28F0" w:rsidP="00F922A7">
            <w:pPr>
              <w:pStyle w:val="af2"/>
              <w:rPr>
                <w:rFonts w:ascii="Tahoma" w:hAnsi="Tahoma" w:cs="Tahoma"/>
                <w:sz w:val="18"/>
                <w:szCs w:val="18"/>
                <w:lang w:val="ky-KG"/>
              </w:rPr>
            </w:pPr>
            <w:r w:rsidRPr="00B83CD9">
              <w:rPr>
                <w:rFonts w:ascii="Tahoma" w:hAnsi="Tahoma" w:cs="Tahoma"/>
                <w:sz w:val="18"/>
                <w:szCs w:val="18"/>
              </w:rPr>
              <w:t>БИК: 135001</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546427" w14:textId="77777777" w:rsidR="00EC28F0" w:rsidRPr="00B83CD9" w:rsidRDefault="00EC28F0" w:rsidP="00F922A7">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Name: </w:t>
            </w:r>
            <w:r w:rsidRPr="00B83CD9">
              <w:rPr>
                <w:rFonts w:ascii="Tahoma" w:hAnsi="Tahoma" w:cs="Tahoma"/>
                <w:b/>
                <w:bCs/>
                <w:sz w:val="18"/>
                <w:szCs w:val="18"/>
                <w:lang w:val="en-US"/>
              </w:rPr>
              <w:t>CJSC Alfa Telecom</w:t>
            </w:r>
          </w:p>
          <w:p w14:paraId="2C931F7C" w14:textId="77777777" w:rsidR="00EC28F0" w:rsidRPr="00B83CD9" w:rsidRDefault="00EC28F0" w:rsidP="00F922A7">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account: </w:t>
            </w:r>
            <w:r w:rsidRPr="00B83CD9">
              <w:rPr>
                <w:rFonts w:ascii="Tahoma" w:hAnsi="Tahoma" w:cs="Tahoma"/>
                <w:b/>
                <w:bCs/>
                <w:sz w:val="18"/>
                <w:szCs w:val="18"/>
                <w:lang w:val="en-US"/>
              </w:rPr>
              <w:t> NO.1350100022480485</w:t>
            </w:r>
          </w:p>
          <w:p w14:paraId="232BA06E" w14:textId="77777777" w:rsidR="00EC28F0" w:rsidRPr="00B83CD9" w:rsidRDefault="00EC28F0" w:rsidP="00F922A7">
            <w:pPr>
              <w:spacing w:after="0" w:line="240" w:lineRule="auto"/>
              <w:rPr>
                <w:rFonts w:ascii="Tahoma" w:hAnsi="Tahoma" w:cs="Tahoma"/>
                <w:b/>
                <w:bCs/>
                <w:sz w:val="18"/>
                <w:szCs w:val="18"/>
              </w:rPr>
            </w:pPr>
            <w:r w:rsidRPr="00B83CD9">
              <w:rPr>
                <w:rFonts w:ascii="Tahoma" w:hAnsi="Tahoma" w:cs="Tahoma"/>
                <w:sz w:val="18"/>
                <w:szCs w:val="18"/>
                <w:lang w:val="en-US" w:eastAsia="ru-RU"/>
              </w:rPr>
              <w:t>Address</w:t>
            </w:r>
            <w:r w:rsidRPr="00B83CD9">
              <w:rPr>
                <w:rFonts w:ascii="Tahoma" w:hAnsi="Tahoma" w:cs="Tahoma"/>
                <w:sz w:val="18"/>
                <w:szCs w:val="18"/>
                <w:lang w:eastAsia="ru-RU"/>
              </w:rPr>
              <w:t>: KYRGYZSTAN, Bishkek, Suyumbaeva 123</w:t>
            </w:r>
          </w:p>
          <w:p w14:paraId="5BB66145" w14:textId="77777777" w:rsidR="00EC28F0" w:rsidRPr="00B83CD9" w:rsidRDefault="00EC28F0" w:rsidP="00F922A7">
            <w:pPr>
              <w:spacing w:after="0" w:line="240" w:lineRule="auto"/>
              <w:rPr>
                <w:rFonts w:ascii="Tahoma" w:hAnsi="Tahoma" w:cs="Tahoma"/>
                <w:b/>
                <w:bCs/>
                <w:sz w:val="18"/>
                <w:szCs w:val="18"/>
                <w:highlight w:val="yellow"/>
                <w:lang w:val="en-US"/>
              </w:rPr>
            </w:pPr>
          </w:p>
        </w:tc>
      </w:tr>
      <w:tr w:rsidR="00EC28F0" w:rsidRPr="00605B03" w14:paraId="748A77AA" w14:textId="77777777" w:rsidTr="008122FC">
        <w:trPr>
          <w:trHeight w:val="335"/>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AA50DC9"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Purpose of payment</w:t>
            </w:r>
          </w:p>
          <w:p w14:paraId="590ED91F"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(Назначение платежа)</w:t>
            </w:r>
          </w:p>
          <w:p w14:paraId="29AC52D4"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color w:val="000000"/>
                <w:sz w:val="18"/>
                <w:szCs w:val="18"/>
                <w:lang w:val="ky-KG"/>
              </w:rPr>
              <w:t>:70:</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F25D51" w14:textId="77777777" w:rsidR="00EC28F0" w:rsidRPr="00B83CD9" w:rsidRDefault="00EC28F0" w:rsidP="00F922A7">
            <w:pPr>
              <w:pStyle w:val="af2"/>
              <w:rPr>
                <w:rFonts w:ascii="Tahoma" w:hAnsi="Tahoma" w:cs="Tahoma"/>
                <w:i/>
                <w:iCs/>
                <w:sz w:val="18"/>
                <w:szCs w:val="18"/>
              </w:rPr>
            </w:pPr>
            <w:r w:rsidRPr="00B83CD9">
              <w:rPr>
                <w:rFonts w:ascii="Tahoma" w:hAnsi="Tahoma" w:cs="Tahoma"/>
                <w:b/>
                <w:bCs/>
                <w:i/>
                <w:iCs/>
                <w:sz w:val="18"/>
                <w:szCs w:val="18"/>
              </w:rPr>
              <w:t>- Гарантийное обеспечение конкурсной заявки;</w:t>
            </w:r>
            <w:r w:rsidRPr="00B83CD9">
              <w:rPr>
                <w:rFonts w:ascii="Tahoma" w:hAnsi="Tahoma" w:cs="Tahoma"/>
                <w:i/>
                <w:iCs/>
                <w:sz w:val="18"/>
                <w:szCs w:val="18"/>
              </w:rPr>
              <w:t xml:space="preserve"> </w:t>
            </w:r>
          </w:p>
          <w:p w14:paraId="36F2BF26" w14:textId="77777777" w:rsidR="00EC28F0" w:rsidRPr="00B83CD9" w:rsidRDefault="00EC28F0" w:rsidP="00F922A7">
            <w:pPr>
              <w:pStyle w:val="af2"/>
              <w:rPr>
                <w:rFonts w:ascii="Tahoma" w:hAnsi="Tahoma" w:cs="Tahoma"/>
                <w:i/>
                <w:iCs/>
                <w:sz w:val="18"/>
                <w:szCs w:val="18"/>
              </w:rPr>
            </w:pPr>
            <w:r w:rsidRPr="00B83CD9">
              <w:rPr>
                <w:rFonts w:ascii="Tahoma" w:hAnsi="Tahoma" w:cs="Tahoma"/>
                <w:b/>
                <w:bCs/>
                <w:i/>
                <w:iCs/>
                <w:sz w:val="18"/>
                <w:szCs w:val="18"/>
              </w:rPr>
              <w:t>- Гарантийное обеспечение исполнения договора от ____ №____;</w:t>
            </w:r>
            <w:r w:rsidRPr="00B83CD9">
              <w:rPr>
                <w:rFonts w:ascii="Tahoma" w:hAnsi="Tahoma" w:cs="Tahoma"/>
                <w:i/>
                <w:iCs/>
                <w:sz w:val="18"/>
                <w:szCs w:val="18"/>
              </w:rPr>
              <w:t xml:space="preserve">  </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99BDCAA" w14:textId="77777777" w:rsidR="00EC28F0" w:rsidRDefault="00EC28F0" w:rsidP="00F922A7">
            <w:pPr>
              <w:spacing w:after="0" w:line="240" w:lineRule="auto"/>
              <w:rPr>
                <w:rFonts w:ascii="Tahoma" w:hAnsi="Tahoma" w:cs="Tahoma"/>
                <w:b/>
                <w:bCs/>
                <w:color w:val="000000"/>
                <w:sz w:val="18"/>
                <w:szCs w:val="18"/>
                <w:lang w:eastAsia="ru-RU"/>
              </w:rPr>
            </w:pPr>
            <w:r w:rsidRPr="00B83CD9">
              <w:rPr>
                <w:rFonts w:ascii="Tahoma" w:hAnsi="Tahoma" w:cs="Tahoma"/>
                <w:b/>
                <w:bCs/>
                <w:color w:val="000000"/>
                <w:sz w:val="18"/>
                <w:szCs w:val="18"/>
                <w:lang w:eastAsia="ru-RU"/>
              </w:rPr>
              <w:t xml:space="preserve">В назначении указать: за что, р/счет и наименование компании. </w:t>
            </w:r>
          </w:p>
          <w:p w14:paraId="0B6D20A8" w14:textId="77777777" w:rsidR="00EC28F0" w:rsidRPr="00B83CD9" w:rsidRDefault="00EC28F0" w:rsidP="00F922A7">
            <w:pPr>
              <w:spacing w:after="0" w:line="240" w:lineRule="auto"/>
              <w:rPr>
                <w:rFonts w:ascii="Tahoma" w:hAnsi="Tahoma" w:cs="Tahoma"/>
                <w:sz w:val="18"/>
                <w:szCs w:val="18"/>
                <w:lang w:val="en-US"/>
              </w:rPr>
            </w:pPr>
            <w:r w:rsidRPr="00B83CD9">
              <w:rPr>
                <w:rFonts w:ascii="Tahoma" w:hAnsi="Tahoma" w:cs="Tahoma"/>
                <w:b/>
                <w:bCs/>
                <w:color w:val="000000"/>
                <w:sz w:val="18"/>
                <w:szCs w:val="18"/>
                <w:lang w:eastAsia="ru-RU"/>
              </w:rPr>
              <w:t>Например</w:t>
            </w:r>
            <w:r w:rsidRPr="00B83CD9">
              <w:rPr>
                <w:rFonts w:ascii="Tahoma" w:hAnsi="Tahoma" w:cs="Tahoma"/>
                <w:b/>
                <w:bCs/>
                <w:color w:val="000000"/>
                <w:sz w:val="18"/>
                <w:szCs w:val="18"/>
                <w:lang w:val="en-US" w:eastAsia="ru-RU"/>
              </w:rPr>
              <w:t xml:space="preserve">: </w:t>
            </w:r>
            <w:r w:rsidRPr="00B83CD9">
              <w:rPr>
                <w:rFonts w:ascii="Tahoma" w:hAnsi="Tahoma" w:cs="Tahoma"/>
                <w:sz w:val="18"/>
                <w:szCs w:val="18"/>
                <w:lang w:val="en-US"/>
              </w:rPr>
              <w:t>Account replenishment, FOR FURTHER CREDIT TO ACCOUNT. NO.1350100022480485 CJSC Alfa Telecom  USD</w:t>
            </w:r>
          </w:p>
        </w:tc>
      </w:tr>
    </w:tbl>
    <w:p w14:paraId="7F1D9C28" w14:textId="77777777" w:rsidR="00EC28F0" w:rsidRPr="002E57E3" w:rsidRDefault="00EC28F0" w:rsidP="00EC28F0">
      <w:pPr>
        <w:pStyle w:val="af2"/>
        <w:rPr>
          <w:rFonts w:ascii="Tahoma" w:hAnsi="Tahoma" w:cs="Tahoma"/>
          <w:b/>
          <w:sz w:val="19"/>
          <w:szCs w:val="19"/>
          <w:lang w:val="en-US"/>
        </w:rPr>
      </w:pPr>
    </w:p>
    <w:p w14:paraId="2DFC9DD9" w14:textId="77777777" w:rsidR="00EC28F0" w:rsidRPr="005D412F" w:rsidRDefault="00EC28F0" w:rsidP="00EC28F0">
      <w:pPr>
        <w:pStyle w:val="af2"/>
        <w:rPr>
          <w:rFonts w:ascii="Tahoma" w:hAnsi="Tahoma" w:cs="Tahoma"/>
          <w:sz w:val="19"/>
          <w:szCs w:val="19"/>
        </w:rPr>
      </w:pPr>
      <w:r w:rsidRPr="002E57E3">
        <w:rPr>
          <w:rFonts w:ascii="Tahoma" w:hAnsi="Tahoma" w:cs="Tahoma"/>
          <w:b/>
          <w:sz w:val="19"/>
          <w:szCs w:val="19"/>
        </w:rPr>
        <w:t xml:space="preserve">Примечание: </w:t>
      </w:r>
      <w:r w:rsidRPr="002E57E3">
        <w:rPr>
          <w:rFonts w:ascii="Tahoma" w:hAnsi="Tahoma" w:cs="Tahoma"/>
          <w:sz w:val="19"/>
          <w:szCs w:val="19"/>
          <w:u w:val="single"/>
        </w:rPr>
        <w:t>Расходы, связанные с банковским переводом, несет победитель конкурса.</w:t>
      </w:r>
    </w:p>
    <w:tbl>
      <w:tblPr>
        <w:tblW w:w="10349" w:type="dxa"/>
        <w:tblInd w:w="-176" w:type="dxa"/>
        <w:tblLayout w:type="fixed"/>
        <w:tblLook w:val="04A0" w:firstRow="1" w:lastRow="0" w:firstColumn="1" w:lastColumn="0" w:noHBand="0" w:noVBand="1"/>
      </w:tblPr>
      <w:tblGrid>
        <w:gridCol w:w="10349"/>
      </w:tblGrid>
      <w:tr w:rsidR="00EC28F0" w:rsidRPr="0088701D" w14:paraId="41A3215D" w14:textId="77777777" w:rsidTr="00F922A7">
        <w:trPr>
          <w:trHeight w:val="300"/>
        </w:trPr>
        <w:tc>
          <w:tcPr>
            <w:tcW w:w="10349" w:type="dxa"/>
            <w:shd w:val="clear" w:color="auto" w:fill="auto"/>
            <w:noWrap/>
            <w:vAlign w:val="bottom"/>
            <w:hideMark/>
          </w:tcPr>
          <w:p w14:paraId="7D5BC24A" w14:textId="77777777" w:rsidR="00EC28F0" w:rsidRDefault="00EC28F0" w:rsidP="00F922A7">
            <w:pPr>
              <w:spacing w:after="0"/>
              <w:jc w:val="right"/>
              <w:rPr>
                <w:rFonts w:ascii="Tahoma" w:hAnsi="Tahoma" w:cs="Tahoma"/>
                <w:b/>
                <w:sz w:val="18"/>
                <w:szCs w:val="18"/>
              </w:rPr>
            </w:pPr>
            <w:r>
              <w:rPr>
                <w:rFonts w:ascii="Tahoma" w:hAnsi="Tahoma" w:cs="Tahoma"/>
                <w:b/>
                <w:sz w:val="18"/>
                <w:szCs w:val="18"/>
              </w:rPr>
              <w:t xml:space="preserve">                                                                                                                                                                                                                                                                 </w:t>
            </w:r>
          </w:p>
          <w:p w14:paraId="44397FB4" w14:textId="77777777" w:rsidR="00EC28F0" w:rsidRDefault="00EC28F0" w:rsidP="00F922A7">
            <w:pPr>
              <w:spacing w:after="0"/>
              <w:jc w:val="right"/>
              <w:rPr>
                <w:rFonts w:ascii="Tahoma" w:hAnsi="Tahoma" w:cs="Tahoma"/>
                <w:b/>
                <w:sz w:val="18"/>
                <w:szCs w:val="18"/>
              </w:rPr>
            </w:pPr>
          </w:p>
          <w:p w14:paraId="6CE4E8BD" w14:textId="77777777" w:rsidR="00EC28F0" w:rsidRDefault="00EC28F0" w:rsidP="00F922A7">
            <w:pPr>
              <w:spacing w:after="0"/>
              <w:jc w:val="right"/>
              <w:rPr>
                <w:rFonts w:ascii="Tahoma" w:hAnsi="Tahoma" w:cs="Tahoma"/>
                <w:b/>
                <w:sz w:val="18"/>
                <w:szCs w:val="18"/>
              </w:rPr>
            </w:pPr>
          </w:p>
          <w:p w14:paraId="24C19E63" w14:textId="77777777" w:rsidR="00EC28F0" w:rsidRDefault="00EC28F0" w:rsidP="00F922A7">
            <w:pPr>
              <w:pStyle w:val="af2"/>
              <w:jc w:val="center"/>
              <w:rPr>
                <w:rFonts w:ascii="Tahoma" w:hAnsi="Tahoma" w:cs="Tahoma"/>
                <w:b/>
                <w:sz w:val="19"/>
                <w:szCs w:val="19"/>
              </w:rPr>
            </w:pPr>
          </w:p>
          <w:p w14:paraId="32E5FC08" w14:textId="77777777" w:rsidR="00EC28F0" w:rsidRDefault="00EC28F0" w:rsidP="00F922A7">
            <w:pPr>
              <w:pStyle w:val="af2"/>
              <w:jc w:val="center"/>
              <w:rPr>
                <w:rFonts w:ascii="Tahoma" w:hAnsi="Tahoma" w:cs="Tahoma"/>
                <w:b/>
                <w:sz w:val="19"/>
                <w:szCs w:val="19"/>
              </w:rPr>
            </w:pPr>
          </w:p>
          <w:p w14:paraId="3C027DFF" w14:textId="77777777" w:rsidR="00EC28F0" w:rsidRDefault="00EC28F0" w:rsidP="00F922A7">
            <w:pPr>
              <w:pStyle w:val="af2"/>
              <w:jc w:val="center"/>
              <w:rPr>
                <w:rFonts w:ascii="Tahoma" w:hAnsi="Tahoma" w:cs="Tahoma"/>
                <w:b/>
                <w:sz w:val="19"/>
                <w:szCs w:val="19"/>
              </w:rPr>
            </w:pPr>
          </w:p>
          <w:p w14:paraId="46A8773A" w14:textId="77777777" w:rsidR="00EC28F0" w:rsidRDefault="00EC28F0" w:rsidP="00F922A7">
            <w:pPr>
              <w:pStyle w:val="af2"/>
              <w:jc w:val="center"/>
              <w:rPr>
                <w:rFonts w:ascii="Tahoma" w:hAnsi="Tahoma" w:cs="Tahoma"/>
                <w:b/>
                <w:sz w:val="19"/>
                <w:szCs w:val="19"/>
              </w:rPr>
            </w:pPr>
          </w:p>
          <w:p w14:paraId="47F2D2DF" w14:textId="77777777" w:rsidR="00EC28F0" w:rsidRDefault="00EC28F0" w:rsidP="00F922A7">
            <w:pPr>
              <w:pStyle w:val="af2"/>
              <w:jc w:val="center"/>
              <w:rPr>
                <w:rFonts w:ascii="Tahoma" w:hAnsi="Tahoma" w:cs="Tahoma"/>
                <w:b/>
                <w:sz w:val="19"/>
                <w:szCs w:val="19"/>
              </w:rPr>
            </w:pPr>
          </w:p>
          <w:p w14:paraId="01777DB2" w14:textId="29D2D9A9" w:rsidR="00EC28F0" w:rsidRDefault="00EC28F0" w:rsidP="003A6D4B">
            <w:pPr>
              <w:pStyle w:val="af2"/>
              <w:rPr>
                <w:rFonts w:ascii="Tahoma" w:hAnsi="Tahoma" w:cs="Tahoma"/>
                <w:b/>
                <w:sz w:val="19"/>
                <w:szCs w:val="19"/>
              </w:rPr>
            </w:pPr>
          </w:p>
          <w:p w14:paraId="18F50409" w14:textId="0AA8865E" w:rsidR="003A7D5D" w:rsidRDefault="003A7D5D" w:rsidP="003A6D4B">
            <w:pPr>
              <w:pStyle w:val="af2"/>
              <w:rPr>
                <w:rFonts w:ascii="Tahoma" w:hAnsi="Tahoma" w:cs="Tahoma"/>
                <w:b/>
                <w:sz w:val="19"/>
                <w:szCs w:val="19"/>
              </w:rPr>
            </w:pPr>
          </w:p>
          <w:p w14:paraId="7E37875B" w14:textId="3350ABA4" w:rsidR="003A7D5D" w:rsidRDefault="003A7D5D" w:rsidP="003A6D4B">
            <w:pPr>
              <w:pStyle w:val="af2"/>
              <w:rPr>
                <w:rFonts w:ascii="Tahoma" w:hAnsi="Tahoma" w:cs="Tahoma"/>
                <w:b/>
                <w:sz w:val="19"/>
                <w:szCs w:val="19"/>
              </w:rPr>
            </w:pPr>
          </w:p>
          <w:p w14:paraId="38D5768A" w14:textId="70315C4E" w:rsidR="003A7D5D" w:rsidRDefault="003A7D5D" w:rsidP="003A6D4B">
            <w:pPr>
              <w:pStyle w:val="af2"/>
              <w:rPr>
                <w:rFonts w:ascii="Tahoma" w:hAnsi="Tahoma" w:cs="Tahoma"/>
                <w:b/>
                <w:sz w:val="19"/>
                <w:szCs w:val="19"/>
              </w:rPr>
            </w:pPr>
          </w:p>
          <w:p w14:paraId="30AF03D0" w14:textId="4532168F" w:rsidR="003A7D5D" w:rsidRDefault="003A7D5D" w:rsidP="003A6D4B">
            <w:pPr>
              <w:pStyle w:val="af2"/>
              <w:rPr>
                <w:rFonts w:ascii="Tahoma" w:hAnsi="Tahoma" w:cs="Tahoma"/>
                <w:b/>
                <w:sz w:val="19"/>
                <w:szCs w:val="19"/>
              </w:rPr>
            </w:pPr>
          </w:p>
          <w:p w14:paraId="2D98372E" w14:textId="4389A146" w:rsidR="003A7D5D" w:rsidRDefault="003A7D5D" w:rsidP="003A6D4B">
            <w:pPr>
              <w:pStyle w:val="af2"/>
              <w:rPr>
                <w:rFonts w:ascii="Tahoma" w:hAnsi="Tahoma" w:cs="Tahoma"/>
                <w:b/>
                <w:sz w:val="19"/>
                <w:szCs w:val="19"/>
              </w:rPr>
            </w:pPr>
          </w:p>
          <w:p w14:paraId="11FCD1CD" w14:textId="2B095102" w:rsidR="003A7D5D" w:rsidRDefault="003A7D5D" w:rsidP="003A6D4B">
            <w:pPr>
              <w:pStyle w:val="af2"/>
              <w:rPr>
                <w:rFonts w:ascii="Tahoma" w:hAnsi="Tahoma" w:cs="Tahoma"/>
                <w:b/>
                <w:sz w:val="19"/>
                <w:szCs w:val="19"/>
              </w:rPr>
            </w:pPr>
          </w:p>
          <w:p w14:paraId="1F7581A9" w14:textId="79FBF241" w:rsidR="003A7D5D" w:rsidRDefault="003A7D5D" w:rsidP="003A6D4B">
            <w:pPr>
              <w:pStyle w:val="af2"/>
              <w:rPr>
                <w:rFonts w:ascii="Tahoma" w:hAnsi="Tahoma" w:cs="Tahoma"/>
                <w:b/>
                <w:sz w:val="19"/>
                <w:szCs w:val="19"/>
              </w:rPr>
            </w:pPr>
          </w:p>
          <w:p w14:paraId="51899ADA" w14:textId="2706851F" w:rsidR="003A7D5D" w:rsidRDefault="003A7D5D" w:rsidP="003A6D4B">
            <w:pPr>
              <w:pStyle w:val="af2"/>
              <w:rPr>
                <w:rFonts w:ascii="Tahoma" w:hAnsi="Tahoma" w:cs="Tahoma"/>
                <w:b/>
                <w:sz w:val="19"/>
                <w:szCs w:val="19"/>
              </w:rPr>
            </w:pPr>
          </w:p>
          <w:p w14:paraId="402DCDA1" w14:textId="38366B63" w:rsidR="003A7D5D" w:rsidRDefault="003A7D5D" w:rsidP="003A6D4B">
            <w:pPr>
              <w:pStyle w:val="af2"/>
              <w:rPr>
                <w:rFonts w:ascii="Tahoma" w:hAnsi="Tahoma" w:cs="Tahoma"/>
                <w:b/>
                <w:sz w:val="19"/>
                <w:szCs w:val="19"/>
              </w:rPr>
            </w:pPr>
          </w:p>
          <w:p w14:paraId="1AC27CE6" w14:textId="323E456B" w:rsidR="003A7D5D" w:rsidRDefault="003A7D5D" w:rsidP="003A6D4B">
            <w:pPr>
              <w:pStyle w:val="af2"/>
              <w:rPr>
                <w:rFonts w:ascii="Tahoma" w:hAnsi="Tahoma" w:cs="Tahoma"/>
                <w:b/>
                <w:sz w:val="19"/>
                <w:szCs w:val="19"/>
              </w:rPr>
            </w:pPr>
          </w:p>
          <w:p w14:paraId="19F9E6C0" w14:textId="2316152A" w:rsidR="003A7D5D" w:rsidRDefault="003A7D5D" w:rsidP="003A6D4B">
            <w:pPr>
              <w:pStyle w:val="af2"/>
              <w:rPr>
                <w:rFonts w:ascii="Tahoma" w:hAnsi="Tahoma" w:cs="Tahoma"/>
                <w:b/>
                <w:sz w:val="19"/>
                <w:szCs w:val="19"/>
              </w:rPr>
            </w:pPr>
          </w:p>
          <w:p w14:paraId="2136B5B1" w14:textId="4AE4FB13" w:rsidR="003A7D5D" w:rsidRDefault="003A7D5D" w:rsidP="003A6D4B">
            <w:pPr>
              <w:pStyle w:val="af2"/>
              <w:rPr>
                <w:rFonts w:ascii="Tahoma" w:hAnsi="Tahoma" w:cs="Tahoma"/>
                <w:b/>
                <w:sz w:val="19"/>
                <w:szCs w:val="19"/>
              </w:rPr>
            </w:pPr>
          </w:p>
          <w:p w14:paraId="4D80F572" w14:textId="675505AE" w:rsidR="003A7D5D" w:rsidRDefault="003A7D5D" w:rsidP="003A6D4B">
            <w:pPr>
              <w:pStyle w:val="af2"/>
              <w:rPr>
                <w:rFonts w:ascii="Tahoma" w:hAnsi="Tahoma" w:cs="Tahoma"/>
                <w:b/>
                <w:sz w:val="19"/>
                <w:szCs w:val="19"/>
              </w:rPr>
            </w:pPr>
          </w:p>
          <w:p w14:paraId="43C7DA4C" w14:textId="650E79A3" w:rsidR="003A7D5D" w:rsidRDefault="003A7D5D" w:rsidP="003A6D4B">
            <w:pPr>
              <w:pStyle w:val="af2"/>
              <w:rPr>
                <w:rFonts w:ascii="Tahoma" w:hAnsi="Tahoma" w:cs="Tahoma"/>
                <w:b/>
                <w:sz w:val="19"/>
                <w:szCs w:val="19"/>
              </w:rPr>
            </w:pPr>
          </w:p>
          <w:p w14:paraId="775D4EDC" w14:textId="51A7364C" w:rsidR="003A7D5D" w:rsidRDefault="003A7D5D" w:rsidP="003A6D4B">
            <w:pPr>
              <w:pStyle w:val="af2"/>
              <w:rPr>
                <w:rFonts w:ascii="Tahoma" w:hAnsi="Tahoma" w:cs="Tahoma"/>
                <w:b/>
                <w:sz w:val="19"/>
                <w:szCs w:val="19"/>
              </w:rPr>
            </w:pPr>
          </w:p>
          <w:p w14:paraId="16DADC80" w14:textId="6549DAA3" w:rsidR="003A7D5D" w:rsidRDefault="003A7D5D" w:rsidP="003A6D4B">
            <w:pPr>
              <w:pStyle w:val="af2"/>
              <w:rPr>
                <w:rFonts w:ascii="Tahoma" w:hAnsi="Tahoma" w:cs="Tahoma"/>
                <w:b/>
                <w:sz w:val="19"/>
                <w:szCs w:val="19"/>
              </w:rPr>
            </w:pPr>
          </w:p>
          <w:p w14:paraId="5D558BA2" w14:textId="35DABFB0" w:rsidR="003A7D5D" w:rsidRDefault="003A7D5D" w:rsidP="003A6D4B">
            <w:pPr>
              <w:pStyle w:val="af2"/>
              <w:rPr>
                <w:rFonts w:ascii="Tahoma" w:hAnsi="Tahoma" w:cs="Tahoma"/>
                <w:b/>
                <w:sz w:val="19"/>
                <w:szCs w:val="19"/>
              </w:rPr>
            </w:pPr>
          </w:p>
          <w:p w14:paraId="23F883C1" w14:textId="0FE33B2A" w:rsidR="003A7D5D" w:rsidRDefault="003A7D5D" w:rsidP="003A6D4B">
            <w:pPr>
              <w:pStyle w:val="af2"/>
              <w:rPr>
                <w:rFonts w:ascii="Tahoma" w:hAnsi="Tahoma" w:cs="Tahoma"/>
                <w:b/>
                <w:sz w:val="19"/>
                <w:szCs w:val="19"/>
              </w:rPr>
            </w:pPr>
          </w:p>
          <w:p w14:paraId="1B6168A4" w14:textId="02F81FC4" w:rsidR="003A7D5D" w:rsidRDefault="003A7D5D" w:rsidP="003A6D4B">
            <w:pPr>
              <w:pStyle w:val="af2"/>
              <w:rPr>
                <w:rFonts w:ascii="Tahoma" w:hAnsi="Tahoma" w:cs="Tahoma"/>
                <w:b/>
                <w:sz w:val="19"/>
                <w:szCs w:val="19"/>
              </w:rPr>
            </w:pPr>
          </w:p>
          <w:p w14:paraId="03E760EC" w14:textId="5E7DF27C" w:rsidR="003A7D5D" w:rsidRDefault="003A7D5D" w:rsidP="003A6D4B">
            <w:pPr>
              <w:pStyle w:val="af2"/>
              <w:rPr>
                <w:rFonts w:ascii="Tahoma" w:hAnsi="Tahoma" w:cs="Tahoma"/>
                <w:b/>
                <w:sz w:val="19"/>
                <w:szCs w:val="19"/>
              </w:rPr>
            </w:pPr>
          </w:p>
          <w:p w14:paraId="20CC6B16" w14:textId="5D34F2B2" w:rsidR="003A7D5D" w:rsidRDefault="003A7D5D" w:rsidP="003A6D4B">
            <w:pPr>
              <w:pStyle w:val="af2"/>
              <w:rPr>
                <w:rFonts w:ascii="Tahoma" w:hAnsi="Tahoma" w:cs="Tahoma"/>
                <w:b/>
                <w:sz w:val="19"/>
                <w:szCs w:val="19"/>
              </w:rPr>
            </w:pPr>
          </w:p>
          <w:p w14:paraId="534F9059" w14:textId="2E617F93" w:rsidR="003A7D5D" w:rsidRDefault="003A7D5D" w:rsidP="003A6D4B">
            <w:pPr>
              <w:pStyle w:val="af2"/>
              <w:rPr>
                <w:rFonts w:ascii="Tahoma" w:hAnsi="Tahoma" w:cs="Tahoma"/>
                <w:b/>
                <w:sz w:val="19"/>
                <w:szCs w:val="19"/>
              </w:rPr>
            </w:pPr>
          </w:p>
          <w:p w14:paraId="6D67EAB0" w14:textId="46A35C4C" w:rsidR="003A7D5D" w:rsidRDefault="003A7D5D" w:rsidP="003A6D4B">
            <w:pPr>
              <w:pStyle w:val="af2"/>
              <w:rPr>
                <w:rFonts w:ascii="Tahoma" w:hAnsi="Tahoma" w:cs="Tahoma"/>
                <w:b/>
                <w:sz w:val="19"/>
                <w:szCs w:val="19"/>
              </w:rPr>
            </w:pPr>
          </w:p>
          <w:p w14:paraId="04189AEB" w14:textId="3EFBCB8A" w:rsidR="003A7D5D" w:rsidRDefault="003A7D5D" w:rsidP="003A6D4B">
            <w:pPr>
              <w:pStyle w:val="af2"/>
              <w:rPr>
                <w:rFonts w:ascii="Tahoma" w:hAnsi="Tahoma" w:cs="Tahoma"/>
                <w:b/>
                <w:sz w:val="19"/>
                <w:szCs w:val="19"/>
              </w:rPr>
            </w:pPr>
          </w:p>
          <w:p w14:paraId="5CBC4060" w14:textId="3CFE9B83" w:rsidR="003A7D5D" w:rsidRDefault="003A7D5D" w:rsidP="003A6D4B">
            <w:pPr>
              <w:pStyle w:val="af2"/>
              <w:rPr>
                <w:rFonts w:ascii="Tahoma" w:hAnsi="Tahoma" w:cs="Tahoma"/>
                <w:b/>
                <w:sz w:val="19"/>
                <w:szCs w:val="19"/>
              </w:rPr>
            </w:pPr>
          </w:p>
          <w:p w14:paraId="0EA0B501" w14:textId="464C949F" w:rsidR="003A7D5D" w:rsidRDefault="003A7D5D" w:rsidP="003A6D4B">
            <w:pPr>
              <w:pStyle w:val="af2"/>
              <w:rPr>
                <w:rFonts w:ascii="Tahoma" w:hAnsi="Tahoma" w:cs="Tahoma"/>
                <w:b/>
                <w:sz w:val="19"/>
                <w:szCs w:val="19"/>
              </w:rPr>
            </w:pPr>
          </w:p>
          <w:p w14:paraId="02EE6684" w14:textId="0EDF85C3" w:rsidR="003A7D5D" w:rsidRDefault="003A7D5D" w:rsidP="003A6D4B">
            <w:pPr>
              <w:pStyle w:val="af2"/>
              <w:rPr>
                <w:rFonts w:ascii="Tahoma" w:hAnsi="Tahoma" w:cs="Tahoma"/>
                <w:b/>
                <w:sz w:val="19"/>
                <w:szCs w:val="19"/>
              </w:rPr>
            </w:pPr>
          </w:p>
          <w:p w14:paraId="301B38F9" w14:textId="1F657C9B" w:rsidR="003A7D5D" w:rsidRDefault="003A7D5D" w:rsidP="003A6D4B">
            <w:pPr>
              <w:pStyle w:val="af2"/>
              <w:rPr>
                <w:rFonts w:ascii="Tahoma" w:hAnsi="Tahoma" w:cs="Tahoma"/>
                <w:b/>
                <w:sz w:val="19"/>
                <w:szCs w:val="19"/>
              </w:rPr>
            </w:pPr>
          </w:p>
          <w:p w14:paraId="610F5FA7" w14:textId="3CC0E0B5" w:rsidR="003A7D5D" w:rsidRDefault="003A7D5D" w:rsidP="003A6D4B">
            <w:pPr>
              <w:pStyle w:val="af2"/>
              <w:rPr>
                <w:rFonts w:ascii="Tahoma" w:hAnsi="Tahoma" w:cs="Tahoma"/>
                <w:b/>
                <w:sz w:val="19"/>
                <w:szCs w:val="19"/>
              </w:rPr>
            </w:pPr>
          </w:p>
          <w:p w14:paraId="4E796415" w14:textId="22015BCA" w:rsidR="00E038CD" w:rsidRDefault="00E038CD" w:rsidP="003A6D4B">
            <w:pPr>
              <w:pStyle w:val="af2"/>
              <w:rPr>
                <w:rFonts w:ascii="Tahoma" w:hAnsi="Tahoma" w:cs="Tahoma"/>
                <w:b/>
                <w:sz w:val="19"/>
                <w:szCs w:val="19"/>
              </w:rPr>
            </w:pPr>
          </w:p>
          <w:p w14:paraId="292B05EA" w14:textId="728E97F4" w:rsidR="00E038CD" w:rsidRDefault="00E038CD" w:rsidP="003A6D4B">
            <w:pPr>
              <w:pStyle w:val="af2"/>
              <w:rPr>
                <w:rFonts w:ascii="Tahoma" w:hAnsi="Tahoma" w:cs="Tahoma"/>
                <w:b/>
                <w:sz w:val="19"/>
                <w:szCs w:val="19"/>
              </w:rPr>
            </w:pPr>
          </w:p>
          <w:p w14:paraId="63686373" w14:textId="36BC1DB3" w:rsidR="00E038CD" w:rsidRDefault="00E038CD" w:rsidP="003A6D4B">
            <w:pPr>
              <w:pStyle w:val="af2"/>
              <w:rPr>
                <w:rFonts w:ascii="Tahoma" w:hAnsi="Tahoma" w:cs="Tahoma"/>
                <w:b/>
                <w:sz w:val="19"/>
                <w:szCs w:val="19"/>
              </w:rPr>
            </w:pPr>
          </w:p>
          <w:p w14:paraId="69CC3D95" w14:textId="5B636A00" w:rsidR="00E038CD" w:rsidRDefault="00E038CD" w:rsidP="003A6D4B">
            <w:pPr>
              <w:pStyle w:val="af2"/>
              <w:rPr>
                <w:rFonts w:ascii="Tahoma" w:hAnsi="Tahoma" w:cs="Tahoma"/>
                <w:b/>
                <w:sz w:val="19"/>
                <w:szCs w:val="19"/>
              </w:rPr>
            </w:pPr>
          </w:p>
          <w:p w14:paraId="0FE658EC" w14:textId="12EDFDD3" w:rsidR="00E038CD" w:rsidRDefault="00E038CD" w:rsidP="003A6D4B">
            <w:pPr>
              <w:pStyle w:val="af2"/>
              <w:rPr>
                <w:rFonts w:ascii="Tahoma" w:hAnsi="Tahoma" w:cs="Tahoma"/>
                <w:b/>
                <w:sz w:val="19"/>
                <w:szCs w:val="19"/>
              </w:rPr>
            </w:pPr>
          </w:p>
          <w:p w14:paraId="4F2F41F2" w14:textId="77777777" w:rsidR="00E038CD" w:rsidRDefault="00E038CD" w:rsidP="003A6D4B">
            <w:pPr>
              <w:pStyle w:val="af2"/>
              <w:rPr>
                <w:rFonts w:ascii="Tahoma" w:hAnsi="Tahoma" w:cs="Tahoma"/>
                <w:b/>
                <w:sz w:val="19"/>
                <w:szCs w:val="19"/>
              </w:rPr>
            </w:pPr>
          </w:p>
          <w:p w14:paraId="18365FC2" w14:textId="077030B1" w:rsidR="00EC28F0" w:rsidRPr="00EE1D04" w:rsidRDefault="003A6D4B" w:rsidP="003A6D4B">
            <w:pPr>
              <w:spacing w:after="0"/>
              <w:rPr>
                <w:rFonts w:ascii="Tahoma" w:hAnsi="Tahoma" w:cs="Tahoma"/>
                <w:b/>
                <w:sz w:val="18"/>
                <w:szCs w:val="18"/>
              </w:rPr>
            </w:pPr>
            <w:r>
              <w:rPr>
                <w:rFonts w:ascii="Tahoma" w:hAnsi="Tahoma" w:cs="Tahoma"/>
                <w:b/>
                <w:sz w:val="19"/>
                <w:szCs w:val="19"/>
              </w:rPr>
              <w:t xml:space="preserve">                                                                                                                              </w:t>
            </w:r>
            <w:r w:rsidR="00EC28F0">
              <w:rPr>
                <w:rFonts w:ascii="Tahoma" w:hAnsi="Tahoma" w:cs="Tahoma"/>
                <w:b/>
                <w:sz w:val="18"/>
                <w:szCs w:val="18"/>
              </w:rPr>
              <w:t>Приложение 2 к Приглашению</w:t>
            </w:r>
          </w:p>
          <w:p w14:paraId="79044BCC" w14:textId="77777777" w:rsidR="00EC28F0" w:rsidRDefault="00EC28F0" w:rsidP="00F922A7">
            <w:pPr>
              <w:spacing w:after="0"/>
              <w:rPr>
                <w:rFonts w:ascii="Tahoma" w:hAnsi="Tahoma" w:cs="Tahoma"/>
                <w:b/>
                <w:sz w:val="18"/>
                <w:szCs w:val="18"/>
              </w:rPr>
            </w:pPr>
            <w:r>
              <w:rPr>
                <w:rFonts w:ascii="Tahoma" w:hAnsi="Tahoma" w:cs="Tahoma"/>
                <w:b/>
                <w:sz w:val="18"/>
                <w:szCs w:val="18"/>
              </w:rPr>
              <w:t>Форма</w:t>
            </w:r>
          </w:p>
          <w:p w14:paraId="34DCC566" w14:textId="77777777" w:rsidR="00EC28F0" w:rsidRDefault="00EC28F0" w:rsidP="00F922A7">
            <w:pPr>
              <w:widowControl w:val="0"/>
              <w:autoSpaceDE w:val="0"/>
              <w:autoSpaceDN w:val="0"/>
              <w:adjustRightInd w:val="0"/>
              <w:spacing w:after="0" w:line="240" w:lineRule="auto"/>
              <w:ind w:firstLine="567"/>
              <w:jc w:val="right"/>
              <w:rPr>
                <w:rFonts w:ascii="Tahoma" w:hAnsi="Tahoma" w:cs="Tahoma"/>
                <w:b/>
                <w:sz w:val="18"/>
                <w:szCs w:val="18"/>
              </w:rPr>
            </w:pPr>
          </w:p>
          <w:tbl>
            <w:tblPr>
              <w:tblW w:w="0" w:type="dxa"/>
              <w:tblLayout w:type="fixed"/>
              <w:tblLook w:val="04A0" w:firstRow="1" w:lastRow="0" w:firstColumn="1" w:lastColumn="0" w:noHBand="0" w:noVBand="1"/>
            </w:tblPr>
            <w:tblGrid>
              <w:gridCol w:w="236"/>
              <w:gridCol w:w="10113"/>
            </w:tblGrid>
            <w:tr w:rsidR="00EC28F0" w14:paraId="50A32DE2" w14:textId="77777777" w:rsidTr="00F922A7">
              <w:trPr>
                <w:trHeight w:val="570"/>
              </w:trPr>
              <w:tc>
                <w:tcPr>
                  <w:tcW w:w="236" w:type="dxa"/>
                  <w:noWrap/>
                  <w:vAlign w:val="bottom"/>
                  <w:hideMark/>
                </w:tcPr>
                <w:p w14:paraId="148DB04D" w14:textId="77777777" w:rsidR="00EC28F0" w:rsidRDefault="00EC28F0" w:rsidP="00F922A7">
                  <w:pPr>
                    <w:rPr>
                      <w:rFonts w:ascii="Tahoma" w:hAnsi="Tahoma" w:cs="Tahoma"/>
                      <w:b/>
                      <w:sz w:val="18"/>
                      <w:szCs w:val="18"/>
                    </w:rPr>
                  </w:pPr>
                </w:p>
              </w:tc>
              <w:tc>
                <w:tcPr>
                  <w:tcW w:w="10113" w:type="dxa"/>
                  <w:shd w:val="clear" w:color="auto" w:fill="D8E4BC"/>
                  <w:vAlign w:val="center"/>
                </w:tcPr>
                <w:p w14:paraId="1AB13013" w14:textId="77777777" w:rsidR="00EC28F0" w:rsidRDefault="00EC28F0" w:rsidP="00F922A7">
                  <w:pPr>
                    <w:tabs>
                      <w:tab w:val="center" w:pos="567"/>
                    </w:tabs>
                    <w:suppressAutoHyphens/>
                    <w:spacing w:after="0" w:line="240" w:lineRule="auto"/>
                    <w:jc w:val="center"/>
                    <w:rPr>
                      <w:rFonts w:ascii="Tahoma" w:hAnsi="Tahoma" w:cs="Tahoma"/>
                      <w:spacing w:val="-3"/>
                      <w:sz w:val="18"/>
                      <w:szCs w:val="18"/>
                    </w:rPr>
                  </w:pPr>
                  <w:r>
                    <w:rPr>
                      <w:rFonts w:ascii="Tahoma" w:hAnsi="Tahoma" w:cs="Tahoma"/>
                      <w:b/>
                      <w:spacing w:val="-3"/>
                      <w:sz w:val="18"/>
                      <w:szCs w:val="18"/>
                    </w:rPr>
                    <w:t>КОНКУРСНАЯ ЗАЯВКА</w:t>
                  </w:r>
                </w:p>
                <w:p w14:paraId="1A8E01ED" w14:textId="77777777" w:rsidR="00EC28F0" w:rsidRDefault="00EC28F0" w:rsidP="00F922A7">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 xml:space="preserve">КОМУ: </w:t>
                  </w:r>
                  <w:r>
                    <w:rPr>
                      <w:rFonts w:ascii="Tahoma" w:hAnsi="Tahoma" w:cs="Tahoma"/>
                      <w:b/>
                      <w:spacing w:val="-3"/>
                      <w:sz w:val="18"/>
                      <w:szCs w:val="18"/>
                    </w:rPr>
                    <w:t>ЗАО «Альфа Телеком»</w:t>
                  </w:r>
                  <w:r>
                    <w:rPr>
                      <w:rFonts w:ascii="Tahoma" w:hAnsi="Tahoma" w:cs="Tahoma"/>
                      <w:spacing w:val="-3"/>
                      <w:sz w:val="18"/>
                      <w:szCs w:val="18"/>
                    </w:rPr>
                    <w:t xml:space="preserve"> </w:t>
                  </w:r>
                </w:p>
                <w:p w14:paraId="54EC9D57" w14:textId="77777777" w:rsidR="00EC28F0" w:rsidRDefault="00EC28F0" w:rsidP="00F922A7">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 xml:space="preserve">На Приглашение № ____ от  «__»________2023 г. </w:t>
                  </w:r>
                </w:p>
                <w:p w14:paraId="145CEDF2" w14:textId="77777777" w:rsidR="00EC28F0" w:rsidRDefault="00EC28F0" w:rsidP="00F922A7">
                  <w:pPr>
                    <w:tabs>
                      <w:tab w:val="left" w:pos="676"/>
                      <w:tab w:val="left" w:pos="1440"/>
                    </w:tabs>
                    <w:suppressAutoHyphens/>
                    <w:spacing w:after="0" w:line="240" w:lineRule="auto"/>
                    <w:jc w:val="both"/>
                    <w:outlineLvl w:val="0"/>
                    <w:rPr>
                      <w:rFonts w:ascii="Tahoma" w:hAnsi="Tahoma" w:cs="Tahoma"/>
                      <w:spacing w:val="-3"/>
                      <w:sz w:val="18"/>
                      <w:szCs w:val="18"/>
                    </w:rPr>
                  </w:pPr>
                </w:p>
                <w:p w14:paraId="4C212080" w14:textId="77777777" w:rsidR="00EC28F0" w:rsidRDefault="00EC28F0" w:rsidP="00F922A7">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ОТ: ____________________________________________________________________________________</w:t>
                  </w:r>
                </w:p>
                <w:p w14:paraId="2DE8A232" w14:textId="77777777" w:rsidR="00EC28F0" w:rsidRDefault="00EC28F0" w:rsidP="00F922A7">
                  <w:pPr>
                    <w:tabs>
                      <w:tab w:val="left" w:pos="676"/>
                      <w:tab w:val="left" w:pos="1440"/>
                    </w:tabs>
                    <w:suppressAutoHyphens/>
                    <w:spacing w:after="0" w:line="240" w:lineRule="auto"/>
                    <w:jc w:val="both"/>
                    <w:outlineLvl w:val="0"/>
                    <w:rPr>
                      <w:rFonts w:ascii="Tahoma" w:hAnsi="Tahoma" w:cs="Tahoma"/>
                      <w:i/>
                      <w:spacing w:val="-3"/>
                      <w:sz w:val="18"/>
                      <w:szCs w:val="18"/>
                    </w:rPr>
                  </w:pPr>
                  <w:r>
                    <w:rPr>
                      <w:rFonts w:ascii="Tahoma" w:hAnsi="Tahoma" w:cs="Tahoma"/>
                      <w:spacing w:val="-3"/>
                      <w:sz w:val="18"/>
                      <w:szCs w:val="18"/>
                    </w:rPr>
                    <w:t xml:space="preserve">                                        </w:t>
                  </w:r>
                  <w:r>
                    <w:rPr>
                      <w:rFonts w:ascii="Tahoma" w:hAnsi="Tahoma" w:cs="Tahoma"/>
                      <w:i/>
                      <w:spacing w:val="-3"/>
                      <w:sz w:val="18"/>
                      <w:szCs w:val="18"/>
                    </w:rPr>
                    <w:t>(наименование поставщика)</w:t>
                  </w:r>
                </w:p>
              </w:tc>
            </w:tr>
          </w:tbl>
          <w:p w14:paraId="1F240926" w14:textId="77777777" w:rsidR="00EC28F0" w:rsidRPr="0088701D" w:rsidRDefault="00EC28F0" w:rsidP="00F922A7">
            <w:pPr>
              <w:spacing w:after="0" w:line="240" w:lineRule="auto"/>
              <w:jc w:val="both"/>
              <w:rPr>
                <w:rFonts w:ascii="Tahoma" w:hAnsi="Tahoma" w:cs="Tahoma"/>
                <w:color w:val="000000"/>
                <w:sz w:val="18"/>
                <w:szCs w:val="18"/>
                <w:u w:val="single"/>
              </w:rPr>
            </w:pPr>
          </w:p>
          <w:tbl>
            <w:tblPr>
              <w:tblW w:w="9827" w:type="dxa"/>
              <w:tblInd w:w="349" w:type="dxa"/>
              <w:tblLayout w:type="fixed"/>
              <w:tblLook w:val="04A0" w:firstRow="1" w:lastRow="0" w:firstColumn="1" w:lastColumn="0" w:noHBand="0" w:noVBand="1"/>
            </w:tblPr>
            <w:tblGrid>
              <w:gridCol w:w="568"/>
              <w:gridCol w:w="3028"/>
              <w:gridCol w:w="1278"/>
              <w:gridCol w:w="1110"/>
              <w:gridCol w:w="1452"/>
              <w:gridCol w:w="941"/>
              <w:gridCol w:w="1450"/>
            </w:tblGrid>
            <w:tr w:rsidR="00EC28F0" w:rsidRPr="0088701D" w14:paraId="0613E78F" w14:textId="77777777" w:rsidTr="00F922A7">
              <w:trPr>
                <w:trHeight w:val="780"/>
              </w:trPr>
              <w:tc>
                <w:tcPr>
                  <w:tcW w:w="568" w:type="dxa"/>
                  <w:tcBorders>
                    <w:top w:val="single" w:sz="8" w:space="0" w:color="auto"/>
                    <w:left w:val="single" w:sz="8" w:space="0" w:color="auto"/>
                    <w:bottom w:val="nil"/>
                    <w:right w:val="nil"/>
                  </w:tcBorders>
                  <w:shd w:val="clear" w:color="000000" w:fill="D9D9D9"/>
                  <w:vAlign w:val="center"/>
                  <w:hideMark/>
                </w:tcPr>
                <w:p w14:paraId="447FCCAC"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лота</w:t>
                  </w:r>
                </w:p>
              </w:tc>
              <w:tc>
                <w:tcPr>
                  <w:tcW w:w="3028" w:type="dxa"/>
                  <w:tcBorders>
                    <w:top w:val="single" w:sz="8" w:space="0" w:color="auto"/>
                    <w:left w:val="single" w:sz="8" w:space="0" w:color="auto"/>
                    <w:bottom w:val="nil"/>
                    <w:right w:val="nil"/>
                  </w:tcBorders>
                  <w:shd w:val="clear" w:color="000000" w:fill="D9D9D9"/>
                  <w:vAlign w:val="center"/>
                  <w:hideMark/>
                </w:tcPr>
                <w:p w14:paraId="75DBC277"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Наименование товара. Подробное описание</w:t>
                  </w:r>
                </w:p>
              </w:tc>
              <w:tc>
                <w:tcPr>
                  <w:tcW w:w="1278"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14:paraId="0AC04339" w14:textId="77777777" w:rsidR="00EC28F0" w:rsidRPr="0088701D" w:rsidRDefault="00EC28F0" w:rsidP="00F922A7">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 xml:space="preserve">Кол-во/объем </w:t>
                  </w:r>
                </w:p>
              </w:tc>
              <w:tc>
                <w:tcPr>
                  <w:tcW w:w="1110" w:type="dxa"/>
                  <w:tcBorders>
                    <w:top w:val="single" w:sz="8" w:space="0" w:color="auto"/>
                    <w:left w:val="nil"/>
                    <w:bottom w:val="single" w:sz="8" w:space="0" w:color="auto"/>
                    <w:right w:val="single" w:sz="8" w:space="0" w:color="auto"/>
                  </w:tcBorders>
                  <w:shd w:val="clear" w:color="000000" w:fill="D9D9D9"/>
                  <w:vAlign w:val="center"/>
                  <w:hideMark/>
                </w:tcPr>
                <w:p w14:paraId="0CDF9C14" w14:textId="77777777" w:rsidR="00EC28F0" w:rsidRPr="0088701D" w:rsidRDefault="00EC28F0" w:rsidP="00F922A7">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 xml:space="preserve">Цена </w:t>
                  </w:r>
                </w:p>
                <w:p w14:paraId="797371D8" w14:textId="77777777" w:rsidR="00EC28F0" w:rsidRPr="0088701D" w:rsidRDefault="00EC28F0" w:rsidP="00F922A7">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за ед. без НДС*</w:t>
                  </w:r>
                </w:p>
              </w:tc>
              <w:tc>
                <w:tcPr>
                  <w:tcW w:w="1452" w:type="dxa"/>
                  <w:tcBorders>
                    <w:top w:val="single" w:sz="8" w:space="0" w:color="auto"/>
                    <w:left w:val="nil"/>
                    <w:bottom w:val="single" w:sz="8" w:space="0" w:color="auto"/>
                    <w:right w:val="single" w:sz="8" w:space="0" w:color="auto"/>
                  </w:tcBorders>
                  <w:shd w:val="clear" w:color="000000" w:fill="D9D9D9"/>
                  <w:noWrap/>
                  <w:vAlign w:val="center"/>
                  <w:hideMark/>
                </w:tcPr>
                <w:p w14:paraId="5CE36FB7" w14:textId="77777777" w:rsidR="00EC28F0" w:rsidRPr="0088701D" w:rsidRDefault="00EC28F0" w:rsidP="00F922A7">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Общая стоимость, без НДС*</w:t>
                  </w:r>
                </w:p>
              </w:tc>
              <w:tc>
                <w:tcPr>
                  <w:tcW w:w="941" w:type="dxa"/>
                  <w:tcBorders>
                    <w:top w:val="single" w:sz="8" w:space="0" w:color="auto"/>
                    <w:left w:val="nil"/>
                    <w:bottom w:val="single" w:sz="8" w:space="0" w:color="auto"/>
                    <w:right w:val="single" w:sz="4" w:space="0" w:color="auto"/>
                  </w:tcBorders>
                  <w:shd w:val="clear" w:color="000000" w:fill="D9D9D9"/>
                </w:tcPr>
                <w:p w14:paraId="1C41B040" w14:textId="77777777" w:rsidR="00EC28F0" w:rsidRPr="0088701D" w:rsidRDefault="00EC28F0" w:rsidP="00F922A7">
                  <w:pPr>
                    <w:spacing w:after="0" w:line="240" w:lineRule="auto"/>
                    <w:jc w:val="both"/>
                    <w:rPr>
                      <w:rFonts w:ascii="Tahoma" w:hAnsi="Tahoma" w:cs="Tahoma"/>
                      <w:b/>
                      <w:bCs/>
                      <w:color w:val="000000"/>
                      <w:sz w:val="18"/>
                      <w:szCs w:val="18"/>
                    </w:rPr>
                  </w:pPr>
                </w:p>
                <w:p w14:paraId="1F1348E4"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xml:space="preserve">Сумма </w:t>
                  </w:r>
                </w:p>
                <w:p w14:paraId="41E00ACD"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НДС</w:t>
                  </w:r>
                  <w:r w:rsidRPr="0088701D">
                    <w:rPr>
                      <w:rFonts w:ascii="Tahoma" w:hAnsi="Tahoma" w:cs="Tahoma"/>
                      <w:b/>
                      <w:spacing w:val="-3"/>
                      <w:sz w:val="18"/>
                      <w:szCs w:val="18"/>
                      <w:highlight w:val="yellow"/>
                      <w:shd w:val="clear" w:color="auto" w:fill="FFFFFF" w:themeFill="background1"/>
                    </w:rPr>
                    <w:t>*</w:t>
                  </w:r>
                </w:p>
              </w:tc>
              <w:tc>
                <w:tcPr>
                  <w:tcW w:w="1450" w:type="dxa"/>
                  <w:tcBorders>
                    <w:top w:val="single" w:sz="8" w:space="0" w:color="auto"/>
                    <w:left w:val="single" w:sz="4" w:space="0" w:color="auto"/>
                    <w:bottom w:val="single" w:sz="8" w:space="0" w:color="auto"/>
                    <w:right w:val="single" w:sz="4" w:space="0" w:color="auto"/>
                  </w:tcBorders>
                  <w:shd w:val="clear" w:color="000000" w:fill="D9D9D9"/>
                  <w:vAlign w:val="center"/>
                </w:tcPr>
                <w:p w14:paraId="4B0B283F"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Общая стоимость, с учетом НДС*</w:t>
                  </w:r>
                </w:p>
              </w:tc>
            </w:tr>
            <w:tr w:rsidR="00EC28F0" w:rsidRPr="0088701D" w14:paraId="3B271767" w14:textId="77777777" w:rsidTr="00F922A7">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7174A" w14:textId="77777777" w:rsidR="00EC28F0" w:rsidRPr="0088701D" w:rsidRDefault="00EC28F0" w:rsidP="00F922A7">
                  <w:pPr>
                    <w:spacing w:after="0" w:line="240" w:lineRule="auto"/>
                    <w:jc w:val="both"/>
                    <w:rPr>
                      <w:rFonts w:ascii="Tahoma" w:hAnsi="Tahoma" w:cs="Tahoma"/>
                      <w:color w:val="000000"/>
                      <w:sz w:val="18"/>
                      <w:szCs w:val="18"/>
                    </w:rPr>
                  </w:pPr>
                </w:p>
              </w:tc>
              <w:tc>
                <w:tcPr>
                  <w:tcW w:w="3028" w:type="dxa"/>
                  <w:tcBorders>
                    <w:top w:val="single" w:sz="4" w:space="0" w:color="auto"/>
                    <w:left w:val="nil"/>
                    <w:bottom w:val="single" w:sz="4" w:space="0" w:color="auto"/>
                    <w:right w:val="single" w:sz="4" w:space="0" w:color="auto"/>
                  </w:tcBorders>
                  <w:shd w:val="clear" w:color="auto" w:fill="auto"/>
                  <w:noWrap/>
                  <w:vAlign w:val="center"/>
                </w:tcPr>
                <w:p w14:paraId="59355084" w14:textId="77777777" w:rsidR="00EC28F0" w:rsidRPr="0088701D" w:rsidRDefault="00EC28F0" w:rsidP="00F922A7">
                  <w:pPr>
                    <w:spacing w:after="240" w:line="240" w:lineRule="auto"/>
                    <w:jc w:val="both"/>
                    <w:rPr>
                      <w:rFonts w:ascii="Tahoma" w:hAnsi="Tahoma" w:cs="Tahoma"/>
                      <w:bCs/>
                      <w:color w:val="000000"/>
                      <w:sz w:val="18"/>
                      <w:szCs w:val="18"/>
                    </w:rPr>
                  </w:pPr>
                </w:p>
              </w:tc>
              <w:tc>
                <w:tcPr>
                  <w:tcW w:w="1278" w:type="dxa"/>
                  <w:tcBorders>
                    <w:top w:val="nil"/>
                    <w:left w:val="single" w:sz="4" w:space="0" w:color="auto"/>
                    <w:bottom w:val="single" w:sz="4" w:space="0" w:color="auto"/>
                    <w:right w:val="single" w:sz="4" w:space="0" w:color="auto"/>
                  </w:tcBorders>
                  <w:shd w:val="clear" w:color="auto" w:fill="auto"/>
                  <w:noWrap/>
                  <w:vAlign w:val="center"/>
                </w:tcPr>
                <w:p w14:paraId="6D5EC199" w14:textId="77777777" w:rsidR="00EC28F0" w:rsidRPr="0088701D" w:rsidRDefault="00EC28F0" w:rsidP="00F922A7">
                  <w:pPr>
                    <w:spacing w:after="0" w:line="240" w:lineRule="auto"/>
                    <w:jc w:val="both"/>
                    <w:rPr>
                      <w:rFonts w:ascii="Tahoma" w:hAnsi="Tahoma" w:cs="Tahoma"/>
                      <w:color w:val="000000"/>
                      <w:sz w:val="18"/>
                      <w:szCs w:val="18"/>
                    </w:rPr>
                  </w:pPr>
                </w:p>
              </w:tc>
              <w:tc>
                <w:tcPr>
                  <w:tcW w:w="1110" w:type="dxa"/>
                  <w:tcBorders>
                    <w:top w:val="nil"/>
                    <w:left w:val="nil"/>
                    <w:bottom w:val="single" w:sz="4" w:space="0" w:color="auto"/>
                    <w:right w:val="single" w:sz="4" w:space="0" w:color="auto"/>
                  </w:tcBorders>
                  <w:shd w:val="clear" w:color="auto" w:fill="auto"/>
                  <w:vAlign w:val="center"/>
                </w:tcPr>
                <w:p w14:paraId="67360F21" w14:textId="77777777" w:rsidR="00EC28F0" w:rsidRPr="0088701D" w:rsidRDefault="00EC28F0" w:rsidP="00F922A7">
                  <w:pPr>
                    <w:spacing w:after="0" w:line="240" w:lineRule="auto"/>
                    <w:jc w:val="both"/>
                    <w:rPr>
                      <w:rFonts w:ascii="Tahoma" w:hAnsi="Tahoma" w:cs="Tahoma"/>
                      <w:b/>
                      <w:bCs/>
                      <w:color w:val="000000"/>
                      <w:sz w:val="18"/>
                      <w:szCs w:val="18"/>
                    </w:rPr>
                  </w:pPr>
                </w:p>
              </w:tc>
              <w:tc>
                <w:tcPr>
                  <w:tcW w:w="1452" w:type="dxa"/>
                  <w:tcBorders>
                    <w:top w:val="nil"/>
                    <w:left w:val="nil"/>
                    <w:bottom w:val="single" w:sz="4" w:space="0" w:color="auto"/>
                    <w:right w:val="single" w:sz="4" w:space="0" w:color="auto"/>
                  </w:tcBorders>
                  <w:shd w:val="clear" w:color="auto" w:fill="auto"/>
                  <w:vAlign w:val="center"/>
                </w:tcPr>
                <w:p w14:paraId="1FEF4B45" w14:textId="77777777" w:rsidR="00EC28F0" w:rsidRPr="0088701D" w:rsidRDefault="00EC28F0" w:rsidP="00F922A7">
                  <w:pPr>
                    <w:spacing w:after="0" w:line="240" w:lineRule="auto"/>
                    <w:jc w:val="both"/>
                    <w:rPr>
                      <w:rFonts w:ascii="Tahoma" w:hAnsi="Tahoma" w:cs="Tahoma"/>
                      <w:b/>
                      <w:bCs/>
                      <w:color w:val="000000"/>
                      <w:sz w:val="18"/>
                      <w:szCs w:val="18"/>
                    </w:rPr>
                  </w:pPr>
                </w:p>
              </w:tc>
              <w:tc>
                <w:tcPr>
                  <w:tcW w:w="941" w:type="dxa"/>
                  <w:tcBorders>
                    <w:top w:val="nil"/>
                    <w:left w:val="nil"/>
                    <w:bottom w:val="single" w:sz="4" w:space="0" w:color="auto"/>
                    <w:right w:val="single" w:sz="4" w:space="0" w:color="auto"/>
                  </w:tcBorders>
                </w:tcPr>
                <w:p w14:paraId="3A274738" w14:textId="77777777" w:rsidR="00EC28F0" w:rsidRPr="0088701D" w:rsidRDefault="00EC28F0" w:rsidP="00F922A7">
                  <w:pPr>
                    <w:spacing w:after="0" w:line="240" w:lineRule="auto"/>
                    <w:jc w:val="both"/>
                    <w:rPr>
                      <w:rFonts w:ascii="Tahoma" w:hAnsi="Tahoma" w:cs="Tahoma"/>
                      <w:color w:val="000000"/>
                      <w:sz w:val="18"/>
                      <w:szCs w:val="18"/>
                    </w:rPr>
                  </w:pPr>
                </w:p>
              </w:tc>
              <w:tc>
                <w:tcPr>
                  <w:tcW w:w="1450" w:type="dxa"/>
                  <w:tcBorders>
                    <w:top w:val="nil"/>
                    <w:left w:val="nil"/>
                    <w:bottom w:val="single" w:sz="4" w:space="0" w:color="auto"/>
                    <w:right w:val="single" w:sz="4" w:space="0" w:color="auto"/>
                  </w:tcBorders>
                  <w:shd w:val="clear" w:color="auto" w:fill="auto"/>
                  <w:vAlign w:val="center"/>
                </w:tcPr>
                <w:p w14:paraId="0FE40F2E" w14:textId="77777777" w:rsidR="00EC28F0" w:rsidRPr="0088701D" w:rsidRDefault="00EC28F0" w:rsidP="00F922A7">
                  <w:pPr>
                    <w:spacing w:after="0" w:line="240" w:lineRule="auto"/>
                    <w:jc w:val="both"/>
                    <w:rPr>
                      <w:rFonts w:ascii="Tahoma" w:hAnsi="Tahoma" w:cs="Tahoma"/>
                      <w:color w:val="000000"/>
                      <w:sz w:val="18"/>
                      <w:szCs w:val="18"/>
                    </w:rPr>
                  </w:pPr>
                </w:p>
              </w:tc>
            </w:tr>
            <w:tr w:rsidR="00EC28F0" w:rsidRPr="0088701D" w14:paraId="49DF9EA8" w14:textId="77777777" w:rsidTr="00F922A7">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5B98D07" w14:textId="77777777" w:rsidR="00EC28F0" w:rsidRPr="0088701D" w:rsidRDefault="00EC28F0" w:rsidP="00F922A7">
                  <w:pPr>
                    <w:spacing w:after="0" w:line="240" w:lineRule="auto"/>
                    <w:jc w:val="both"/>
                    <w:rPr>
                      <w:rFonts w:ascii="Tahoma" w:hAnsi="Tahoma" w:cs="Tahoma"/>
                      <w:b/>
                      <w:bCs/>
                      <w:color w:val="000000"/>
                      <w:sz w:val="18"/>
                      <w:szCs w:val="18"/>
                    </w:rPr>
                  </w:pPr>
                </w:p>
              </w:tc>
              <w:tc>
                <w:tcPr>
                  <w:tcW w:w="3028" w:type="dxa"/>
                  <w:tcBorders>
                    <w:top w:val="nil"/>
                    <w:left w:val="nil"/>
                    <w:bottom w:val="single" w:sz="4" w:space="0" w:color="auto"/>
                    <w:right w:val="single" w:sz="4" w:space="0" w:color="auto"/>
                  </w:tcBorders>
                  <w:shd w:val="clear" w:color="auto" w:fill="auto"/>
                  <w:vAlign w:val="center"/>
                  <w:hideMark/>
                </w:tcPr>
                <w:p w14:paraId="1A6431BE"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ИТОГО:</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10D50497"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hideMark/>
                </w:tcPr>
                <w:p w14:paraId="571DE208"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1452" w:type="dxa"/>
                  <w:tcBorders>
                    <w:top w:val="nil"/>
                    <w:left w:val="nil"/>
                    <w:bottom w:val="single" w:sz="4" w:space="0" w:color="auto"/>
                    <w:right w:val="single" w:sz="4" w:space="0" w:color="auto"/>
                  </w:tcBorders>
                  <w:shd w:val="clear" w:color="auto" w:fill="auto"/>
                  <w:vAlign w:val="center"/>
                  <w:hideMark/>
                </w:tcPr>
                <w:p w14:paraId="30752A31"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941" w:type="dxa"/>
                  <w:tcBorders>
                    <w:top w:val="nil"/>
                    <w:left w:val="nil"/>
                    <w:bottom w:val="single" w:sz="4" w:space="0" w:color="auto"/>
                    <w:right w:val="single" w:sz="4" w:space="0" w:color="auto"/>
                  </w:tcBorders>
                </w:tcPr>
                <w:p w14:paraId="19E0791D" w14:textId="77777777" w:rsidR="00EC28F0" w:rsidRPr="0088701D" w:rsidRDefault="00EC28F0" w:rsidP="00F922A7">
                  <w:pPr>
                    <w:spacing w:after="0" w:line="240" w:lineRule="auto"/>
                    <w:jc w:val="both"/>
                    <w:rPr>
                      <w:rFonts w:ascii="Tahoma" w:hAnsi="Tahoma" w:cs="Tahoma"/>
                      <w:color w:val="000000"/>
                      <w:sz w:val="18"/>
                      <w:szCs w:val="18"/>
                    </w:rPr>
                  </w:pPr>
                </w:p>
              </w:tc>
              <w:tc>
                <w:tcPr>
                  <w:tcW w:w="1450" w:type="dxa"/>
                  <w:tcBorders>
                    <w:top w:val="single" w:sz="4" w:space="0" w:color="auto"/>
                    <w:left w:val="nil"/>
                    <w:bottom w:val="single" w:sz="4" w:space="0" w:color="auto"/>
                    <w:right w:val="single" w:sz="4" w:space="0" w:color="auto"/>
                  </w:tcBorders>
                  <w:shd w:val="clear" w:color="auto" w:fill="auto"/>
                  <w:vAlign w:val="bottom"/>
                </w:tcPr>
                <w:p w14:paraId="539302CF" w14:textId="77777777" w:rsidR="00EC28F0" w:rsidRPr="0088701D" w:rsidRDefault="00EC28F0" w:rsidP="00F922A7">
                  <w:pPr>
                    <w:spacing w:after="0" w:line="240" w:lineRule="auto"/>
                    <w:jc w:val="both"/>
                    <w:rPr>
                      <w:rFonts w:ascii="Tahoma" w:hAnsi="Tahoma" w:cs="Tahoma"/>
                      <w:color w:val="000000"/>
                      <w:sz w:val="18"/>
                      <w:szCs w:val="18"/>
                    </w:rPr>
                  </w:pPr>
                </w:p>
              </w:tc>
            </w:tr>
          </w:tbl>
          <w:p w14:paraId="22D67C9B" w14:textId="77777777" w:rsidR="00EC28F0" w:rsidRPr="0088701D" w:rsidRDefault="00EC28F0" w:rsidP="00F922A7">
            <w:pPr>
              <w:spacing w:after="0" w:line="240" w:lineRule="auto"/>
              <w:jc w:val="both"/>
              <w:rPr>
                <w:rFonts w:ascii="Tahoma" w:hAnsi="Tahoma" w:cs="Tahoma"/>
                <w:color w:val="000000"/>
                <w:sz w:val="18"/>
                <w:szCs w:val="18"/>
                <w:u w:val="single"/>
              </w:rPr>
            </w:pPr>
          </w:p>
          <w:p w14:paraId="19771D87" w14:textId="77777777" w:rsidR="00EC28F0" w:rsidRDefault="00EC28F0" w:rsidP="00F534CF">
            <w:pPr>
              <w:pStyle w:val="a3"/>
              <w:numPr>
                <w:ilvl w:val="0"/>
                <w:numId w:val="8"/>
              </w:numPr>
              <w:jc w:val="both"/>
              <w:rPr>
                <w:rFonts w:ascii="Tahoma" w:hAnsi="Tahoma" w:cs="Tahoma"/>
                <w:color w:val="000000"/>
                <w:sz w:val="18"/>
                <w:szCs w:val="18"/>
                <w:highlight w:val="yellow"/>
                <w:u w:val="single"/>
              </w:rPr>
            </w:pPr>
            <w:r>
              <w:rPr>
                <w:rFonts w:ascii="Tahoma" w:hAnsi="Tahoma" w:cs="Tahoma"/>
                <w:color w:val="000000"/>
                <w:sz w:val="18"/>
                <w:szCs w:val="18"/>
                <w:highlight w:val="yellow"/>
                <w:u w:val="single"/>
              </w:rPr>
              <w:t>Срок поставки 10 рабочих дней с даты заключения Договора</w:t>
            </w:r>
            <w:r w:rsidRPr="0088701D">
              <w:rPr>
                <w:rFonts w:ascii="Tahoma" w:hAnsi="Tahoma" w:cs="Tahoma"/>
                <w:color w:val="000000"/>
                <w:sz w:val="18"/>
                <w:szCs w:val="18"/>
                <w:highlight w:val="yellow"/>
                <w:u w:val="single"/>
              </w:rPr>
              <w:t xml:space="preserve">_______________________________________________________________________: </w:t>
            </w:r>
          </w:p>
          <w:p w14:paraId="09B48802" w14:textId="77777777" w:rsidR="00EC28F0" w:rsidRPr="0088701D" w:rsidRDefault="00EC28F0" w:rsidP="00F922A7">
            <w:pPr>
              <w:spacing w:after="0" w:line="240" w:lineRule="auto"/>
              <w:jc w:val="both"/>
              <w:rPr>
                <w:rFonts w:ascii="Tahoma" w:hAnsi="Tahoma" w:cs="Tahoma"/>
                <w:color w:val="000000"/>
                <w:sz w:val="18"/>
                <w:szCs w:val="18"/>
                <w:u w:val="single"/>
              </w:rPr>
            </w:pPr>
            <w:r w:rsidRPr="0088701D">
              <w:rPr>
                <w:rFonts w:ascii="Tahoma" w:hAnsi="Tahoma" w:cs="Tahoma"/>
                <w:color w:val="000000"/>
                <w:sz w:val="18"/>
                <w:szCs w:val="18"/>
                <w:u w:val="single"/>
              </w:rPr>
              <w:t xml:space="preserve">В цену, указанную поставщиком, должны быть включены все налоги, сборы и другие платежи, взимаемые в соответствии с законодательством Кыргызской Республики, накладные затраты, транспортные и другие затраты поставщика. </w:t>
            </w:r>
          </w:p>
          <w:p w14:paraId="6DD25E89" w14:textId="77777777" w:rsidR="00EC28F0" w:rsidRPr="0088701D" w:rsidRDefault="00EC28F0" w:rsidP="00F922A7">
            <w:pPr>
              <w:spacing w:after="0" w:line="240" w:lineRule="auto"/>
              <w:jc w:val="both"/>
              <w:rPr>
                <w:rFonts w:ascii="Tahoma" w:hAnsi="Tahoma" w:cs="Tahoma"/>
                <w:color w:val="000000"/>
                <w:sz w:val="18"/>
                <w:szCs w:val="18"/>
                <w:u w:val="single"/>
              </w:rPr>
            </w:pPr>
          </w:p>
          <w:p w14:paraId="3A81953F" w14:textId="77777777" w:rsidR="00EC28F0" w:rsidRPr="0088701D" w:rsidRDefault="00EC28F0" w:rsidP="00F922A7">
            <w:pPr>
              <w:tabs>
                <w:tab w:val="left" w:pos="676"/>
                <w:tab w:val="left" w:pos="1440"/>
              </w:tabs>
              <w:suppressAutoHyphens/>
              <w:spacing w:after="0" w:line="240" w:lineRule="auto"/>
              <w:jc w:val="both"/>
              <w:rPr>
                <w:rFonts w:ascii="Tahoma" w:hAnsi="Tahoma" w:cs="Tahoma"/>
                <w:b/>
                <w:spacing w:val="-3"/>
                <w:sz w:val="18"/>
                <w:szCs w:val="18"/>
              </w:rPr>
            </w:pPr>
            <w:r w:rsidRPr="0088701D">
              <w:rPr>
                <w:rFonts w:ascii="Tahoma" w:hAnsi="Tahoma" w:cs="Tahoma"/>
                <w:b/>
                <w:spacing w:val="-3"/>
                <w:sz w:val="18"/>
                <w:szCs w:val="18"/>
              </w:rPr>
              <w:t>*Сумма НДС в графах заполняется поставщиком, только в случае если он является плательщиком НДС в Кыргызской Республике на момент подачи конкурсной заявки.</w:t>
            </w:r>
          </w:p>
          <w:p w14:paraId="184765E2" w14:textId="77777777" w:rsidR="00EC28F0" w:rsidRPr="0088701D" w:rsidRDefault="00EC28F0" w:rsidP="00F922A7">
            <w:pPr>
              <w:spacing w:after="0" w:line="240" w:lineRule="auto"/>
              <w:ind w:firstLine="776"/>
              <w:jc w:val="both"/>
              <w:rPr>
                <w:rFonts w:ascii="Tahoma" w:hAnsi="Tahoma" w:cs="Tahoma"/>
                <w:sz w:val="18"/>
                <w:szCs w:val="18"/>
              </w:rPr>
            </w:pPr>
            <w:r w:rsidRPr="0088701D">
              <w:rPr>
                <w:rFonts w:ascii="Tahoma" w:hAnsi="Tahoma" w:cs="Tahoma"/>
                <w:sz w:val="18"/>
                <w:szCs w:val="18"/>
              </w:rPr>
              <w:t xml:space="preserve">Данная конкурсная заявка действительна в течение 60 (шестидесяти) календарных дней с даты вскрытия конкурсных заявок. </w:t>
            </w:r>
          </w:p>
          <w:p w14:paraId="061C5A55" w14:textId="77777777" w:rsidR="00EC28F0" w:rsidRPr="0088701D" w:rsidRDefault="00EC28F0" w:rsidP="00F922A7">
            <w:pPr>
              <w:spacing w:after="0" w:line="240" w:lineRule="auto"/>
              <w:ind w:firstLine="776"/>
              <w:jc w:val="both"/>
              <w:rPr>
                <w:rFonts w:ascii="Tahoma" w:hAnsi="Tahoma" w:cs="Tahoma"/>
                <w:spacing w:val="-3"/>
                <w:sz w:val="18"/>
                <w:szCs w:val="18"/>
              </w:rPr>
            </w:pPr>
            <w:r w:rsidRPr="0088701D">
              <w:rPr>
                <w:rFonts w:ascii="Tahoma" w:hAnsi="Tahoma" w:cs="Tahoma"/>
                <w:spacing w:val="-3"/>
                <w:sz w:val="18"/>
                <w:szCs w:val="18"/>
              </w:rPr>
              <w:t xml:space="preserve">Подавая настоящую конкурсную заявку, выражаем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08C23072" w14:textId="77777777" w:rsidR="00EC28F0" w:rsidRPr="0088701D" w:rsidRDefault="00EC28F0" w:rsidP="00F922A7">
            <w:pPr>
              <w:tabs>
                <w:tab w:val="left" w:pos="676"/>
                <w:tab w:val="left" w:pos="1440"/>
              </w:tabs>
              <w:suppressAutoHyphens/>
              <w:spacing w:after="0" w:line="240" w:lineRule="auto"/>
              <w:jc w:val="both"/>
              <w:rPr>
                <w:rFonts w:ascii="Tahoma" w:hAnsi="Tahoma" w:cs="Tahoma"/>
                <w:spacing w:val="-3"/>
                <w:sz w:val="18"/>
                <w:szCs w:val="18"/>
              </w:rPr>
            </w:pPr>
            <w:r w:rsidRPr="0088701D">
              <w:rPr>
                <w:rFonts w:ascii="Tahoma" w:hAnsi="Tahoma" w:cs="Tahoma"/>
                <w:spacing w:val="-3"/>
                <w:sz w:val="18"/>
                <w:szCs w:val="18"/>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1CC9366B" w14:textId="77777777" w:rsidR="00EC28F0" w:rsidRPr="0088701D" w:rsidRDefault="00EC28F0" w:rsidP="00F922A7">
            <w:pPr>
              <w:spacing w:after="0" w:line="240" w:lineRule="auto"/>
              <w:ind w:firstLine="776"/>
              <w:jc w:val="both"/>
              <w:rPr>
                <w:rFonts w:ascii="Tahoma" w:hAnsi="Tahoma" w:cs="Tahoma"/>
                <w:color w:val="000000"/>
                <w:sz w:val="18"/>
                <w:szCs w:val="18"/>
              </w:rPr>
            </w:pPr>
          </w:p>
          <w:p w14:paraId="6E3978C4" w14:textId="77777777" w:rsidR="00EC28F0" w:rsidRPr="0088701D" w:rsidRDefault="00EC28F0" w:rsidP="00F922A7">
            <w:pPr>
              <w:spacing w:after="0" w:line="240" w:lineRule="auto"/>
              <w:ind w:firstLine="776"/>
              <w:jc w:val="both"/>
              <w:rPr>
                <w:rFonts w:ascii="Tahoma" w:hAnsi="Tahoma" w:cs="Tahoma"/>
                <w:color w:val="000000"/>
                <w:sz w:val="18"/>
                <w:szCs w:val="18"/>
              </w:rPr>
            </w:pPr>
            <w:r w:rsidRPr="0088701D">
              <w:rPr>
                <w:rFonts w:ascii="Tahoma" w:hAnsi="Tahoma" w:cs="Tahoma"/>
                <w:color w:val="000000"/>
                <w:sz w:val="18"/>
                <w:szCs w:val="18"/>
              </w:rPr>
              <w:t xml:space="preserve">Также подавая конкурсную заявку подтверждаем и гарантируем свою правоспособность, наличие регистрации в установленном законодательством порядке, а также наличие необходимых разрешительных документов на осуществление нашей деятельности. Гарантируем, что лицо, подписавшее настоящую конкурсную заявку, обладает всеми необходимыми полномочиями на ее подписание. </w:t>
            </w:r>
          </w:p>
          <w:p w14:paraId="2DDAE580" w14:textId="77777777" w:rsidR="00EC28F0" w:rsidRPr="0088701D" w:rsidRDefault="00EC28F0" w:rsidP="00F922A7">
            <w:pPr>
              <w:spacing w:after="0" w:line="240" w:lineRule="auto"/>
              <w:jc w:val="both"/>
              <w:rPr>
                <w:rFonts w:ascii="Tahoma" w:hAnsi="Tahoma" w:cs="Tahoma"/>
                <w:color w:val="000000"/>
                <w:sz w:val="18"/>
                <w:szCs w:val="18"/>
              </w:rPr>
            </w:pPr>
          </w:p>
        </w:tc>
      </w:tr>
    </w:tbl>
    <w:p w14:paraId="2A43B9AA"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r w:rsidRPr="0088701D">
        <w:rPr>
          <w:rFonts w:ascii="Tahoma" w:hAnsi="Tahoma" w:cs="Tahoma"/>
          <w:sz w:val="18"/>
          <w:szCs w:val="18"/>
        </w:rPr>
        <w:lastRenderedPageBreak/>
        <w:t>______________________ /_____________________/ ___________________</w:t>
      </w:r>
    </w:p>
    <w:p w14:paraId="0336702D" w14:textId="77777777" w:rsidR="00EC28F0" w:rsidRPr="0088701D" w:rsidRDefault="00EC28F0" w:rsidP="00EC28F0">
      <w:pPr>
        <w:widowControl w:val="0"/>
        <w:autoSpaceDE w:val="0"/>
        <w:autoSpaceDN w:val="0"/>
        <w:adjustRightInd w:val="0"/>
        <w:spacing w:after="0" w:line="240" w:lineRule="auto"/>
        <w:ind w:left="708" w:firstLine="708"/>
        <w:rPr>
          <w:rFonts w:ascii="Tahoma" w:hAnsi="Tahoma" w:cs="Tahoma"/>
          <w:sz w:val="18"/>
          <w:szCs w:val="18"/>
        </w:rPr>
      </w:pPr>
      <w:r w:rsidRPr="0088701D">
        <w:rPr>
          <w:rFonts w:ascii="Tahoma" w:hAnsi="Tahoma" w:cs="Tahoma"/>
          <w:sz w:val="18"/>
          <w:szCs w:val="18"/>
        </w:rPr>
        <w:t xml:space="preserve">(ФИО) </w:t>
      </w:r>
      <w:r w:rsidRPr="0088701D">
        <w:rPr>
          <w:rFonts w:ascii="Tahoma" w:hAnsi="Tahoma" w:cs="Tahoma"/>
          <w:sz w:val="18"/>
          <w:szCs w:val="18"/>
        </w:rPr>
        <w:tab/>
      </w:r>
      <w:r w:rsidRPr="0088701D">
        <w:rPr>
          <w:rFonts w:ascii="Tahoma" w:hAnsi="Tahoma" w:cs="Tahoma"/>
          <w:sz w:val="18"/>
          <w:szCs w:val="18"/>
        </w:rPr>
        <w:tab/>
      </w:r>
      <w:r w:rsidRPr="0088701D">
        <w:rPr>
          <w:rFonts w:ascii="Tahoma" w:hAnsi="Tahoma" w:cs="Tahoma"/>
          <w:sz w:val="18"/>
          <w:szCs w:val="18"/>
        </w:rPr>
        <w:tab/>
        <w:t>(должность)</w:t>
      </w:r>
      <w:r w:rsidRPr="0088701D">
        <w:rPr>
          <w:rFonts w:ascii="Tahoma" w:hAnsi="Tahoma" w:cs="Tahoma"/>
          <w:sz w:val="18"/>
          <w:szCs w:val="18"/>
        </w:rPr>
        <w:tab/>
      </w:r>
      <w:r w:rsidRPr="0088701D">
        <w:rPr>
          <w:rFonts w:ascii="Tahoma" w:hAnsi="Tahoma" w:cs="Tahoma"/>
          <w:sz w:val="18"/>
          <w:szCs w:val="18"/>
        </w:rPr>
        <w:tab/>
        <w:t>(подпись и печать)</w:t>
      </w:r>
    </w:p>
    <w:p w14:paraId="5A7A116A"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p>
    <w:p w14:paraId="17FAE9A7"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p>
    <w:p w14:paraId="0FE2637E"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r>
        <w:rPr>
          <w:rFonts w:ascii="Tahoma" w:hAnsi="Tahoma" w:cs="Tahoma"/>
          <w:sz w:val="18"/>
          <w:szCs w:val="18"/>
        </w:rPr>
        <w:t>«____» ___________ 2023</w:t>
      </w:r>
      <w:r w:rsidRPr="0088701D">
        <w:rPr>
          <w:rFonts w:ascii="Tahoma" w:hAnsi="Tahoma" w:cs="Tahoma"/>
          <w:sz w:val="18"/>
          <w:szCs w:val="18"/>
        </w:rPr>
        <w:t xml:space="preserve"> года</w:t>
      </w:r>
    </w:p>
    <w:p w14:paraId="7B0F989C"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r w:rsidRPr="0088701D">
        <w:rPr>
          <w:rFonts w:ascii="Tahoma" w:hAnsi="Tahoma" w:cs="Tahoma"/>
          <w:sz w:val="18"/>
          <w:szCs w:val="18"/>
        </w:rPr>
        <w:t xml:space="preserve">           (дата заполнения)</w:t>
      </w:r>
      <w:r w:rsidRPr="0088701D" w:rsidDel="001D218E">
        <w:rPr>
          <w:rFonts w:ascii="Tahoma" w:hAnsi="Tahoma" w:cs="Tahoma"/>
          <w:sz w:val="18"/>
          <w:szCs w:val="18"/>
        </w:rPr>
        <w:t xml:space="preserve"> </w:t>
      </w:r>
    </w:p>
    <w:p w14:paraId="3AB453C0" w14:textId="77777777" w:rsidR="00587633" w:rsidRDefault="00587633" w:rsidP="00587633">
      <w:pPr>
        <w:spacing w:after="0" w:line="240" w:lineRule="auto"/>
        <w:jc w:val="center"/>
        <w:rPr>
          <w:rFonts w:ascii="Tahoma" w:hAnsi="Tahoma" w:cs="Tahoma"/>
          <w:b/>
          <w:sz w:val="19"/>
          <w:szCs w:val="19"/>
        </w:rPr>
      </w:pPr>
    </w:p>
    <w:p w14:paraId="66F215F1" w14:textId="77777777" w:rsidR="00587633" w:rsidRDefault="00587633" w:rsidP="00587633">
      <w:pPr>
        <w:spacing w:after="0" w:line="240" w:lineRule="auto"/>
        <w:jc w:val="center"/>
        <w:rPr>
          <w:rFonts w:ascii="Tahoma" w:hAnsi="Tahoma" w:cs="Tahoma"/>
          <w:b/>
          <w:sz w:val="19"/>
          <w:szCs w:val="19"/>
        </w:rPr>
      </w:pPr>
    </w:p>
    <w:p w14:paraId="7C6E6706" w14:textId="77777777" w:rsidR="00587633" w:rsidRDefault="00587633" w:rsidP="00587633">
      <w:pPr>
        <w:spacing w:after="0" w:line="240" w:lineRule="auto"/>
        <w:jc w:val="center"/>
        <w:rPr>
          <w:rFonts w:ascii="Tahoma" w:hAnsi="Tahoma" w:cs="Tahoma"/>
          <w:b/>
          <w:sz w:val="19"/>
          <w:szCs w:val="19"/>
        </w:rPr>
      </w:pPr>
    </w:p>
    <w:p w14:paraId="5450AF6F" w14:textId="25D5738B" w:rsidR="00587633" w:rsidRDefault="00587633" w:rsidP="003A6D4B">
      <w:pPr>
        <w:spacing w:after="0" w:line="240" w:lineRule="auto"/>
        <w:rPr>
          <w:rFonts w:ascii="Tahoma" w:hAnsi="Tahoma" w:cs="Tahoma"/>
          <w:b/>
          <w:sz w:val="19"/>
          <w:szCs w:val="19"/>
        </w:rPr>
      </w:pPr>
    </w:p>
    <w:p w14:paraId="08BE683A" w14:textId="0BB12C8D" w:rsidR="003A7D5D" w:rsidRDefault="003A7D5D" w:rsidP="003A6D4B">
      <w:pPr>
        <w:spacing w:after="0" w:line="240" w:lineRule="auto"/>
        <w:rPr>
          <w:rFonts w:ascii="Tahoma" w:hAnsi="Tahoma" w:cs="Tahoma"/>
          <w:b/>
          <w:sz w:val="19"/>
          <w:szCs w:val="19"/>
        </w:rPr>
      </w:pPr>
    </w:p>
    <w:p w14:paraId="2706C888" w14:textId="4A47E2CC" w:rsidR="003A7D5D" w:rsidRDefault="003A7D5D" w:rsidP="003A6D4B">
      <w:pPr>
        <w:spacing w:after="0" w:line="240" w:lineRule="auto"/>
        <w:rPr>
          <w:rFonts w:ascii="Tahoma" w:hAnsi="Tahoma" w:cs="Tahoma"/>
          <w:b/>
          <w:sz w:val="19"/>
          <w:szCs w:val="19"/>
        </w:rPr>
      </w:pPr>
    </w:p>
    <w:p w14:paraId="42D47A56" w14:textId="6C6600FE" w:rsidR="003A7D5D" w:rsidRDefault="003A7D5D" w:rsidP="003A6D4B">
      <w:pPr>
        <w:spacing w:after="0" w:line="240" w:lineRule="auto"/>
        <w:rPr>
          <w:rFonts w:ascii="Tahoma" w:hAnsi="Tahoma" w:cs="Tahoma"/>
          <w:b/>
          <w:sz w:val="19"/>
          <w:szCs w:val="19"/>
        </w:rPr>
      </w:pPr>
    </w:p>
    <w:p w14:paraId="2041029E" w14:textId="790E2210" w:rsidR="003A7D5D" w:rsidRDefault="003A7D5D" w:rsidP="003A6D4B">
      <w:pPr>
        <w:spacing w:after="0" w:line="240" w:lineRule="auto"/>
        <w:rPr>
          <w:rFonts w:ascii="Tahoma" w:hAnsi="Tahoma" w:cs="Tahoma"/>
          <w:b/>
          <w:sz w:val="19"/>
          <w:szCs w:val="19"/>
        </w:rPr>
      </w:pPr>
    </w:p>
    <w:p w14:paraId="2E3DC8A2" w14:textId="1346BC68" w:rsidR="003A7D5D" w:rsidRDefault="003A7D5D" w:rsidP="003A6D4B">
      <w:pPr>
        <w:spacing w:after="0" w:line="240" w:lineRule="auto"/>
        <w:rPr>
          <w:rFonts w:ascii="Tahoma" w:hAnsi="Tahoma" w:cs="Tahoma"/>
          <w:b/>
          <w:sz w:val="19"/>
          <w:szCs w:val="19"/>
        </w:rPr>
      </w:pPr>
    </w:p>
    <w:p w14:paraId="1BB6952F" w14:textId="4685F6C7" w:rsidR="003A7D5D" w:rsidRDefault="003A7D5D" w:rsidP="003A6D4B">
      <w:pPr>
        <w:spacing w:after="0" w:line="240" w:lineRule="auto"/>
        <w:rPr>
          <w:rFonts w:ascii="Tahoma" w:hAnsi="Tahoma" w:cs="Tahoma"/>
          <w:b/>
          <w:sz w:val="19"/>
          <w:szCs w:val="19"/>
        </w:rPr>
      </w:pPr>
    </w:p>
    <w:p w14:paraId="1C590DCE" w14:textId="1F7365B0" w:rsidR="003A7D5D" w:rsidRDefault="003A7D5D" w:rsidP="003A6D4B">
      <w:pPr>
        <w:spacing w:after="0" w:line="240" w:lineRule="auto"/>
        <w:rPr>
          <w:rFonts w:ascii="Tahoma" w:hAnsi="Tahoma" w:cs="Tahoma"/>
          <w:b/>
          <w:sz w:val="19"/>
          <w:szCs w:val="19"/>
        </w:rPr>
      </w:pPr>
    </w:p>
    <w:p w14:paraId="2910E037" w14:textId="07765834" w:rsidR="003A7D5D" w:rsidRDefault="003A7D5D" w:rsidP="003A6D4B">
      <w:pPr>
        <w:spacing w:after="0" w:line="240" w:lineRule="auto"/>
        <w:rPr>
          <w:rFonts w:ascii="Tahoma" w:hAnsi="Tahoma" w:cs="Tahoma"/>
          <w:b/>
          <w:sz w:val="19"/>
          <w:szCs w:val="19"/>
        </w:rPr>
      </w:pPr>
    </w:p>
    <w:p w14:paraId="62227B89" w14:textId="5FEA1CE5" w:rsidR="003A7D5D" w:rsidRDefault="003A7D5D" w:rsidP="003A6D4B">
      <w:pPr>
        <w:spacing w:after="0" w:line="240" w:lineRule="auto"/>
        <w:rPr>
          <w:rFonts w:ascii="Tahoma" w:hAnsi="Tahoma" w:cs="Tahoma"/>
          <w:b/>
          <w:sz w:val="19"/>
          <w:szCs w:val="19"/>
        </w:rPr>
      </w:pPr>
    </w:p>
    <w:p w14:paraId="33636D23" w14:textId="085E996E" w:rsidR="003A7D5D" w:rsidRDefault="003A7D5D" w:rsidP="003A6D4B">
      <w:pPr>
        <w:spacing w:after="0" w:line="240" w:lineRule="auto"/>
        <w:rPr>
          <w:rFonts w:ascii="Tahoma" w:hAnsi="Tahoma" w:cs="Tahoma"/>
          <w:b/>
          <w:sz w:val="19"/>
          <w:szCs w:val="19"/>
        </w:rPr>
      </w:pPr>
    </w:p>
    <w:p w14:paraId="3030CFE7" w14:textId="5BA49A92" w:rsidR="003A7D5D" w:rsidRDefault="003A7D5D" w:rsidP="003A6D4B">
      <w:pPr>
        <w:spacing w:after="0" w:line="240" w:lineRule="auto"/>
        <w:rPr>
          <w:rFonts w:ascii="Tahoma" w:hAnsi="Tahoma" w:cs="Tahoma"/>
          <w:b/>
          <w:sz w:val="19"/>
          <w:szCs w:val="19"/>
        </w:rPr>
      </w:pPr>
    </w:p>
    <w:p w14:paraId="54CAC215" w14:textId="018480D1" w:rsidR="003A7D5D" w:rsidRDefault="003A7D5D" w:rsidP="003A6D4B">
      <w:pPr>
        <w:spacing w:after="0" w:line="240" w:lineRule="auto"/>
        <w:rPr>
          <w:rFonts w:ascii="Tahoma" w:hAnsi="Tahoma" w:cs="Tahoma"/>
          <w:b/>
          <w:sz w:val="19"/>
          <w:szCs w:val="19"/>
        </w:rPr>
      </w:pPr>
    </w:p>
    <w:p w14:paraId="286697A9" w14:textId="5B24852D" w:rsidR="003A7D5D" w:rsidRDefault="003A7D5D" w:rsidP="003A6D4B">
      <w:pPr>
        <w:spacing w:after="0" w:line="240" w:lineRule="auto"/>
        <w:rPr>
          <w:rFonts w:ascii="Tahoma" w:hAnsi="Tahoma" w:cs="Tahoma"/>
          <w:b/>
          <w:sz w:val="19"/>
          <w:szCs w:val="19"/>
        </w:rPr>
      </w:pPr>
    </w:p>
    <w:p w14:paraId="3F28CB50" w14:textId="1B0C8AAB" w:rsidR="003A7D5D" w:rsidRDefault="003A7D5D" w:rsidP="003A6D4B">
      <w:pPr>
        <w:spacing w:after="0" w:line="240" w:lineRule="auto"/>
        <w:rPr>
          <w:rFonts w:ascii="Tahoma" w:hAnsi="Tahoma" w:cs="Tahoma"/>
          <w:b/>
          <w:sz w:val="19"/>
          <w:szCs w:val="19"/>
        </w:rPr>
      </w:pPr>
    </w:p>
    <w:p w14:paraId="4B307AFE" w14:textId="77777777" w:rsidR="003A7D5D" w:rsidRDefault="003A7D5D" w:rsidP="003A6D4B">
      <w:pPr>
        <w:spacing w:after="0" w:line="240" w:lineRule="auto"/>
        <w:rPr>
          <w:rFonts w:ascii="Tahoma" w:hAnsi="Tahoma" w:cs="Tahoma"/>
          <w:b/>
          <w:sz w:val="19"/>
          <w:szCs w:val="19"/>
        </w:rPr>
      </w:pPr>
    </w:p>
    <w:p w14:paraId="3A43DECB" w14:textId="77777777" w:rsidR="0093301B" w:rsidRDefault="0093301B" w:rsidP="00587633">
      <w:pPr>
        <w:spacing w:after="0" w:line="240" w:lineRule="auto"/>
        <w:jc w:val="center"/>
        <w:rPr>
          <w:rFonts w:ascii="Tahoma" w:hAnsi="Tahoma" w:cs="Tahoma"/>
          <w:b/>
          <w:sz w:val="19"/>
          <w:szCs w:val="19"/>
        </w:rPr>
      </w:pPr>
    </w:p>
    <w:p w14:paraId="5F4EED6F" w14:textId="77777777" w:rsidR="0093301B" w:rsidRDefault="0093301B" w:rsidP="00587633">
      <w:pPr>
        <w:spacing w:after="0" w:line="240" w:lineRule="auto"/>
        <w:jc w:val="center"/>
        <w:rPr>
          <w:rFonts w:ascii="Tahoma" w:hAnsi="Tahoma" w:cs="Tahoma"/>
          <w:b/>
          <w:sz w:val="19"/>
          <w:szCs w:val="19"/>
        </w:rPr>
      </w:pPr>
    </w:p>
    <w:p w14:paraId="44BFFFCC" w14:textId="77777777" w:rsidR="0093301B" w:rsidRDefault="0093301B" w:rsidP="00587633">
      <w:pPr>
        <w:spacing w:after="0" w:line="240" w:lineRule="auto"/>
        <w:jc w:val="center"/>
        <w:rPr>
          <w:rFonts w:ascii="Tahoma" w:hAnsi="Tahoma" w:cs="Tahoma"/>
          <w:b/>
          <w:sz w:val="19"/>
          <w:szCs w:val="19"/>
        </w:rPr>
      </w:pPr>
    </w:p>
    <w:p w14:paraId="66A1D489" w14:textId="77777777" w:rsidR="0093301B" w:rsidRDefault="0093301B" w:rsidP="00587633">
      <w:pPr>
        <w:spacing w:after="0" w:line="240" w:lineRule="auto"/>
        <w:jc w:val="center"/>
        <w:rPr>
          <w:rFonts w:ascii="Tahoma" w:hAnsi="Tahoma" w:cs="Tahoma"/>
          <w:b/>
          <w:sz w:val="19"/>
          <w:szCs w:val="19"/>
        </w:rPr>
      </w:pPr>
    </w:p>
    <w:p w14:paraId="3FC74FD9" w14:textId="14C50D74" w:rsidR="00587633" w:rsidRPr="00C14936" w:rsidRDefault="00587633" w:rsidP="00587633">
      <w:pPr>
        <w:spacing w:after="0" w:line="240" w:lineRule="auto"/>
        <w:jc w:val="center"/>
        <w:rPr>
          <w:rFonts w:ascii="Tahoma" w:hAnsi="Tahoma" w:cs="Tahoma"/>
          <w:b/>
          <w:sz w:val="19"/>
          <w:szCs w:val="19"/>
        </w:rPr>
      </w:pPr>
      <w:r w:rsidRPr="00C14936">
        <w:rPr>
          <w:rFonts w:ascii="Tahoma" w:hAnsi="Tahoma" w:cs="Tahoma"/>
          <w:b/>
          <w:sz w:val="19"/>
          <w:szCs w:val="19"/>
        </w:rPr>
        <w:t>ДОГОВОР ПОДРЯДА № _________</w:t>
      </w:r>
    </w:p>
    <w:p w14:paraId="5C4F1F88" w14:textId="77777777" w:rsidR="00587633" w:rsidRPr="00C14936" w:rsidRDefault="00587633" w:rsidP="00587633">
      <w:pPr>
        <w:spacing w:after="0" w:line="240" w:lineRule="auto"/>
        <w:jc w:val="both"/>
        <w:rPr>
          <w:rFonts w:ascii="Tahoma" w:hAnsi="Tahoma" w:cs="Tahoma"/>
          <w:sz w:val="19"/>
          <w:szCs w:val="19"/>
        </w:rPr>
      </w:pPr>
    </w:p>
    <w:p w14:paraId="62798D3B" w14:textId="21D896E1" w:rsidR="00587633" w:rsidRPr="00C14936" w:rsidRDefault="00587633" w:rsidP="00587633">
      <w:pPr>
        <w:spacing w:after="0" w:line="240" w:lineRule="auto"/>
        <w:jc w:val="both"/>
        <w:rPr>
          <w:rFonts w:ascii="Tahoma" w:hAnsi="Tahoma" w:cs="Tahoma"/>
          <w:sz w:val="19"/>
          <w:szCs w:val="19"/>
        </w:rPr>
      </w:pPr>
      <w:r w:rsidRPr="00C14936">
        <w:rPr>
          <w:rFonts w:ascii="Tahoma" w:hAnsi="Tahoma" w:cs="Tahoma"/>
          <w:sz w:val="19"/>
          <w:szCs w:val="19"/>
        </w:rPr>
        <w:t>г. Бишкек</w:t>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t xml:space="preserve">                                          </w:t>
      </w:r>
      <w:r w:rsidRPr="00C14936">
        <w:rPr>
          <w:rFonts w:ascii="Tahoma" w:hAnsi="Tahoma" w:cs="Tahoma"/>
          <w:sz w:val="19"/>
          <w:szCs w:val="19"/>
        </w:rPr>
        <w:tab/>
      </w:r>
      <w:r w:rsidRPr="00C14936">
        <w:rPr>
          <w:rFonts w:ascii="Tahoma" w:hAnsi="Tahoma" w:cs="Tahoma"/>
          <w:sz w:val="19"/>
          <w:szCs w:val="19"/>
        </w:rPr>
        <w:tab/>
        <w:t xml:space="preserve">«____» </w:t>
      </w:r>
      <w:r w:rsidRPr="002C73AD">
        <w:rPr>
          <w:rFonts w:ascii="Tahoma" w:hAnsi="Tahoma" w:cs="Tahoma"/>
          <w:sz w:val="19"/>
          <w:szCs w:val="19"/>
        </w:rPr>
        <w:t>_______</w:t>
      </w:r>
      <w:r w:rsidRPr="00C14936">
        <w:rPr>
          <w:rFonts w:ascii="Tahoma" w:hAnsi="Tahoma" w:cs="Tahoma"/>
          <w:sz w:val="19"/>
          <w:szCs w:val="19"/>
        </w:rPr>
        <w:t xml:space="preserve"> </w:t>
      </w:r>
      <w:r>
        <w:rPr>
          <w:rFonts w:ascii="Tahoma" w:hAnsi="Tahoma" w:cs="Tahoma"/>
          <w:sz w:val="19"/>
          <w:szCs w:val="19"/>
        </w:rPr>
        <w:t>2023 г</w:t>
      </w:r>
      <w:r w:rsidRPr="00C14936">
        <w:rPr>
          <w:rFonts w:ascii="Tahoma" w:hAnsi="Tahoma" w:cs="Tahoma"/>
          <w:sz w:val="19"/>
          <w:szCs w:val="19"/>
        </w:rPr>
        <w:t>.</w:t>
      </w:r>
    </w:p>
    <w:p w14:paraId="6C2BEEB1" w14:textId="77777777" w:rsidR="00587633" w:rsidRPr="00C14936" w:rsidRDefault="00587633" w:rsidP="00587633">
      <w:pPr>
        <w:spacing w:after="0" w:line="240" w:lineRule="auto"/>
        <w:jc w:val="both"/>
        <w:rPr>
          <w:rFonts w:ascii="Tahoma" w:hAnsi="Tahoma" w:cs="Tahoma"/>
          <w:b/>
          <w:sz w:val="19"/>
          <w:szCs w:val="19"/>
        </w:rPr>
      </w:pPr>
    </w:p>
    <w:p w14:paraId="6C70E978" w14:textId="04E7FBD5" w:rsidR="00587633" w:rsidRPr="00C14936" w:rsidRDefault="00587633" w:rsidP="00587633">
      <w:pPr>
        <w:spacing w:after="0" w:line="240" w:lineRule="auto"/>
        <w:ind w:firstLine="708"/>
        <w:jc w:val="both"/>
        <w:rPr>
          <w:rFonts w:ascii="Tahoma" w:hAnsi="Tahoma" w:cs="Tahoma"/>
          <w:b/>
          <w:sz w:val="19"/>
          <w:szCs w:val="19"/>
        </w:rPr>
      </w:pPr>
      <w:r w:rsidRPr="00C14936">
        <w:rPr>
          <w:rFonts w:ascii="Tahoma" w:hAnsi="Tahoma" w:cs="Tahoma"/>
          <w:b/>
          <w:sz w:val="19"/>
          <w:szCs w:val="19"/>
        </w:rPr>
        <w:t>Закрытое акционерное общество "Альфа Телеком",</w:t>
      </w:r>
      <w:r w:rsidRPr="00C14936">
        <w:rPr>
          <w:rFonts w:ascii="Tahoma" w:hAnsi="Tahoma" w:cs="Tahoma"/>
          <w:sz w:val="19"/>
          <w:szCs w:val="19"/>
        </w:rPr>
        <w:t xml:space="preserve"> именуемое в дальнейшем «Заказчик» в лице Генерального директора </w:t>
      </w:r>
      <w:r w:rsidR="003A7D5D">
        <w:rPr>
          <w:rFonts w:ascii="Tahoma" w:hAnsi="Tahoma" w:cs="Tahoma"/>
          <w:sz w:val="19"/>
          <w:szCs w:val="19"/>
        </w:rPr>
        <w:t>Куренкеева А. С</w:t>
      </w:r>
      <w:r w:rsidR="00F922A7">
        <w:rPr>
          <w:rFonts w:ascii="Tahoma" w:hAnsi="Tahoma" w:cs="Tahoma"/>
          <w:sz w:val="19"/>
          <w:szCs w:val="19"/>
        </w:rPr>
        <w:t>.</w:t>
      </w:r>
      <w:r w:rsidRPr="00C14936">
        <w:rPr>
          <w:rFonts w:ascii="Tahoma" w:hAnsi="Tahoma" w:cs="Tahoma"/>
          <w:sz w:val="19"/>
          <w:szCs w:val="19"/>
        </w:rPr>
        <w:t>, действующего на основании Устава, с одной стороны, и</w:t>
      </w:r>
      <w:r w:rsidRPr="00C14936">
        <w:rPr>
          <w:rFonts w:ascii="Tahoma" w:hAnsi="Tahoma" w:cs="Tahoma"/>
          <w:b/>
          <w:sz w:val="19"/>
          <w:szCs w:val="19"/>
        </w:rPr>
        <w:t xml:space="preserve"> </w:t>
      </w:r>
    </w:p>
    <w:p w14:paraId="42B99376" w14:textId="08A67B2C" w:rsidR="00587633" w:rsidRPr="00C14936" w:rsidRDefault="00587633" w:rsidP="00587633">
      <w:pPr>
        <w:spacing w:after="0" w:line="240" w:lineRule="auto"/>
        <w:ind w:firstLine="708"/>
        <w:jc w:val="both"/>
        <w:rPr>
          <w:rFonts w:ascii="Tahoma" w:hAnsi="Tahoma" w:cs="Tahoma"/>
          <w:sz w:val="19"/>
          <w:szCs w:val="19"/>
        </w:rPr>
      </w:pPr>
      <w:r w:rsidRPr="00C14936">
        <w:rPr>
          <w:rFonts w:ascii="Tahoma" w:hAnsi="Tahoma" w:cs="Tahoma"/>
          <w:b/>
          <w:sz w:val="19"/>
          <w:szCs w:val="19"/>
        </w:rPr>
        <w:t>Общество с ограниченно</w:t>
      </w:r>
      <w:r w:rsidR="00F922A7">
        <w:rPr>
          <w:rFonts w:ascii="Tahoma" w:hAnsi="Tahoma" w:cs="Tahoma"/>
          <w:b/>
          <w:sz w:val="19"/>
          <w:szCs w:val="19"/>
        </w:rPr>
        <w:t>й ответственностью "</w:t>
      </w:r>
      <w:r w:rsidRPr="00C14936">
        <w:rPr>
          <w:rFonts w:ascii="Tahoma" w:hAnsi="Tahoma" w:cs="Tahoma"/>
          <w:b/>
          <w:sz w:val="19"/>
          <w:szCs w:val="19"/>
        </w:rPr>
        <w:t>",</w:t>
      </w:r>
      <w:r w:rsidRPr="00C14936">
        <w:rPr>
          <w:rFonts w:ascii="Tahoma" w:hAnsi="Tahoma" w:cs="Tahoma"/>
          <w:sz w:val="19"/>
          <w:szCs w:val="19"/>
        </w:rPr>
        <w:t xml:space="preserve"> именуемое в дальнейшем «Подрядчик», в лице </w:t>
      </w:r>
      <w:r w:rsidR="00F922A7">
        <w:rPr>
          <w:rFonts w:ascii="Tahoma" w:hAnsi="Tahoma" w:cs="Tahoma"/>
          <w:sz w:val="19"/>
          <w:szCs w:val="19"/>
        </w:rPr>
        <w:t xml:space="preserve">Директора </w:t>
      </w:r>
      <w:r w:rsidRPr="00C14936">
        <w:rPr>
          <w:rFonts w:ascii="Tahoma" w:hAnsi="Tahoma" w:cs="Tahoma"/>
          <w:sz w:val="19"/>
          <w:szCs w:val="19"/>
        </w:rPr>
        <w:t>, действующего на основании Устава, с другой стороны, совместно именуемые «Стороны», а по отдельности – «Сторона», заключили настоящий Договор о нижеследующем,</w:t>
      </w:r>
    </w:p>
    <w:p w14:paraId="645ADAE0" w14:textId="77777777" w:rsidR="00587633" w:rsidRPr="00C14936" w:rsidRDefault="00587633" w:rsidP="00587633">
      <w:pPr>
        <w:spacing w:after="0" w:line="240" w:lineRule="auto"/>
        <w:jc w:val="both"/>
        <w:rPr>
          <w:rFonts w:ascii="Tahoma" w:hAnsi="Tahoma" w:cs="Tahoma"/>
          <w:sz w:val="19"/>
          <w:szCs w:val="19"/>
        </w:rPr>
      </w:pPr>
    </w:p>
    <w:p w14:paraId="0C8BA862" w14:textId="77777777" w:rsidR="00587633" w:rsidRPr="00C14936" w:rsidRDefault="00587633" w:rsidP="00F534CF">
      <w:pPr>
        <w:numPr>
          <w:ilvl w:val="0"/>
          <w:numId w:val="9"/>
        </w:numPr>
        <w:spacing w:after="0" w:line="240" w:lineRule="auto"/>
        <w:jc w:val="center"/>
        <w:rPr>
          <w:rFonts w:ascii="Tahoma" w:hAnsi="Tahoma" w:cs="Tahoma"/>
          <w:b/>
          <w:sz w:val="19"/>
          <w:szCs w:val="19"/>
        </w:rPr>
      </w:pPr>
      <w:r w:rsidRPr="00C14936">
        <w:rPr>
          <w:rFonts w:ascii="Tahoma" w:hAnsi="Tahoma" w:cs="Tahoma"/>
          <w:b/>
          <w:sz w:val="19"/>
          <w:szCs w:val="19"/>
        </w:rPr>
        <w:t>Предмет Договора</w:t>
      </w:r>
    </w:p>
    <w:p w14:paraId="64C76561"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Подрядчик обязуется изготовить и установить защитные роллет ставни</w:t>
      </w:r>
      <w:r w:rsidRPr="00C14936">
        <w:rPr>
          <w:rFonts w:ascii="Tahoma" w:hAnsi="Tahoma" w:cs="Tahoma"/>
          <w:sz w:val="19"/>
          <w:szCs w:val="19"/>
        </w:rPr>
        <w:t xml:space="preserve"> </w:t>
      </w:r>
      <w:r w:rsidRPr="00C14936">
        <w:rPr>
          <w:rFonts w:ascii="Tahoma" w:eastAsia="Calibri" w:hAnsi="Tahoma" w:cs="Tahoma"/>
          <w:sz w:val="19"/>
          <w:szCs w:val="19"/>
        </w:rPr>
        <w:t xml:space="preserve">(далее по тексту «Роллставни») в офисе Заказчика (далее Объект) согласно Техническому заданию и Смете (Приложение №1), а Заказчик принять и оплатить </w:t>
      </w:r>
      <w:r>
        <w:rPr>
          <w:rFonts w:ascii="Tahoma" w:eastAsia="Calibri" w:hAnsi="Tahoma" w:cs="Tahoma"/>
          <w:sz w:val="19"/>
          <w:szCs w:val="19"/>
        </w:rPr>
        <w:t xml:space="preserve">за </w:t>
      </w:r>
      <w:r w:rsidRPr="00C14936">
        <w:rPr>
          <w:rFonts w:ascii="Tahoma" w:eastAsia="Calibri" w:hAnsi="Tahoma" w:cs="Tahoma"/>
          <w:sz w:val="19"/>
          <w:szCs w:val="19"/>
        </w:rPr>
        <w:t>Роллставни в сроки, порядке и размере, предусмотренным настоящим Договором.</w:t>
      </w:r>
    </w:p>
    <w:p w14:paraId="508939C4"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Конкретный объем, содержание, местонахождение/адрес офиса Объекта и другие требования к </w:t>
      </w:r>
      <w:r>
        <w:rPr>
          <w:rFonts w:ascii="Tahoma" w:eastAsia="Calibri" w:hAnsi="Tahoma" w:cs="Tahoma"/>
          <w:sz w:val="19"/>
          <w:szCs w:val="19"/>
        </w:rPr>
        <w:t>Роллставни</w:t>
      </w:r>
      <w:r w:rsidRPr="00C14936">
        <w:rPr>
          <w:rFonts w:ascii="Tahoma" w:eastAsia="Calibri" w:hAnsi="Tahoma" w:cs="Tahoma"/>
          <w:sz w:val="19"/>
          <w:szCs w:val="19"/>
        </w:rPr>
        <w:t>, определяются Заказчиком в Техническом Задании и Смете (Приложение №1) к настоящему Договору.</w:t>
      </w:r>
    </w:p>
    <w:p w14:paraId="3B79F3E3" w14:textId="115CB638" w:rsidR="00587633" w:rsidRPr="00C14936" w:rsidRDefault="00587633" w:rsidP="00F534CF">
      <w:pPr>
        <w:pStyle w:val="af2"/>
        <w:numPr>
          <w:ilvl w:val="1"/>
          <w:numId w:val="10"/>
        </w:numPr>
        <w:ind w:left="426" w:hanging="426"/>
        <w:jc w:val="both"/>
        <w:rPr>
          <w:rFonts w:ascii="Tahoma" w:hAnsi="Tahoma" w:cs="Tahoma"/>
          <w:sz w:val="19"/>
          <w:szCs w:val="19"/>
        </w:rPr>
      </w:pPr>
      <w:r w:rsidRPr="00C14936">
        <w:rPr>
          <w:rFonts w:ascii="Tahoma" w:hAnsi="Tahoma" w:cs="Tahoma"/>
          <w:sz w:val="19"/>
          <w:szCs w:val="19"/>
        </w:rPr>
        <w:t>Срок и</w:t>
      </w:r>
      <w:r>
        <w:rPr>
          <w:rFonts w:ascii="Tahoma" w:hAnsi="Tahoma" w:cs="Tahoma"/>
          <w:sz w:val="19"/>
          <w:szCs w:val="19"/>
        </w:rPr>
        <w:t>зготовления и монтажа Роллставней</w:t>
      </w:r>
      <w:r w:rsidRPr="00C14936">
        <w:rPr>
          <w:rFonts w:ascii="Tahoma" w:hAnsi="Tahoma" w:cs="Tahoma"/>
          <w:sz w:val="19"/>
          <w:szCs w:val="19"/>
        </w:rPr>
        <w:t xml:space="preserve"> –</w:t>
      </w:r>
      <w:r w:rsidRPr="00C14936">
        <w:rPr>
          <w:rFonts w:ascii="Tahoma" w:hAnsi="Tahoma" w:cs="Tahoma"/>
          <w:sz w:val="19"/>
          <w:szCs w:val="19"/>
        </w:rPr>
        <w:softHyphen/>
      </w:r>
      <w:r w:rsidRPr="00C14936">
        <w:rPr>
          <w:rFonts w:ascii="Tahoma" w:hAnsi="Tahoma" w:cs="Tahoma"/>
          <w:sz w:val="19"/>
          <w:szCs w:val="19"/>
        </w:rPr>
        <w:softHyphen/>
      </w:r>
      <w:r w:rsidRPr="00C14936">
        <w:rPr>
          <w:rFonts w:ascii="Tahoma" w:hAnsi="Tahoma" w:cs="Tahoma"/>
          <w:sz w:val="19"/>
          <w:szCs w:val="19"/>
        </w:rPr>
        <w:softHyphen/>
      </w:r>
      <w:r w:rsidRPr="00C14936">
        <w:rPr>
          <w:rFonts w:ascii="Tahoma" w:hAnsi="Tahoma" w:cs="Tahoma"/>
          <w:sz w:val="19"/>
          <w:szCs w:val="19"/>
        </w:rPr>
        <w:softHyphen/>
      </w:r>
      <w:r w:rsidRPr="00C14936">
        <w:rPr>
          <w:rFonts w:ascii="Tahoma" w:hAnsi="Tahoma" w:cs="Tahoma"/>
          <w:sz w:val="19"/>
          <w:szCs w:val="19"/>
        </w:rPr>
        <w:softHyphen/>
      </w:r>
      <w:r w:rsidRPr="00C14936">
        <w:rPr>
          <w:rFonts w:ascii="Tahoma" w:hAnsi="Tahoma" w:cs="Tahoma"/>
          <w:sz w:val="19"/>
          <w:szCs w:val="19"/>
        </w:rPr>
        <w:softHyphen/>
      </w:r>
      <w:r w:rsidRPr="00C14936">
        <w:rPr>
          <w:rFonts w:ascii="Tahoma" w:hAnsi="Tahoma" w:cs="Tahoma"/>
          <w:sz w:val="19"/>
          <w:szCs w:val="19"/>
        </w:rPr>
        <w:softHyphen/>
        <w:t xml:space="preserve"> </w:t>
      </w:r>
      <w:r w:rsidR="00F922A7">
        <w:rPr>
          <w:rFonts w:ascii="Tahoma" w:hAnsi="Tahoma" w:cs="Tahoma"/>
          <w:sz w:val="19"/>
          <w:szCs w:val="19"/>
        </w:rPr>
        <w:t>20</w:t>
      </w:r>
      <w:r w:rsidRPr="00C14936">
        <w:rPr>
          <w:rFonts w:ascii="Tahoma" w:hAnsi="Tahoma" w:cs="Tahoma"/>
          <w:sz w:val="19"/>
          <w:szCs w:val="19"/>
        </w:rPr>
        <w:t xml:space="preserve"> (</w:t>
      </w:r>
      <w:r w:rsidR="00F922A7">
        <w:rPr>
          <w:rFonts w:ascii="Tahoma" w:hAnsi="Tahoma" w:cs="Tahoma"/>
          <w:sz w:val="19"/>
          <w:szCs w:val="19"/>
        </w:rPr>
        <w:t>двадцать</w:t>
      </w:r>
      <w:r w:rsidRPr="00C14936">
        <w:rPr>
          <w:rFonts w:ascii="Tahoma" w:hAnsi="Tahoma" w:cs="Tahoma"/>
          <w:sz w:val="19"/>
          <w:szCs w:val="19"/>
        </w:rPr>
        <w:t xml:space="preserve">) календарных дней с даты заключения Договора. </w:t>
      </w:r>
    </w:p>
    <w:p w14:paraId="508E2394" w14:textId="77777777" w:rsidR="00587633" w:rsidRPr="00C14936" w:rsidRDefault="00587633" w:rsidP="00F534CF">
      <w:pPr>
        <w:numPr>
          <w:ilvl w:val="1"/>
          <w:numId w:val="10"/>
        </w:numPr>
        <w:tabs>
          <w:tab w:val="left" w:pos="0"/>
        </w:tabs>
        <w:spacing w:after="0" w:line="240" w:lineRule="auto"/>
        <w:ind w:left="426" w:hanging="426"/>
        <w:jc w:val="both"/>
        <w:rPr>
          <w:rFonts w:ascii="Tahoma" w:hAnsi="Tahoma" w:cs="Tahoma"/>
          <w:sz w:val="19"/>
          <w:szCs w:val="19"/>
        </w:rPr>
      </w:pPr>
      <w:r w:rsidRPr="00C14936">
        <w:rPr>
          <w:rFonts w:ascii="Tahoma" w:hAnsi="Tahoma" w:cs="Tahoma"/>
          <w:sz w:val="19"/>
          <w:szCs w:val="19"/>
        </w:rPr>
        <w:t>Оплата осуществляется исключительно после полного монтажа и сдачи по Акту приема-передачи, подписанный сторонами настоящего договора.</w:t>
      </w:r>
    </w:p>
    <w:p w14:paraId="77F7D5FB" w14:textId="77777777" w:rsidR="00587633" w:rsidRPr="00C14936" w:rsidRDefault="00587633" w:rsidP="00587633">
      <w:pPr>
        <w:pStyle w:val="a3"/>
        <w:ind w:left="426" w:hanging="426"/>
        <w:jc w:val="both"/>
        <w:rPr>
          <w:rFonts w:ascii="Tahoma" w:eastAsia="Calibri" w:hAnsi="Tahoma" w:cs="Tahoma"/>
          <w:sz w:val="19"/>
          <w:szCs w:val="19"/>
        </w:rPr>
      </w:pPr>
    </w:p>
    <w:p w14:paraId="79D8E9A1" w14:textId="77777777" w:rsidR="00587633" w:rsidRPr="00C14936" w:rsidRDefault="00587633" w:rsidP="00F534CF">
      <w:pPr>
        <w:pStyle w:val="a3"/>
        <w:numPr>
          <w:ilvl w:val="0"/>
          <w:numId w:val="10"/>
        </w:numPr>
        <w:ind w:left="426" w:hanging="426"/>
        <w:contextualSpacing/>
        <w:jc w:val="center"/>
        <w:rPr>
          <w:rFonts w:ascii="Tahoma" w:eastAsia="Calibri" w:hAnsi="Tahoma" w:cs="Tahoma"/>
          <w:b/>
          <w:sz w:val="19"/>
          <w:szCs w:val="19"/>
        </w:rPr>
      </w:pPr>
      <w:r w:rsidRPr="00C14936">
        <w:rPr>
          <w:rFonts w:ascii="Tahoma" w:eastAsia="Calibri" w:hAnsi="Tahoma" w:cs="Tahoma"/>
          <w:b/>
          <w:sz w:val="19"/>
          <w:szCs w:val="19"/>
        </w:rPr>
        <w:t>Порядок выполнения и приемки</w:t>
      </w:r>
    </w:p>
    <w:p w14:paraId="1187B19D" w14:textId="77777777" w:rsidR="00587633" w:rsidRPr="00C14936" w:rsidRDefault="00587633" w:rsidP="00587633">
      <w:pPr>
        <w:pStyle w:val="a3"/>
        <w:ind w:left="426" w:hanging="426"/>
        <w:jc w:val="both"/>
        <w:rPr>
          <w:rFonts w:ascii="Tahoma" w:eastAsia="Calibri" w:hAnsi="Tahoma" w:cs="Tahoma"/>
          <w:vanish/>
          <w:sz w:val="19"/>
          <w:szCs w:val="19"/>
        </w:rPr>
      </w:pPr>
    </w:p>
    <w:p w14:paraId="1DB58BB6"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Роллставни должны быть изготовлены и установлены Подрядчиком в строгом соответствии Техническому заданию  (далее ТЗ). </w:t>
      </w:r>
    </w:p>
    <w:p w14:paraId="58BD7705"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Подрядчик устанавливает и сдает Заказчику исправные Роллставни, в сроки установленные пунктом 1.3. настоящего Договора по Акту приемки-передачи выполненных Работ. </w:t>
      </w:r>
    </w:p>
    <w:p w14:paraId="778BD39A"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Все расходы, связанные с доставкой, разгрузкой/погрузкой комплектующих материалов и готового изделия на Объект Заказчика полностью несет Подрядчик.</w:t>
      </w:r>
    </w:p>
    <w:p w14:paraId="4A41C483"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Риски потери или повреждения Материалов и результатов Работ до момента подписания Сторонами Акта приема-передачи выполненных Работ несет Подрядчик. </w:t>
      </w:r>
    </w:p>
    <w:p w14:paraId="581CC24F"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Работы по настоящему Договору считаются выполненными с даты подписания Сторонами Акта приема-передачи выполненных Работ. При отказе от подписания Акта приема-передачи выполненных Работ какой-либо из Сторон, основания отказа излагаются письменно. При наличии претензий к качеству Роллставни и монтажных работ, Акт приема-передачи выполненных Работ Заказчиком не подписываются. </w:t>
      </w:r>
    </w:p>
    <w:p w14:paraId="6257400A"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При обнаружении несоответствий предоставленному Техническому заданию во время приема-передачи выполненных Работ, Заказчик направляет уведомление о выявленных несоответствиях и Стороны составляют Акт фактически выполненных Работ (и/или Дефектный Акт, Приложение 3 к настоящему Договору), в котором устанавливают и фиксируют все обнаруженные несоответствия, а также сроки их устранения. Если Подрядчик не устранит отклонения или несоответствия в установленные сроки Заказчик вправе отказаться от приемки и оплаты выполненных Работ.</w:t>
      </w:r>
    </w:p>
    <w:p w14:paraId="4840BCB0"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В случае существенных отклонений от Технического задания или наличия неустранимых замечаний, Заказчик вправе отказаться от приемки и оплаты выполненных Работ, а также в безакцептном порядке удержать гарантийное обеспечение исполнение договора. </w:t>
      </w:r>
    </w:p>
    <w:p w14:paraId="76938BD8"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Права и обязанности Заказчика</w:t>
      </w:r>
    </w:p>
    <w:p w14:paraId="1568CA7E" w14:textId="77777777" w:rsidR="00587633" w:rsidRPr="00C14936" w:rsidRDefault="00587633" w:rsidP="00587633">
      <w:pPr>
        <w:spacing w:after="0" w:line="240" w:lineRule="auto"/>
        <w:ind w:left="426" w:hanging="426"/>
        <w:jc w:val="both"/>
        <w:rPr>
          <w:rFonts w:ascii="Tahoma" w:hAnsi="Tahoma" w:cs="Tahoma"/>
          <w:b/>
          <w:sz w:val="19"/>
          <w:szCs w:val="19"/>
        </w:rPr>
      </w:pPr>
      <w:r w:rsidRPr="00C14936">
        <w:rPr>
          <w:rFonts w:ascii="Tahoma" w:hAnsi="Tahoma" w:cs="Tahoma"/>
          <w:b/>
          <w:sz w:val="19"/>
          <w:szCs w:val="19"/>
        </w:rPr>
        <w:t>Заказчик имеет право:</w:t>
      </w:r>
    </w:p>
    <w:p w14:paraId="702D0256" w14:textId="77777777" w:rsidR="00587633" w:rsidRPr="00C14936" w:rsidRDefault="00587633" w:rsidP="00587633">
      <w:pPr>
        <w:pStyle w:val="a3"/>
        <w:ind w:left="426" w:hanging="426"/>
        <w:jc w:val="both"/>
        <w:rPr>
          <w:rFonts w:ascii="Tahoma" w:hAnsi="Tahoma" w:cs="Tahoma"/>
          <w:vanish/>
          <w:sz w:val="19"/>
          <w:szCs w:val="19"/>
        </w:rPr>
      </w:pPr>
    </w:p>
    <w:p w14:paraId="09BF90C9"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Требовать от Подрядчика надлежащего исполнения обязательств по Договору. </w:t>
      </w:r>
    </w:p>
    <w:p w14:paraId="15222618"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Посещать Объект в течение всего периода выполнения монтажных Работ, а  также знакомиться с ходом выполнения Работ и качеством используемых материалов, соблюдая при этом правила техники безопасности, требовать информацию о ходе выполнения Работ, в том числе письменно.</w:t>
      </w:r>
    </w:p>
    <w:p w14:paraId="5A1C2D9A"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Требовать от Подрядчика устранения дефектов, несоответствий и надлежащего выполнения Работ.</w:t>
      </w:r>
    </w:p>
    <w:p w14:paraId="060E4058"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Приостановить Работы до устранения дефектов и/или несоответствий, если последующее выполнение Работ затруднит устранение дефекта и/или несоответствия либо не позволит устранить его в будущем, а также отказаться от приемки результата Работ и их оплаты в случае обнаружения недостатков, которые не могут быть устранены Подрядчиком.</w:t>
      </w:r>
    </w:p>
    <w:p w14:paraId="6BC729D0" w14:textId="77777777" w:rsidR="00587633" w:rsidRPr="00C14936" w:rsidRDefault="00587633" w:rsidP="00587633">
      <w:pPr>
        <w:spacing w:after="0" w:line="240" w:lineRule="auto"/>
        <w:ind w:left="426" w:hanging="426"/>
        <w:jc w:val="both"/>
        <w:rPr>
          <w:rFonts w:ascii="Tahoma" w:hAnsi="Tahoma" w:cs="Tahoma"/>
          <w:b/>
          <w:sz w:val="19"/>
          <w:szCs w:val="19"/>
        </w:rPr>
      </w:pPr>
      <w:r w:rsidRPr="00C14936">
        <w:rPr>
          <w:rFonts w:ascii="Tahoma" w:hAnsi="Tahoma" w:cs="Tahoma"/>
          <w:b/>
          <w:sz w:val="19"/>
          <w:szCs w:val="19"/>
        </w:rPr>
        <w:t>Заказчик обязуется:</w:t>
      </w:r>
    </w:p>
    <w:p w14:paraId="529BF318"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Указывать в Технических заданиях всю необходимую информацию для надлежащего выполнения Работ Подрядчиком на Объекте.</w:t>
      </w:r>
    </w:p>
    <w:p w14:paraId="43C9B42A"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Оплатить Работы Подрядчика согласно разделу 5 настоящего Договора.</w:t>
      </w:r>
    </w:p>
    <w:p w14:paraId="2C117DEF"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Осуществить приемку завершенных Работ по Техническому заданию не позднее 5 (пяти) рабочих дней с момента поступления Заказчику письменного уведомления Подрядчика о завершении Работ по Техническому заданию либо предоставить  мотивированный отказ от приемки. </w:t>
      </w:r>
    </w:p>
    <w:p w14:paraId="36190906" w14:textId="77777777" w:rsidR="00587633"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Предоставлять беспрепятственный допуск Подрядчику на Объект для выполнения им Работ, предусмотренных Техническим заданием. </w:t>
      </w:r>
    </w:p>
    <w:p w14:paraId="797C04CA" w14:textId="77777777" w:rsidR="00587633" w:rsidRDefault="00587633" w:rsidP="00587633">
      <w:pPr>
        <w:pStyle w:val="a3"/>
        <w:ind w:left="426"/>
        <w:jc w:val="both"/>
        <w:rPr>
          <w:rFonts w:ascii="Tahoma" w:eastAsia="Calibri" w:hAnsi="Tahoma" w:cs="Tahoma"/>
          <w:sz w:val="19"/>
          <w:szCs w:val="19"/>
        </w:rPr>
      </w:pPr>
    </w:p>
    <w:p w14:paraId="25D0C2E1" w14:textId="77777777" w:rsidR="00587633" w:rsidRDefault="00587633" w:rsidP="00587633">
      <w:pPr>
        <w:pStyle w:val="a3"/>
        <w:ind w:left="426"/>
        <w:jc w:val="both"/>
        <w:rPr>
          <w:rFonts w:ascii="Tahoma" w:eastAsia="Calibri" w:hAnsi="Tahoma" w:cs="Tahoma"/>
          <w:sz w:val="19"/>
          <w:szCs w:val="19"/>
        </w:rPr>
      </w:pPr>
    </w:p>
    <w:p w14:paraId="54D0F134" w14:textId="77777777" w:rsidR="00587633" w:rsidRPr="00C14936" w:rsidRDefault="00587633" w:rsidP="00587633">
      <w:pPr>
        <w:pStyle w:val="a3"/>
        <w:ind w:left="426"/>
        <w:jc w:val="both"/>
        <w:rPr>
          <w:rFonts w:ascii="Tahoma" w:eastAsia="Calibri" w:hAnsi="Tahoma" w:cs="Tahoma"/>
          <w:sz w:val="19"/>
          <w:szCs w:val="19"/>
        </w:rPr>
      </w:pPr>
    </w:p>
    <w:p w14:paraId="6EC22BF5"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Права и обязанности Подрядчика</w:t>
      </w:r>
    </w:p>
    <w:p w14:paraId="2A1D4E91" w14:textId="77777777" w:rsidR="00587633" w:rsidRPr="00C14936" w:rsidRDefault="00587633" w:rsidP="00587633">
      <w:pPr>
        <w:spacing w:after="0" w:line="240" w:lineRule="auto"/>
        <w:ind w:left="426" w:hanging="426"/>
        <w:jc w:val="both"/>
        <w:rPr>
          <w:rFonts w:ascii="Tahoma" w:hAnsi="Tahoma" w:cs="Tahoma"/>
          <w:b/>
          <w:sz w:val="19"/>
          <w:szCs w:val="19"/>
        </w:rPr>
      </w:pPr>
      <w:r w:rsidRPr="00C14936">
        <w:rPr>
          <w:rFonts w:ascii="Tahoma" w:hAnsi="Tahoma" w:cs="Tahoma"/>
          <w:b/>
          <w:sz w:val="19"/>
          <w:szCs w:val="19"/>
        </w:rPr>
        <w:t xml:space="preserve">Подрядчик обязуется:   </w:t>
      </w:r>
    </w:p>
    <w:p w14:paraId="415BCE31" w14:textId="77777777" w:rsidR="00587633" w:rsidRPr="00C14936" w:rsidRDefault="00587633" w:rsidP="00587633">
      <w:pPr>
        <w:pStyle w:val="a3"/>
        <w:ind w:left="426" w:hanging="426"/>
        <w:jc w:val="both"/>
        <w:rPr>
          <w:rFonts w:ascii="Tahoma" w:eastAsia="Calibri" w:hAnsi="Tahoma" w:cs="Tahoma"/>
          <w:vanish/>
          <w:sz w:val="19"/>
          <w:szCs w:val="19"/>
        </w:rPr>
      </w:pPr>
    </w:p>
    <w:p w14:paraId="7A020C82"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Сдать Заказчику выполненные по Техническому заданию Работы по Акту приемки-передачи выполненных Работ в течение срока, предусмотренного в настоящем Договоре.</w:t>
      </w:r>
    </w:p>
    <w:p w14:paraId="3BA6C7D8" w14:textId="77777777" w:rsidR="00587633" w:rsidRPr="00C14936" w:rsidRDefault="00587633" w:rsidP="00F534CF">
      <w:pPr>
        <w:pStyle w:val="a3"/>
        <w:numPr>
          <w:ilvl w:val="1"/>
          <w:numId w:val="10"/>
        </w:numPr>
        <w:tabs>
          <w:tab w:val="left" w:pos="709"/>
        </w:tabs>
        <w:autoSpaceDE w:val="0"/>
        <w:autoSpaceDN w:val="0"/>
        <w:adjustRightInd w:val="0"/>
        <w:ind w:left="426" w:hanging="426"/>
        <w:jc w:val="both"/>
        <w:rPr>
          <w:rFonts w:ascii="Tahoma" w:hAnsi="Tahoma" w:cs="Tahoma"/>
          <w:sz w:val="19"/>
          <w:szCs w:val="19"/>
        </w:rPr>
      </w:pPr>
      <w:r w:rsidRPr="00C14936">
        <w:rPr>
          <w:rFonts w:ascii="Tahoma" w:hAnsi="Tahoma" w:cs="Tahoma"/>
          <w:sz w:val="19"/>
          <w:szCs w:val="19"/>
        </w:rPr>
        <w:t xml:space="preserve">Подрядчик несет ответственность, в том числе и материальную, перед Заказчиком за допущенные отступления от требований, предусмотренных в обязательных для Работ строительных нормах и правилах, а также за не достижение указанных в Техническом задании  и иной документации показателей Объекта. </w:t>
      </w:r>
    </w:p>
    <w:p w14:paraId="084D839C" w14:textId="77777777" w:rsidR="00587633" w:rsidRPr="00C14936" w:rsidRDefault="00587633" w:rsidP="00F534CF">
      <w:pPr>
        <w:pStyle w:val="a3"/>
        <w:numPr>
          <w:ilvl w:val="1"/>
          <w:numId w:val="10"/>
        </w:numPr>
        <w:tabs>
          <w:tab w:val="left" w:pos="709"/>
        </w:tabs>
        <w:autoSpaceDE w:val="0"/>
        <w:autoSpaceDN w:val="0"/>
        <w:adjustRightInd w:val="0"/>
        <w:ind w:left="426" w:hanging="426"/>
        <w:jc w:val="both"/>
        <w:rPr>
          <w:rFonts w:ascii="Tahoma" w:hAnsi="Tahoma" w:cs="Tahoma"/>
          <w:sz w:val="19"/>
          <w:szCs w:val="19"/>
        </w:rPr>
      </w:pPr>
      <w:r w:rsidRPr="00C14936">
        <w:rPr>
          <w:rFonts w:ascii="Tahoma" w:hAnsi="Tahoma" w:cs="Tahoma"/>
          <w:sz w:val="19"/>
          <w:szCs w:val="19"/>
        </w:rPr>
        <w:t xml:space="preserve">Подрядчик обязуется возместить Заказчику убытки причиненные неисполнением или ненадлежащим исполнением обязательств по настоящему договору в полном объеме.  </w:t>
      </w:r>
    </w:p>
    <w:p w14:paraId="20BEBEDB"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Согласовывать письменно с Заказчиком любые отклонения от Технического задания.</w:t>
      </w:r>
    </w:p>
    <w:p w14:paraId="50ACA077"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Предоставлять Заказчику по его первому требованию отчет о фактически выполненных объемах Работ и направлять его на электронный адрес Заказчика: </w:t>
      </w:r>
      <w:hyperlink r:id="rId50" w:history="1">
        <w:r w:rsidRPr="00912FD0">
          <w:rPr>
            <w:rStyle w:val="a7"/>
            <w:rFonts w:ascii="Segoe UI" w:eastAsia="Calibri" w:hAnsi="Segoe UI" w:cs="Segoe UI"/>
            <w:sz w:val="19"/>
            <w:szCs w:val="19"/>
            <w:lang w:val="en-US"/>
          </w:rPr>
          <w:t>dkapralov</w:t>
        </w:r>
        <w:r w:rsidRPr="00912FD0">
          <w:rPr>
            <w:rStyle w:val="a7"/>
            <w:rFonts w:ascii="Segoe UI" w:eastAsia="Calibri" w:hAnsi="Segoe UI" w:cs="Segoe UI"/>
            <w:sz w:val="19"/>
            <w:szCs w:val="19"/>
          </w:rPr>
          <w:t>@megacom.kg</w:t>
        </w:r>
      </w:hyperlink>
      <w:r w:rsidRPr="00C14936">
        <w:rPr>
          <w:rFonts w:ascii="Tahoma" w:eastAsia="Calibri" w:hAnsi="Tahoma" w:cs="Tahoma"/>
          <w:sz w:val="19"/>
          <w:szCs w:val="19"/>
        </w:rPr>
        <w:t xml:space="preserve">. </w:t>
      </w:r>
    </w:p>
    <w:p w14:paraId="0994C4F5"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Незамедлительно информировать Заказчика о наличии обоснованных претензий третьих лиц относительно хода выполнения Работ. </w:t>
      </w:r>
    </w:p>
    <w:p w14:paraId="2B54A8AC"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Незамедлительно предупреждать Заказчика о возможных неблагоприятных для него последствиях выполнения Работ иных, не зависящих от Подрядчика обстоятельствах, которые создают угрозу для надлежащего выполнения Работ, влекут  невозможность выполнения их в срок, дополнительные расходы, необходимость проведения дополнительных Работ с увеличением стоимости. </w:t>
      </w:r>
    </w:p>
    <w:p w14:paraId="69D794C4"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Подрядчик, не предупредивший об обстоятельствах, предусмотренных пунктами 4.6., 4.7. настоящего Договора, либо продолживший Работу не дожидаясь указаний Заказчика, не вправе при предъявлении к нему (т.е. Подрядчику) или им к Заказчику соответствующих требований ссылаться на указанные обстоятельства.</w:t>
      </w:r>
    </w:p>
    <w:p w14:paraId="0E730B95"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В случае причинения Заказчику убытков Подрядчиком во время подготовки к выполнению/в ходе выполнения  Работ, Подрядчик возмещает убытки в полном объеме. </w:t>
      </w:r>
    </w:p>
    <w:p w14:paraId="6E900794"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В ходе выполнения Работ Подрядчик обязан соблюдать требования правил техники безопасности (ТБ), пожарной безопасности, охраны труда (ОТ) и нормативных правовых актов об охране окружающей среды, а также по первому требованию Заказчика предъявлять документы, подтверждающие соблюдение Работниками Подрядчика всех требований по ТБ и ОТ и иных правил, а также документы, подтверждающие квалификацию Работников. Подрядчик самостоятельно, без привлечения Заказчика и в полном объеме несет ответственность за несоблюдение/нарушение требования правил техники безопасности (ТБ), пожарной безопасности, охраны труда (ОТ) и нормативных правовых актов об охране окружающей среды.</w:t>
      </w:r>
    </w:p>
    <w:p w14:paraId="267F984D"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Самостоятельно, без привлечения Заказчика, нести ответственность за причинение вреда здоровью рабочего персонала, третьих лиц находящихся на Объекте, повреждение/гибель Оборудования Заказчика, а также любой другой  ущерб, причиненный здоровью или имуществу третьих лиц. </w:t>
      </w:r>
    </w:p>
    <w:p w14:paraId="08028C3B" w14:textId="77777777" w:rsidR="00587633" w:rsidRPr="00C14936" w:rsidRDefault="00587633" w:rsidP="00587633">
      <w:pPr>
        <w:pStyle w:val="a3"/>
        <w:tabs>
          <w:tab w:val="left" w:pos="709"/>
          <w:tab w:val="left" w:pos="1134"/>
        </w:tabs>
        <w:ind w:left="426" w:hanging="426"/>
        <w:jc w:val="both"/>
        <w:rPr>
          <w:rFonts w:ascii="Tahoma" w:eastAsia="Calibri" w:hAnsi="Tahoma" w:cs="Tahoma"/>
          <w:sz w:val="19"/>
          <w:szCs w:val="19"/>
        </w:rPr>
      </w:pPr>
    </w:p>
    <w:p w14:paraId="64CA6722" w14:textId="77777777" w:rsidR="00587633" w:rsidRPr="00C14936" w:rsidRDefault="00587633" w:rsidP="00587633">
      <w:pPr>
        <w:spacing w:after="0" w:line="240" w:lineRule="auto"/>
        <w:ind w:left="426" w:hanging="426"/>
        <w:jc w:val="both"/>
        <w:rPr>
          <w:rFonts w:ascii="Tahoma" w:hAnsi="Tahoma" w:cs="Tahoma"/>
          <w:b/>
          <w:sz w:val="19"/>
          <w:szCs w:val="19"/>
        </w:rPr>
      </w:pPr>
      <w:r w:rsidRPr="00C14936">
        <w:rPr>
          <w:rFonts w:ascii="Tahoma" w:hAnsi="Tahoma" w:cs="Tahoma"/>
          <w:b/>
          <w:sz w:val="19"/>
          <w:szCs w:val="19"/>
        </w:rPr>
        <w:t>Подрядчик имеет право:</w:t>
      </w:r>
    </w:p>
    <w:p w14:paraId="43E369EE"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Требовать от Заказчика надлежащего исполнения обязательств по настоящему Договору.  </w:t>
      </w:r>
    </w:p>
    <w:p w14:paraId="06639C7E" w14:textId="77777777" w:rsidR="00587633" w:rsidRPr="00C14936" w:rsidRDefault="00587633" w:rsidP="00F534CF">
      <w:pPr>
        <w:pStyle w:val="a3"/>
        <w:numPr>
          <w:ilvl w:val="1"/>
          <w:numId w:val="10"/>
        </w:numPr>
        <w:spacing w:after="200"/>
        <w:ind w:left="426" w:hanging="426"/>
        <w:jc w:val="both"/>
        <w:rPr>
          <w:rFonts w:ascii="Tahoma" w:hAnsi="Tahoma" w:cs="Tahoma"/>
          <w:sz w:val="19"/>
          <w:szCs w:val="19"/>
        </w:rPr>
      </w:pPr>
      <w:r w:rsidRPr="00C14936">
        <w:rPr>
          <w:rFonts w:ascii="Tahoma" w:hAnsi="Tahoma" w:cs="Tahoma"/>
          <w:sz w:val="19"/>
          <w:szCs w:val="19"/>
        </w:rPr>
        <w:t>Заключать договоры субподряда с разрешения Заказчика. В случае заключения Договоров субподряда, Подрядчик должен координировать Работы этих субподрядчиков и нести ответственность за их действия, как за свои собственные.</w:t>
      </w:r>
    </w:p>
    <w:p w14:paraId="367736C3" w14:textId="77777777" w:rsidR="00587633" w:rsidRPr="00C14936" w:rsidRDefault="00587633" w:rsidP="00587633">
      <w:pPr>
        <w:pStyle w:val="a3"/>
        <w:ind w:left="426" w:hanging="426"/>
        <w:jc w:val="both"/>
        <w:rPr>
          <w:rFonts w:ascii="Tahoma" w:hAnsi="Tahoma" w:cs="Tahoma"/>
          <w:vanish/>
          <w:sz w:val="19"/>
          <w:szCs w:val="19"/>
        </w:rPr>
      </w:pPr>
    </w:p>
    <w:p w14:paraId="167C9808" w14:textId="77777777" w:rsidR="00587633" w:rsidRPr="00C31EE1" w:rsidRDefault="00587633" w:rsidP="00F534CF">
      <w:pPr>
        <w:numPr>
          <w:ilvl w:val="0"/>
          <w:numId w:val="10"/>
        </w:numPr>
        <w:spacing w:after="0" w:line="240" w:lineRule="auto"/>
        <w:ind w:left="426" w:hanging="426"/>
        <w:jc w:val="center"/>
        <w:rPr>
          <w:rFonts w:ascii="Tahoma" w:hAnsi="Tahoma" w:cs="Tahoma"/>
          <w:sz w:val="19"/>
          <w:szCs w:val="19"/>
        </w:rPr>
      </w:pPr>
      <w:r w:rsidRPr="00C31EE1">
        <w:rPr>
          <w:rFonts w:ascii="Tahoma" w:hAnsi="Tahoma" w:cs="Tahoma"/>
          <w:b/>
          <w:sz w:val="19"/>
          <w:szCs w:val="19"/>
        </w:rPr>
        <w:t>Стоимость договора  и порядок оплаты</w:t>
      </w:r>
    </w:p>
    <w:p w14:paraId="44E11F6E" w14:textId="75977EF0" w:rsidR="00587633" w:rsidRDefault="00587633" w:rsidP="00F534CF">
      <w:pPr>
        <w:pStyle w:val="a3"/>
        <w:numPr>
          <w:ilvl w:val="1"/>
          <w:numId w:val="10"/>
        </w:numPr>
        <w:ind w:left="426" w:hanging="426"/>
        <w:contextualSpacing/>
        <w:jc w:val="both"/>
        <w:rPr>
          <w:rFonts w:ascii="Tahoma" w:hAnsi="Tahoma" w:cs="Tahoma"/>
          <w:sz w:val="19"/>
          <w:szCs w:val="19"/>
        </w:rPr>
      </w:pPr>
      <w:r w:rsidRPr="00C14936">
        <w:rPr>
          <w:rFonts w:ascii="Tahoma" w:hAnsi="Tahoma" w:cs="Tahoma"/>
          <w:sz w:val="19"/>
          <w:szCs w:val="19"/>
        </w:rPr>
        <w:t>Общая стоимость настоящего Договора составляет:</w:t>
      </w:r>
      <w:r w:rsidRPr="00C14936">
        <w:rPr>
          <w:rFonts w:ascii="Tahoma" w:hAnsi="Tahoma" w:cs="Tahoma"/>
          <w:b/>
          <w:sz w:val="19"/>
          <w:szCs w:val="19"/>
        </w:rPr>
        <w:t xml:space="preserve"> () </w:t>
      </w:r>
      <w:r w:rsidRPr="00C14936">
        <w:rPr>
          <w:rFonts w:ascii="Tahoma" w:hAnsi="Tahoma" w:cs="Tahoma"/>
          <w:sz w:val="19"/>
          <w:szCs w:val="19"/>
        </w:rPr>
        <w:t>с учетом всех налогов и сборов, применимых к данным правоотношениям Сторон</w:t>
      </w:r>
      <w:r w:rsidR="00F922A7">
        <w:rPr>
          <w:rFonts w:ascii="Tahoma" w:hAnsi="Tahoma" w:cs="Tahoma"/>
          <w:sz w:val="19"/>
          <w:szCs w:val="19"/>
        </w:rPr>
        <w:t xml:space="preserve"> (НДС -12%</w:t>
      </w:r>
      <w:r w:rsidRPr="00C14936">
        <w:rPr>
          <w:rFonts w:ascii="Tahoma" w:hAnsi="Tahoma" w:cs="Tahoma"/>
          <w:sz w:val="19"/>
          <w:szCs w:val="19"/>
        </w:rPr>
        <w:t xml:space="preserve">) из них сумма НДС составляет: </w:t>
      </w:r>
      <w:r w:rsidR="00F922A7">
        <w:rPr>
          <w:rFonts w:ascii="Tahoma" w:hAnsi="Tahoma" w:cs="Tahoma"/>
          <w:sz w:val="19"/>
          <w:szCs w:val="19"/>
        </w:rPr>
        <w:t>()</w:t>
      </w:r>
      <w:r w:rsidRPr="00C14936">
        <w:rPr>
          <w:rFonts w:ascii="Tahoma" w:hAnsi="Tahoma" w:cs="Tahoma"/>
          <w:sz w:val="19"/>
          <w:szCs w:val="19"/>
        </w:rPr>
        <w:t xml:space="preserve"> </w:t>
      </w:r>
    </w:p>
    <w:p w14:paraId="0B7FA577" w14:textId="57A1F891" w:rsidR="00587633" w:rsidRPr="00C14936" w:rsidRDefault="00587633" w:rsidP="00F534CF">
      <w:pPr>
        <w:pStyle w:val="a3"/>
        <w:numPr>
          <w:ilvl w:val="1"/>
          <w:numId w:val="10"/>
        </w:numPr>
        <w:ind w:left="426" w:hanging="426"/>
        <w:contextualSpacing/>
        <w:jc w:val="both"/>
        <w:rPr>
          <w:rFonts w:ascii="Tahoma" w:hAnsi="Tahoma" w:cs="Tahoma"/>
          <w:sz w:val="19"/>
          <w:szCs w:val="19"/>
        </w:rPr>
      </w:pPr>
      <w:r w:rsidRPr="00E507E1">
        <w:rPr>
          <w:rFonts w:ascii="Tahoma" w:eastAsia="Calibri" w:hAnsi="Tahoma" w:cs="Tahoma"/>
          <w:color w:val="000000"/>
          <w:sz w:val="20"/>
          <w:szCs w:val="20"/>
          <w:lang w:bidi="en-US"/>
        </w:rPr>
        <w:t>Оплата за работы производится по факту выполненных работ, после подписания Акта приемки-передачи выполненных работ и в течение 10-ти рабочих дней со дня получения</w:t>
      </w:r>
      <w:r w:rsidR="007250F9">
        <w:rPr>
          <w:rFonts w:ascii="Tahoma" w:eastAsia="Calibri" w:hAnsi="Tahoma" w:cs="Tahoma"/>
          <w:color w:val="000000"/>
          <w:sz w:val="20"/>
          <w:szCs w:val="20"/>
          <w:lang w:bidi="en-US"/>
        </w:rPr>
        <w:t xml:space="preserve"> электронной</w:t>
      </w:r>
      <w:r w:rsidRPr="00E507E1">
        <w:rPr>
          <w:rFonts w:ascii="Tahoma" w:eastAsia="Calibri" w:hAnsi="Tahoma" w:cs="Tahoma"/>
          <w:color w:val="000000"/>
          <w:sz w:val="20"/>
          <w:szCs w:val="20"/>
          <w:lang w:bidi="en-US"/>
        </w:rPr>
        <w:t xml:space="preserve"> счет-фактуры</w:t>
      </w:r>
      <w:r w:rsidR="00C447C7">
        <w:rPr>
          <w:rFonts w:ascii="Tahoma" w:eastAsia="Calibri" w:hAnsi="Tahoma" w:cs="Tahoma"/>
          <w:color w:val="000000"/>
          <w:sz w:val="20"/>
          <w:szCs w:val="20"/>
          <w:lang w:bidi="en-US"/>
        </w:rPr>
        <w:t xml:space="preserve"> в автоматизированной системе УГНС</w:t>
      </w:r>
      <w:r w:rsidRPr="00E507E1">
        <w:rPr>
          <w:rFonts w:ascii="Tahoma" w:eastAsia="Calibri" w:hAnsi="Tahoma" w:cs="Tahoma"/>
          <w:color w:val="000000"/>
          <w:sz w:val="20"/>
          <w:szCs w:val="20"/>
          <w:lang w:bidi="en-US"/>
        </w:rPr>
        <w:t>. Счет-фактура выставляется Заказчику на основании и датой подписанного Сторонами Акта приемки-передачи выполненных работ (</w:t>
      </w:r>
      <w:r w:rsidRPr="00E507E1">
        <w:rPr>
          <w:rFonts w:ascii="Tahoma" w:eastAsia="Calibri" w:hAnsi="Tahoma" w:cs="Tahoma"/>
          <w:b/>
          <w:color w:val="000000"/>
          <w:sz w:val="20"/>
          <w:szCs w:val="20"/>
          <w:lang w:bidi="en-US"/>
        </w:rPr>
        <w:t>Приложение №2</w:t>
      </w:r>
      <w:r w:rsidRPr="00E507E1">
        <w:rPr>
          <w:rFonts w:ascii="Tahoma" w:eastAsia="Calibri" w:hAnsi="Tahoma" w:cs="Tahoma"/>
          <w:color w:val="000000"/>
          <w:sz w:val="20"/>
          <w:szCs w:val="20"/>
          <w:lang w:bidi="en-US"/>
        </w:rPr>
        <w:t xml:space="preserve"> к настоящему Договору).</w:t>
      </w:r>
      <w:r>
        <w:rPr>
          <w:rFonts w:ascii="Tahoma" w:eastAsia="Calibri" w:hAnsi="Tahoma" w:cs="Tahoma"/>
          <w:color w:val="000000"/>
          <w:sz w:val="20"/>
          <w:szCs w:val="20"/>
          <w:lang w:bidi="en-US"/>
        </w:rPr>
        <w:t xml:space="preserve"> </w:t>
      </w:r>
      <w:r w:rsidRPr="00010F58">
        <w:rPr>
          <w:rFonts w:ascii="Tahoma" w:eastAsia="Calibri" w:hAnsi="Tahoma" w:cs="Tahoma"/>
          <w:color w:val="000000"/>
          <w:sz w:val="20"/>
          <w:szCs w:val="20"/>
          <w:lang w:bidi="en-US"/>
        </w:rPr>
        <w:t>При этом дата счет-фактуры и дата Акта приема-передачи должны совпадать.</w:t>
      </w:r>
    </w:p>
    <w:p w14:paraId="3AFB8C4A" w14:textId="77777777" w:rsidR="00587633" w:rsidRPr="00C14936" w:rsidRDefault="00587633" w:rsidP="00F534CF">
      <w:pPr>
        <w:pStyle w:val="a3"/>
        <w:numPr>
          <w:ilvl w:val="1"/>
          <w:numId w:val="10"/>
        </w:numPr>
        <w:ind w:left="426" w:hanging="426"/>
        <w:contextualSpacing/>
        <w:jc w:val="both"/>
        <w:rPr>
          <w:rFonts w:ascii="Tahoma" w:hAnsi="Tahoma" w:cs="Tahoma"/>
          <w:sz w:val="19"/>
          <w:szCs w:val="19"/>
        </w:rPr>
      </w:pPr>
      <w:r w:rsidRPr="00C14936">
        <w:rPr>
          <w:rFonts w:ascii="Tahoma" w:hAnsi="Tahoma" w:cs="Tahoma"/>
          <w:sz w:val="19"/>
          <w:szCs w:val="19"/>
        </w:rPr>
        <w:t xml:space="preserve">Если Подрядчик – плательщик НДС в период действия Договора меняет свой налоговый статус в отношении НДС, он обязан известить об этом Заказчика в течение 3 (трех) рабочих дней. При этом стоимость Договора подлежит пересчету на сумму обозначенного ранее НДС в Перечне работ. Если по какой-либо причине Подрядчик не сможет выставить и предоставить счет-фактуру по НДС Заказчику по факту выполнения работ Стороны соглашаются, что стоимость Договора подлежит пересчету на суммы НДС, обозначенные ранее в Перечне работ.  </w:t>
      </w:r>
    </w:p>
    <w:p w14:paraId="5F41C65A" w14:textId="2C166ECC" w:rsidR="00587633" w:rsidRPr="00C91323" w:rsidRDefault="00587633" w:rsidP="00F534CF">
      <w:pPr>
        <w:pStyle w:val="a3"/>
        <w:numPr>
          <w:ilvl w:val="1"/>
          <w:numId w:val="10"/>
        </w:numPr>
        <w:tabs>
          <w:tab w:val="left" w:pos="851"/>
        </w:tabs>
        <w:autoSpaceDE w:val="0"/>
        <w:autoSpaceDN w:val="0"/>
        <w:adjustRightInd w:val="0"/>
        <w:ind w:left="426" w:hanging="426"/>
        <w:contextualSpacing/>
        <w:rPr>
          <w:rFonts w:ascii="Tahoma" w:hAnsi="Tahoma" w:cs="Tahoma"/>
          <w:sz w:val="19"/>
          <w:szCs w:val="19"/>
        </w:rPr>
      </w:pPr>
      <w:r w:rsidRPr="00C91323">
        <w:rPr>
          <w:rFonts w:ascii="Tahoma" w:hAnsi="Tahoma" w:cs="Tahoma"/>
          <w:sz w:val="19"/>
          <w:szCs w:val="19"/>
        </w:rPr>
        <w:t>При возникновени</w:t>
      </w:r>
      <w:r>
        <w:rPr>
          <w:rFonts w:ascii="Tahoma" w:hAnsi="Tahoma" w:cs="Tahoma"/>
          <w:sz w:val="19"/>
          <w:szCs w:val="19"/>
        </w:rPr>
        <w:t>и обстоятельств, указанных в п.5.3</w:t>
      </w:r>
      <w:r w:rsidRPr="00C91323">
        <w:rPr>
          <w:rFonts w:ascii="Tahoma" w:hAnsi="Tahoma" w:cs="Tahoma"/>
          <w:sz w:val="19"/>
          <w:szCs w:val="19"/>
        </w:rPr>
        <w:t>.  Заказчик оп</w:t>
      </w:r>
      <w:r>
        <w:rPr>
          <w:rFonts w:ascii="Tahoma" w:hAnsi="Tahoma" w:cs="Tahoma"/>
          <w:sz w:val="19"/>
          <w:szCs w:val="19"/>
        </w:rPr>
        <w:t>лачивает сумму, указанную в п. 5</w:t>
      </w:r>
      <w:r w:rsidRPr="00C91323">
        <w:rPr>
          <w:rFonts w:ascii="Tahoma" w:hAnsi="Tahoma" w:cs="Tahoma"/>
          <w:sz w:val="19"/>
          <w:szCs w:val="19"/>
        </w:rPr>
        <w:t>.1., за вычетом суммы НДС в размере</w:t>
      </w:r>
      <w:r w:rsidR="00F922A7">
        <w:rPr>
          <w:rFonts w:ascii="Tahoma" w:hAnsi="Tahoma" w:cs="Tahoma"/>
          <w:b/>
          <w:sz w:val="19"/>
          <w:szCs w:val="19"/>
        </w:rPr>
        <w:t>:</w:t>
      </w:r>
      <w:r w:rsidRPr="00C14936">
        <w:rPr>
          <w:rFonts w:ascii="Tahoma" w:hAnsi="Tahoma" w:cs="Tahoma"/>
          <w:b/>
          <w:sz w:val="19"/>
          <w:szCs w:val="19"/>
        </w:rPr>
        <w:t xml:space="preserve"> ()</w:t>
      </w:r>
      <w:r>
        <w:rPr>
          <w:rFonts w:ascii="Tahoma" w:hAnsi="Tahoma" w:cs="Tahoma"/>
          <w:sz w:val="19"/>
          <w:szCs w:val="19"/>
        </w:rPr>
        <w:t xml:space="preserve"> </w:t>
      </w:r>
      <w:r w:rsidRPr="00634C78">
        <w:rPr>
          <w:rFonts w:ascii="Tahoma" w:hAnsi="Tahoma" w:cs="Tahoma"/>
          <w:b/>
          <w:sz w:val="19"/>
          <w:szCs w:val="19"/>
        </w:rPr>
        <w:t>сом</w:t>
      </w:r>
      <w:r w:rsidRPr="00C91323">
        <w:rPr>
          <w:rFonts w:ascii="Tahoma" w:hAnsi="Tahoma" w:cs="Tahoma"/>
          <w:sz w:val="19"/>
          <w:szCs w:val="19"/>
        </w:rPr>
        <w:t xml:space="preserve"> безакцептно, т.е. оплате подлежит сумма</w:t>
      </w:r>
      <w:r>
        <w:rPr>
          <w:rFonts w:ascii="Tahoma" w:hAnsi="Tahoma" w:cs="Tahoma"/>
          <w:sz w:val="19"/>
          <w:szCs w:val="19"/>
        </w:rPr>
        <w:t xml:space="preserve"> </w:t>
      </w:r>
      <w:r w:rsidRPr="00C91323">
        <w:rPr>
          <w:rFonts w:ascii="Tahoma" w:hAnsi="Tahoma" w:cs="Tahoma"/>
          <w:sz w:val="19"/>
          <w:szCs w:val="19"/>
        </w:rPr>
        <w:t>()</w:t>
      </w:r>
      <w:r w:rsidRPr="00C31EE1">
        <w:rPr>
          <w:rFonts w:ascii="Tahoma" w:hAnsi="Tahoma" w:cs="Tahoma"/>
          <w:sz w:val="19"/>
          <w:szCs w:val="19"/>
        </w:rPr>
        <w:t xml:space="preserve"> </w:t>
      </w:r>
      <w:r>
        <w:rPr>
          <w:rFonts w:ascii="Tahoma" w:hAnsi="Tahoma" w:cs="Tahoma"/>
          <w:sz w:val="19"/>
          <w:szCs w:val="19"/>
        </w:rPr>
        <w:t>сом</w:t>
      </w:r>
      <w:r w:rsidRPr="00C91323">
        <w:rPr>
          <w:rFonts w:ascii="Tahoma" w:hAnsi="Tahoma" w:cs="Tahoma"/>
          <w:sz w:val="19"/>
          <w:szCs w:val="19"/>
        </w:rPr>
        <w:t>;</w:t>
      </w:r>
    </w:p>
    <w:p w14:paraId="796351DE" w14:textId="77777777" w:rsidR="00587633" w:rsidRPr="00C14936" w:rsidRDefault="00587633" w:rsidP="00F534CF">
      <w:pPr>
        <w:numPr>
          <w:ilvl w:val="1"/>
          <w:numId w:val="10"/>
        </w:numPr>
        <w:spacing w:after="0" w:line="240" w:lineRule="auto"/>
        <w:ind w:left="426" w:hanging="426"/>
        <w:jc w:val="both"/>
        <w:rPr>
          <w:sz w:val="19"/>
          <w:szCs w:val="19"/>
        </w:rPr>
      </w:pPr>
      <w:r w:rsidRPr="00C14936">
        <w:rPr>
          <w:rFonts w:ascii="Tahoma" w:hAnsi="Tahoma" w:cs="Tahoma"/>
          <w:sz w:val="19"/>
          <w:szCs w:val="19"/>
        </w:rPr>
        <w:t>Заказчик осуществляет оплату 100% от стоимости Договора, в течение 10 (десяти) рабочих дней, на основании оригинала счет-фактуры Подрядчика, доставленного в адрес Заказчика. Основанием для выставления Подрядчиком счета-фактуры является подписанный сторонами Акт приемки-сдачи выполненных работ (форма Акта указана в Приложении № 2 к Договору).</w:t>
      </w:r>
      <w:r w:rsidRPr="00C14936">
        <w:rPr>
          <w:sz w:val="19"/>
          <w:szCs w:val="19"/>
        </w:rPr>
        <w:t xml:space="preserve"> </w:t>
      </w:r>
    </w:p>
    <w:p w14:paraId="7248B66B" w14:textId="77777777" w:rsidR="00587633" w:rsidRPr="00C14936" w:rsidRDefault="00587633" w:rsidP="00F534CF">
      <w:pPr>
        <w:pStyle w:val="a3"/>
        <w:numPr>
          <w:ilvl w:val="1"/>
          <w:numId w:val="10"/>
        </w:numPr>
        <w:ind w:left="426" w:hanging="426"/>
        <w:contextualSpacing/>
        <w:jc w:val="both"/>
        <w:rPr>
          <w:rFonts w:ascii="Tahoma" w:hAnsi="Tahoma" w:cs="Tahoma"/>
          <w:sz w:val="19"/>
          <w:szCs w:val="19"/>
        </w:rPr>
      </w:pPr>
      <w:r w:rsidRPr="00C14936">
        <w:rPr>
          <w:rFonts w:ascii="Tahoma" w:hAnsi="Tahoma" w:cs="Tahoma"/>
          <w:sz w:val="19"/>
          <w:szCs w:val="19"/>
        </w:rPr>
        <w:t>Оплата осуществляется Заказчиком путем перечисления денежных средств на расчетный счет Подрядчика указанный в разделе 12 настоящего Договора.</w:t>
      </w:r>
    </w:p>
    <w:p w14:paraId="6A8B21FA" w14:textId="77777777" w:rsidR="00587633"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Датой исполнения Заказчиком обязательств по оплате по настоящему Договору, признается дата списания соответствующих денежных средств с банковского счета Заказчика.    </w:t>
      </w:r>
    </w:p>
    <w:p w14:paraId="76A35E71" w14:textId="77777777" w:rsidR="00587633" w:rsidRPr="00C14936" w:rsidRDefault="00587633" w:rsidP="00587633">
      <w:pPr>
        <w:pStyle w:val="a3"/>
        <w:ind w:left="426"/>
        <w:jc w:val="both"/>
        <w:rPr>
          <w:rFonts w:ascii="Tahoma" w:hAnsi="Tahoma" w:cs="Tahoma"/>
          <w:sz w:val="19"/>
          <w:szCs w:val="19"/>
        </w:rPr>
      </w:pPr>
    </w:p>
    <w:p w14:paraId="746B0118"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 xml:space="preserve">Гарантии </w:t>
      </w:r>
    </w:p>
    <w:p w14:paraId="4815F339" w14:textId="77777777" w:rsidR="00587633" w:rsidRPr="00C14936" w:rsidRDefault="00587633" w:rsidP="00587633">
      <w:pPr>
        <w:spacing w:after="0" w:line="240" w:lineRule="auto"/>
        <w:ind w:left="426" w:hanging="426"/>
        <w:rPr>
          <w:rFonts w:ascii="Tahoma" w:hAnsi="Tahoma" w:cs="Tahoma"/>
          <w:b/>
          <w:sz w:val="19"/>
          <w:szCs w:val="19"/>
        </w:rPr>
      </w:pPr>
      <w:r w:rsidRPr="00C14936">
        <w:rPr>
          <w:rFonts w:ascii="Tahoma" w:hAnsi="Tahoma" w:cs="Tahoma"/>
          <w:b/>
          <w:sz w:val="19"/>
          <w:szCs w:val="19"/>
        </w:rPr>
        <w:t>Гарантийное обслуживание:</w:t>
      </w:r>
    </w:p>
    <w:p w14:paraId="0D20B524" w14:textId="77777777" w:rsidR="00587633" w:rsidRPr="00C14936" w:rsidRDefault="00587633" w:rsidP="00587633">
      <w:pPr>
        <w:pStyle w:val="a3"/>
        <w:ind w:left="426" w:hanging="426"/>
        <w:jc w:val="both"/>
        <w:rPr>
          <w:rFonts w:ascii="Tahoma" w:hAnsi="Tahoma" w:cs="Tahoma"/>
          <w:vanish/>
          <w:sz w:val="19"/>
          <w:szCs w:val="19"/>
        </w:rPr>
      </w:pPr>
    </w:p>
    <w:p w14:paraId="3AD1DAFA"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Подрядчик предоставляет гарантию на установленные Роллставни и использованные материалы - 24 (двадцать четыре) </w:t>
      </w:r>
      <w:r>
        <w:rPr>
          <w:rFonts w:ascii="Tahoma" w:hAnsi="Tahoma" w:cs="Tahoma"/>
          <w:sz w:val="19"/>
          <w:szCs w:val="19"/>
        </w:rPr>
        <w:t>месяца</w:t>
      </w:r>
      <w:r w:rsidRPr="00C14936">
        <w:rPr>
          <w:rFonts w:ascii="Tahoma" w:hAnsi="Tahoma" w:cs="Tahoma"/>
          <w:sz w:val="19"/>
          <w:szCs w:val="19"/>
        </w:rPr>
        <w:t xml:space="preserve"> с даты подписания Акта приемки-передачи выполненных Работ.</w:t>
      </w:r>
    </w:p>
    <w:p w14:paraId="1FCA8BCE"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 случае обнаружения дефектов, несоответствий, повреждений в период вышеуказанного гарантийного срока, Подрядчик обязуется устранить их своими силами и за свой счет в течение 5 календарных дней с момента уведомления Заказчиком – Подрядчика о наличии данных несоответствий ТЗ.</w:t>
      </w:r>
    </w:p>
    <w:p w14:paraId="38620F4A" w14:textId="77777777" w:rsidR="00587633" w:rsidRPr="00C14936" w:rsidRDefault="00587633" w:rsidP="00F534CF">
      <w:pPr>
        <w:numPr>
          <w:ilvl w:val="0"/>
          <w:numId w:val="10"/>
        </w:numPr>
        <w:spacing w:after="0" w:line="240" w:lineRule="auto"/>
        <w:jc w:val="center"/>
        <w:rPr>
          <w:rFonts w:ascii="Tahoma" w:hAnsi="Tahoma" w:cs="Tahoma"/>
          <w:b/>
          <w:sz w:val="19"/>
          <w:szCs w:val="19"/>
        </w:rPr>
      </w:pPr>
      <w:r w:rsidRPr="00C14936">
        <w:rPr>
          <w:rFonts w:ascii="Tahoma" w:hAnsi="Tahoma" w:cs="Tahoma"/>
          <w:b/>
          <w:sz w:val="19"/>
          <w:szCs w:val="19"/>
        </w:rPr>
        <w:t>Ответственность сторон</w:t>
      </w:r>
    </w:p>
    <w:p w14:paraId="24F15F3A" w14:textId="77777777" w:rsidR="00587633" w:rsidRPr="00C14936" w:rsidRDefault="00587633" w:rsidP="00F534CF">
      <w:pPr>
        <w:pStyle w:val="a3"/>
        <w:numPr>
          <w:ilvl w:val="1"/>
          <w:numId w:val="10"/>
        </w:numPr>
        <w:tabs>
          <w:tab w:val="left" w:pos="851"/>
        </w:tabs>
        <w:ind w:left="426" w:hanging="426"/>
        <w:jc w:val="both"/>
        <w:rPr>
          <w:rFonts w:ascii="Tahoma" w:hAnsi="Tahoma" w:cs="Tahoma"/>
          <w:sz w:val="19"/>
          <w:szCs w:val="19"/>
        </w:rPr>
      </w:pPr>
      <w:r w:rsidRPr="00C14936">
        <w:rPr>
          <w:rFonts w:ascii="Tahoma" w:hAnsi="Tahoma" w:cs="Tahoma"/>
          <w:sz w:val="19"/>
          <w:szCs w:val="19"/>
        </w:rPr>
        <w:t xml:space="preserve">При нарушении Подрядчиком сроков выполнения договорных обязательств (в том числе, но не ограничиваясь: сроки изготовления Роллставни и сдачи Работ, устранения дефектов, исполнение гарантийных обязательств, и т.п.), Заказчик начисляет и удерживает в безакцептном порядке из сумм подлежащих оплате неустойку в размере </w:t>
      </w:r>
      <w:r w:rsidRPr="00C14936">
        <w:rPr>
          <w:rFonts w:ascii="Tahoma" w:hAnsi="Tahoma" w:cs="Tahoma"/>
          <w:noProof/>
          <w:sz w:val="19"/>
          <w:szCs w:val="19"/>
        </w:rPr>
        <w:t xml:space="preserve">0,1% от суммы просроченных обязательств </w:t>
      </w:r>
      <w:r w:rsidRPr="00C14936">
        <w:rPr>
          <w:rFonts w:ascii="Tahoma" w:hAnsi="Tahoma" w:cs="Tahoma"/>
          <w:sz w:val="19"/>
          <w:szCs w:val="19"/>
        </w:rPr>
        <w:t xml:space="preserve">за каждый день просрочки, но не более </w:t>
      </w:r>
      <w:r>
        <w:rPr>
          <w:rFonts w:ascii="Tahoma" w:hAnsi="Tahoma" w:cs="Tahoma"/>
          <w:sz w:val="19"/>
          <w:szCs w:val="19"/>
        </w:rPr>
        <w:t xml:space="preserve">5 </w:t>
      </w:r>
      <w:r w:rsidRPr="00C14936">
        <w:rPr>
          <w:rFonts w:ascii="Tahoma" w:hAnsi="Tahoma" w:cs="Tahoma"/>
          <w:sz w:val="19"/>
          <w:szCs w:val="19"/>
        </w:rPr>
        <w:t>%</w:t>
      </w:r>
      <w:r>
        <w:rPr>
          <w:rFonts w:ascii="Tahoma" w:hAnsi="Tahoma" w:cs="Tahoma"/>
          <w:sz w:val="19"/>
          <w:szCs w:val="19"/>
        </w:rPr>
        <w:t xml:space="preserve"> </w:t>
      </w:r>
      <w:r w:rsidRPr="00C14936">
        <w:rPr>
          <w:rFonts w:ascii="Tahoma" w:hAnsi="Tahoma" w:cs="Tahoma"/>
          <w:sz w:val="19"/>
          <w:szCs w:val="19"/>
        </w:rPr>
        <w:t>(</w:t>
      </w:r>
      <w:r>
        <w:rPr>
          <w:rFonts w:ascii="Tahoma" w:hAnsi="Tahoma" w:cs="Tahoma"/>
          <w:sz w:val="19"/>
          <w:szCs w:val="19"/>
        </w:rPr>
        <w:t>п</w:t>
      </w:r>
      <w:r w:rsidRPr="00C14936">
        <w:rPr>
          <w:rFonts w:ascii="Tahoma" w:hAnsi="Tahoma" w:cs="Tahoma"/>
          <w:sz w:val="19"/>
          <w:szCs w:val="19"/>
        </w:rPr>
        <w:t>яти процентов)  от общей стоимости Договора.</w:t>
      </w:r>
    </w:p>
    <w:p w14:paraId="5ADF09A3"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В случае нарушения Заказчиком сроков оплаты Работ, определенных настоящим Договором, Подрядчик вправе начислять пеню в размере 0,1% (ноль целых одной десятой процента) от суммы подлежащей оплате по Техническому заданию за каждый день просрочки, но не более </w:t>
      </w:r>
      <w:r>
        <w:rPr>
          <w:rFonts w:ascii="Tahoma" w:hAnsi="Tahoma" w:cs="Tahoma"/>
          <w:sz w:val="19"/>
          <w:szCs w:val="19"/>
        </w:rPr>
        <w:t xml:space="preserve">5 </w:t>
      </w:r>
      <w:r w:rsidRPr="00C14936">
        <w:rPr>
          <w:rFonts w:ascii="Tahoma" w:hAnsi="Tahoma" w:cs="Tahoma"/>
          <w:sz w:val="19"/>
          <w:szCs w:val="19"/>
        </w:rPr>
        <w:t>% (</w:t>
      </w:r>
      <w:r>
        <w:rPr>
          <w:rFonts w:ascii="Tahoma" w:hAnsi="Tahoma" w:cs="Tahoma"/>
          <w:sz w:val="19"/>
          <w:szCs w:val="19"/>
        </w:rPr>
        <w:t>п</w:t>
      </w:r>
      <w:r w:rsidRPr="00C14936">
        <w:rPr>
          <w:rFonts w:ascii="Tahoma" w:hAnsi="Tahoma" w:cs="Tahoma"/>
          <w:sz w:val="19"/>
          <w:szCs w:val="19"/>
        </w:rPr>
        <w:t>яти процентов) от общей стоимости настоящего Договора.</w:t>
      </w:r>
    </w:p>
    <w:p w14:paraId="39819CB0"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 случае нанесения одной из Сторон материального ущерба другой Стороне, виновная Сторона возмещает другой Стороне убытки на основании письменной претензии Стороны, чьи интересы были нарушены.</w:t>
      </w:r>
    </w:p>
    <w:p w14:paraId="3C64EA0C"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Выплата неустойки (пеня или штраф) не освобождает Стороны от выполнения возложенных на них обязательств по настоящему Договору.</w:t>
      </w:r>
    </w:p>
    <w:p w14:paraId="0673AD99" w14:textId="77777777" w:rsidR="00587633"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 случае отказа Подрядчика от выполнения Работ Заказчик имеет право взыскать с Подрядчика все причиненные таким отказом убытки.</w:t>
      </w:r>
    </w:p>
    <w:p w14:paraId="1ED774E4" w14:textId="77777777" w:rsidR="00587633" w:rsidRPr="00C14936" w:rsidRDefault="00587633" w:rsidP="00587633">
      <w:pPr>
        <w:pStyle w:val="a3"/>
        <w:ind w:left="426"/>
        <w:jc w:val="both"/>
        <w:rPr>
          <w:rFonts w:ascii="Tahoma" w:hAnsi="Tahoma" w:cs="Tahoma"/>
          <w:sz w:val="19"/>
          <w:szCs w:val="19"/>
        </w:rPr>
      </w:pPr>
    </w:p>
    <w:p w14:paraId="4AAC0C0B" w14:textId="77777777" w:rsidR="00587633" w:rsidRPr="00AA289D" w:rsidRDefault="00587633" w:rsidP="00F534CF">
      <w:pPr>
        <w:pStyle w:val="a3"/>
        <w:numPr>
          <w:ilvl w:val="0"/>
          <w:numId w:val="10"/>
        </w:numPr>
        <w:tabs>
          <w:tab w:val="left" w:pos="0"/>
        </w:tabs>
        <w:snapToGrid w:val="0"/>
        <w:contextualSpacing/>
        <w:jc w:val="center"/>
        <w:rPr>
          <w:rFonts w:ascii="Tahoma" w:hAnsi="Tahoma" w:cs="Tahoma"/>
          <w:b/>
          <w:noProof/>
          <w:sz w:val="20"/>
          <w:szCs w:val="20"/>
        </w:rPr>
      </w:pPr>
      <w:r w:rsidRPr="00AA289D">
        <w:rPr>
          <w:rFonts w:ascii="Tahoma" w:hAnsi="Tahoma" w:cs="Tahoma"/>
          <w:b/>
          <w:noProof/>
          <w:sz w:val="20"/>
          <w:szCs w:val="20"/>
        </w:rPr>
        <w:t xml:space="preserve">Гарантийное обеспечение исполнения Договора </w:t>
      </w:r>
    </w:p>
    <w:p w14:paraId="4556EB32" w14:textId="6AE12721" w:rsidR="00587633" w:rsidRPr="00AA289D" w:rsidRDefault="00587633" w:rsidP="00F534CF">
      <w:pPr>
        <w:pStyle w:val="a3"/>
        <w:numPr>
          <w:ilvl w:val="1"/>
          <w:numId w:val="10"/>
        </w:numPr>
        <w:spacing w:after="200"/>
        <w:ind w:left="426" w:hanging="426"/>
        <w:contextualSpacing/>
        <w:jc w:val="both"/>
        <w:rPr>
          <w:rFonts w:ascii="Tahoma" w:hAnsi="Tahoma" w:cs="Tahoma"/>
          <w:sz w:val="19"/>
          <w:szCs w:val="19"/>
        </w:rPr>
      </w:pPr>
      <w:r w:rsidRPr="00AA289D">
        <w:rPr>
          <w:rFonts w:ascii="Tahoma" w:hAnsi="Tahoma" w:cs="Tahoma"/>
          <w:sz w:val="19"/>
          <w:szCs w:val="19"/>
        </w:rPr>
        <w:t>Гарантийное обеспечение исполнения Договора Подрядчик вносит в течение 5 (пяти) рабочих дней с момента  заключения настоящего Договора в размере 5% от суммы договора, что составляет: () сом на банковский счет Заказчика, указанный в разделе 1</w:t>
      </w:r>
      <w:r>
        <w:rPr>
          <w:rFonts w:ascii="Tahoma" w:hAnsi="Tahoma" w:cs="Tahoma"/>
          <w:sz w:val="19"/>
          <w:szCs w:val="19"/>
        </w:rPr>
        <w:t>3</w:t>
      </w:r>
      <w:r w:rsidRPr="00AA289D">
        <w:rPr>
          <w:rFonts w:ascii="Tahoma" w:hAnsi="Tahoma" w:cs="Tahoma"/>
          <w:sz w:val="19"/>
          <w:szCs w:val="19"/>
        </w:rPr>
        <w:t xml:space="preserve"> настоящего Договора. Гарантийное обеспечение вносится Подрядчиком на расчетный счет Покупателя в сомах.</w:t>
      </w:r>
    </w:p>
    <w:p w14:paraId="3289B7E7" w14:textId="77777777" w:rsidR="00587633" w:rsidRPr="00AA289D" w:rsidRDefault="00587633" w:rsidP="00F534CF">
      <w:pPr>
        <w:pStyle w:val="a3"/>
        <w:numPr>
          <w:ilvl w:val="1"/>
          <w:numId w:val="10"/>
        </w:numPr>
        <w:spacing w:after="200"/>
        <w:ind w:left="426" w:hanging="426"/>
        <w:contextualSpacing/>
        <w:jc w:val="both"/>
        <w:rPr>
          <w:rFonts w:ascii="Tahoma" w:hAnsi="Tahoma" w:cs="Tahoma"/>
          <w:sz w:val="19"/>
          <w:szCs w:val="19"/>
        </w:rPr>
      </w:pPr>
      <w:r w:rsidRPr="00AA289D">
        <w:rPr>
          <w:rFonts w:ascii="Tahoma" w:hAnsi="Tahoma" w:cs="Tahoma"/>
          <w:sz w:val="19"/>
          <w:szCs w:val="19"/>
        </w:rPr>
        <w:t>В случае ненадлежащего исполнения Подрядчиком обязательств из суммы гарантийного обеспечения исполнения Договора Заказчик вычитает начисленную неустойку, а также убытки, которые могут наступить вследствие неполного исполнения Подрядчиком своих обязательств по настоящему Договору.</w:t>
      </w:r>
    </w:p>
    <w:p w14:paraId="6860F17B" w14:textId="77777777" w:rsidR="00587633" w:rsidRPr="00E507E1" w:rsidRDefault="00587633" w:rsidP="00F534CF">
      <w:pPr>
        <w:pStyle w:val="a3"/>
        <w:numPr>
          <w:ilvl w:val="1"/>
          <w:numId w:val="10"/>
        </w:numPr>
        <w:spacing w:after="200"/>
        <w:ind w:left="426" w:hanging="426"/>
        <w:contextualSpacing/>
        <w:jc w:val="both"/>
        <w:rPr>
          <w:rFonts w:ascii="Tahoma" w:hAnsi="Tahoma" w:cs="Tahoma"/>
          <w:noProof/>
          <w:sz w:val="20"/>
          <w:szCs w:val="20"/>
        </w:rPr>
      </w:pPr>
      <w:r w:rsidRPr="00AA289D">
        <w:rPr>
          <w:rFonts w:ascii="Tahoma" w:hAnsi="Tahoma" w:cs="Tahoma"/>
          <w:sz w:val="19"/>
          <w:szCs w:val="19"/>
        </w:rPr>
        <w:t>Сумму гарантийного обеспечения Заказчик возвращает Подрядчику после подписания Сторонами Акта приемки-передачи выполненных работ</w:t>
      </w:r>
      <w:r w:rsidRPr="00E507E1">
        <w:rPr>
          <w:rFonts w:ascii="Tahoma" w:eastAsia="Calibri" w:hAnsi="Tahoma" w:cs="Tahoma"/>
          <w:sz w:val="20"/>
          <w:szCs w:val="20"/>
        </w:rPr>
        <w:t>.</w:t>
      </w:r>
    </w:p>
    <w:p w14:paraId="6A1CF058" w14:textId="77777777" w:rsidR="00587633" w:rsidRDefault="00587633" w:rsidP="00587633">
      <w:pPr>
        <w:spacing w:after="0" w:line="240" w:lineRule="auto"/>
        <w:ind w:left="426"/>
        <w:rPr>
          <w:rFonts w:ascii="Tahoma" w:hAnsi="Tahoma" w:cs="Tahoma"/>
          <w:b/>
          <w:sz w:val="19"/>
          <w:szCs w:val="19"/>
        </w:rPr>
      </w:pPr>
    </w:p>
    <w:p w14:paraId="733D590D"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Форс-мажор</w:t>
      </w:r>
    </w:p>
    <w:p w14:paraId="138E35F2" w14:textId="77777777" w:rsidR="00587633" w:rsidRPr="00C14936" w:rsidRDefault="00587633" w:rsidP="00587633">
      <w:pPr>
        <w:pStyle w:val="a3"/>
        <w:ind w:left="426" w:hanging="426"/>
        <w:jc w:val="both"/>
        <w:rPr>
          <w:rFonts w:ascii="Tahoma" w:hAnsi="Tahoma" w:cs="Tahoma"/>
          <w:vanish/>
          <w:sz w:val="19"/>
          <w:szCs w:val="19"/>
        </w:rPr>
      </w:pPr>
    </w:p>
    <w:p w14:paraId="51B83FE2"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необычных природных явлений, стихийных бедствий: наводнения, землетрясения, ураганы, принятие гос. органами актов, препятствующих исполнению сторонами своих обязательств, войны или революции, пожары, наводнения, эмбарго, карантины и пр.</w:t>
      </w:r>
    </w:p>
    <w:p w14:paraId="24779912"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 случае, когда форс-мажорные обстоятельства преодолены, действие настоящего Договора продлевается на срок, равный по продолжительности периоду действия форс-мажорных обстоятельств.</w:t>
      </w:r>
    </w:p>
    <w:p w14:paraId="1B380475"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При возникновении форс-мажорного обстоятельства Подрядчик должен незамедлительно направить Заказчику письменное уведомление о таких событиях и их причинах. Если от Заказчика не поступает иных письменных указаний, Подрядчик продолжает выполнять свои обязательства по Договору, насколько это возможно, и ведет поиск альтернативных способов выполнения Договора, независящих от форс-мажорных обстоятельствах. О наступлении форс-мажорных обстоятельств для Заказчика, Заказчик извещает в письменной форме Подрядчика не позднее 5 (пяти) рабочих дней с момента их наступления</w:t>
      </w:r>
    </w:p>
    <w:p w14:paraId="4F0FC9D4"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Не извещение или несвоевременное извещение о наступлении таких обстоятельств лишает права ссылаться на форс-мажорные обстоятельства как на основание, освобождающее от ответственности за неисполнение или ненадлежащее исполнение обязательств, Сторону, допустившую не извещение или несвоевременное извещение.</w:t>
      </w:r>
    </w:p>
    <w:p w14:paraId="2BBEB53D"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расторжения. Стороны в этом случае создают комиссию для произведения взаиморасчетов и урегулирования иных вопросов. </w:t>
      </w:r>
    </w:p>
    <w:p w14:paraId="4E3BBC3A"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Обстоятельства непреодолимой силы должны быть письменно подтверждены компетентным органом (например, Торгово-Промышленной Палатой КР).</w:t>
      </w:r>
    </w:p>
    <w:p w14:paraId="64B0D974"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lang w:val="en-US"/>
        </w:rPr>
      </w:pPr>
      <w:r w:rsidRPr="00C14936">
        <w:rPr>
          <w:rFonts w:ascii="Tahoma" w:hAnsi="Tahoma" w:cs="Tahoma"/>
          <w:b/>
          <w:sz w:val="19"/>
          <w:szCs w:val="19"/>
        </w:rPr>
        <w:t>Порядок разрешения споров</w:t>
      </w:r>
    </w:p>
    <w:p w14:paraId="6F9335EB" w14:textId="77777777" w:rsidR="00587633" w:rsidRPr="00C14936" w:rsidRDefault="00587633" w:rsidP="00587633">
      <w:pPr>
        <w:pStyle w:val="a3"/>
        <w:ind w:left="426" w:hanging="426"/>
        <w:jc w:val="both"/>
        <w:rPr>
          <w:rFonts w:ascii="Tahoma" w:hAnsi="Tahoma" w:cs="Tahoma"/>
          <w:vanish/>
          <w:sz w:val="19"/>
          <w:szCs w:val="19"/>
        </w:rPr>
      </w:pPr>
    </w:p>
    <w:p w14:paraId="7D885F18"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Все споры и разногласия, возникающие в процессе исполнения Договора, разрешаются Сторонами путем переговоров.</w:t>
      </w:r>
    </w:p>
    <w:p w14:paraId="73B51D1E"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 случае если Стороны не придут к соглашению по спорным вопросам, споры подлежат рассмотрению и разрешению в соответствии с действующим законодательством Кыргызской Республики в судах Кыргызской Республики.</w:t>
      </w:r>
    </w:p>
    <w:p w14:paraId="062AFC6A"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Конфиденциальность</w:t>
      </w:r>
    </w:p>
    <w:p w14:paraId="3A22335E" w14:textId="77777777" w:rsidR="00587633" w:rsidRPr="00C14936" w:rsidRDefault="00587633" w:rsidP="00587633">
      <w:pPr>
        <w:pStyle w:val="a3"/>
        <w:ind w:left="426" w:hanging="426"/>
        <w:jc w:val="both"/>
        <w:rPr>
          <w:rFonts w:ascii="Tahoma" w:hAnsi="Tahoma" w:cs="Tahoma"/>
          <w:vanish/>
          <w:sz w:val="19"/>
          <w:szCs w:val="19"/>
        </w:rPr>
      </w:pPr>
    </w:p>
    <w:p w14:paraId="4D197437"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Каждая из Сторон обязуется не разглашать сведения, хранить конфиденциальность документации, информации, полученных ими в процессе деятельности по настоящему Договору во время действия и по истечении срока действия настоящего Договора в течение пяти лет.</w:t>
      </w:r>
    </w:p>
    <w:p w14:paraId="648C3E5D"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Сторона, нарушившая конфиденциальность несет ответственность в соответствии с действующим законодательством Кыргызской Республики.</w:t>
      </w:r>
    </w:p>
    <w:p w14:paraId="73417490"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Срок действия, внесение изменений, порядок расторжения Договора</w:t>
      </w:r>
    </w:p>
    <w:p w14:paraId="31219F0A" w14:textId="77777777" w:rsidR="00587633" w:rsidRPr="00C14936" w:rsidRDefault="00587633" w:rsidP="00587633">
      <w:pPr>
        <w:pStyle w:val="a3"/>
        <w:ind w:left="426" w:hanging="426"/>
        <w:jc w:val="both"/>
        <w:rPr>
          <w:rFonts w:ascii="Tahoma" w:eastAsia="Calibri" w:hAnsi="Tahoma" w:cs="Tahoma"/>
          <w:vanish/>
          <w:sz w:val="19"/>
          <w:szCs w:val="19"/>
        </w:rPr>
      </w:pPr>
    </w:p>
    <w:p w14:paraId="71DF1DAB"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Заказчик имеет право в одностороннем порядке расторгнуть настоящий Договор, направив Подрядчику уведомление о расторжении договора за 5 (пять) календарных дней до предполагаемой даты расторжения Договора, в том числе и в следующих случаях:</w:t>
      </w:r>
    </w:p>
    <w:p w14:paraId="17821D90"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несоответствие качества Роллставни и выполнения монтажных Работ требуемому, определяемого в процессе проверки Работ техническим надзором Заказчика;</w:t>
      </w:r>
    </w:p>
    <w:p w14:paraId="75B4DB46"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в связи с невыполнением обязательств по срокам выполнения Работ;</w:t>
      </w:r>
    </w:p>
    <w:p w14:paraId="364D14F3"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если отступления, несоответствия в выполнении Работ от условий договора или иные недостатки результата Работ не были устранены Подрядчиком в срок, установленный Заказчиком, либо являются существенными и неустранимыми;</w:t>
      </w:r>
    </w:p>
    <w:p w14:paraId="46298651"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отказа Подрядчика от выполнения Работ;</w:t>
      </w:r>
    </w:p>
    <w:p w14:paraId="4212BBAD"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если в отношении Подрядчика инициируется банкротство или он признан банкротом/подвергается ликвидации.</w:t>
      </w:r>
    </w:p>
    <w:p w14:paraId="63B6A50D"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при возникновении существенного изменения обстоятельств, из которых стороны исходили при заключении настоящего договора и изменение которых нельзя было предвидеть в момент заключения договора; </w:t>
      </w:r>
    </w:p>
    <w:p w14:paraId="70E6CF51"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Заказчик может в любое время до сдачи ему результата Работы отказаться от исполнения договора, направив Подрядчику уведомление о расторжении договора за 5 (пять) календарных дней до предполагаемой даты расторжения Договора.</w:t>
      </w:r>
    </w:p>
    <w:p w14:paraId="61AC5055"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В случае досрочного расторжения настоящего Договора по причинам</w:t>
      </w:r>
      <w:r>
        <w:rPr>
          <w:rFonts w:ascii="Tahoma" w:eastAsia="Calibri" w:hAnsi="Tahoma" w:cs="Tahoma"/>
          <w:sz w:val="19"/>
          <w:szCs w:val="19"/>
        </w:rPr>
        <w:t>, указанным в пункте 12</w:t>
      </w:r>
      <w:r w:rsidRPr="00C14936">
        <w:rPr>
          <w:rFonts w:ascii="Tahoma" w:eastAsia="Calibri" w:hAnsi="Tahoma" w:cs="Tahoma"/>
          <w:sz w:val="19"/>
          <w:szCs w:val="19"/>
        </w:rPr>
        <w:t xml:space="preserve">.1 настоящего Договора, Стороны составляют Акт приемки-передачи фактически выполненных Работ. </w:t>
      </w:r>
    </w:p>
    <w:p w14:paraId="2A92BB1A" w14:textId="570F3E72"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Настоящий Договор вступае</w:t>
      </w:r>
      <w:r w:rsidR="00A4267A">
        <w:rPr>
          <w:rFonts w:ascii="Tahoma" w:eastAsia="Calibri" w:hAnsi="Tahoma" w:cs="Tahoma"/>
          <w:sz w:val="19"/>
          <w:szCs w:val="19"/>
        </w:rPr>
        <w:t xml:space="preserve">т в силу с даты </w:t>
      </w:r>
      <w:r w:rsidRPr="00C14936">
        <w:rPr>
          <w:rFonts w:ascii="Tahoma" w:eastAsia="Calibri" w:hAnsi="Tahoma" w:cs="Tahoma"/>
          <w:sz w:val="19"/>
          <w:szCs w:val="19"/>
        </w:rPr>
        <w:t>его подписания Сторонами и действует до  полного исполнения Сторонами своих обязательств по настоящему Договору.</w:t>
      </w:r>
    </w:p>
    <w:p w14:paraId="5A208F56"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Изменение условий настоящего Договора возможно только по соглашению Сторон в письменном виде надлежащим образом уполномоченными представителями сторон.</w:t>
      </w:r>
    </w:p>
    <w:p w14:paraId="2E27CD9B"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Все изменения и дополнения к Договору должны быть составлены в письменной форме и подписаны Сторонами. Все согласованные и подписанные Сторонами Приложения к Договору составляют его неотъемлемую часть.</w:t>
      </w:r>
    </w:p>
    <w:p w14:paraId="48077459"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Договор составлен в двух подлинных экземплярах, имеющих равную юридическую силу, по одному экземпляру для каждой из Сторон.</w:t>
      </w:r>
    </w:p>
    <w:p w14:paraId="61074748"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Во всем, что не предусмотрено настоящим Договором, Стороны будут руководствоваться действующим законодательством Кыргызской Республики.</w:t>
      </w:r>
    </w:p>
    <w:p w14:paraId="6F4683E6" w14:textId="77777777" w:rsidR="00587633" w:rsidRPr="00C14936" w:rsidRDefault="00587633" w:rsidP="00F534CF">
      <w:pPr>
        <w:numPr>
          <w:ilvl w:val="0"/>
          <w:numId w:val="10"/>
        </w:numPr>
        <w:spacing w:after="0" w:line="240" w:lineRule="auto"/>
        <w:jc w:val="center"/>
        <w:rPr>
          <w:rFonts w:ascii="Tahoma" w:hAnsi="Tahoma" w:cs="Tahoma"/>
          <w:b/>
          <w:sz w:val="19"/>
          <w:szCs w:val="19"/>
        </w:rPr>
      </w:pPr>
      <w:r w:rsidRPr="00C14936">
        <w:rPr>
          <w:rFonts w:ascii="Tahoma" w:hAnsi="Tahoma" w:cs="Tahoma"/>
          <w:b/>
          <w:sz w:val="19"/>
          <w:szCs w:val="19"/>
        </w:rPr>
        <w:t>Адреса, реквизиты и подписи Сторон</w:t>
      </w:r>
    </w:p>
    <w:p w14:paraId="7F3EFA39" w14:textId="77777777" w:rsidR="00587633" w:rsidRPr="00C14936" w:rsidRDefault="00587633" w:rsidP="00587633">
      <w:pPr>
        <w:spacing w:after="0" w:line="240" w:lineRule="auto"/>
        <w:ind w:left="360"/>
        <w:rPr>
          <w:rFonts w:ascii="Tahoma" w:hAnsi="Tahoma" w:cs="Tahoma"/>
          <w:b/>
          <w:sz w:val="19"/>
          <w:szCs w:val="19"/>
        </w:rPr>
      </w:pPr>
    </w:p>
    <w:tbl>
      <w:tblPr>
        <w:tblW w:w="10105" w:type="dxa"/>
        <w:tblLayout w:type="fixed"/>
        <w:tblLook w:val="04A0" w:firstRow="1" w:lastRow="0" w:firstColumn="1" w:lastColumn="0" w:noHBand="0" w:noVBand="1"/>
      </w:tblPr>
      <w:tblGrid>
        <w:gridCol w:w="5245"/>
        <w:gridCol w:w="4860"/>
      </w:tblGrid>
      <w:tr w:rsidR="00587633" w:rsidRPr="00C14936" w14:paraId="3E718798" w14:textId="77777777" w:rsidTr="00F922A7">
        <w:tc>
          <w:tcPr>
            <w:tcW w:w="5245" w:type="dxa"/>
            <w:shd w:val="clear" w:color="auto" w:fill="auto"/>
            <w:vAlign w:val="center"/>
          </w:tcPr>
          <w:p w14:paraId="2E125DA9" w14:textId="77777777" w:rsidR="00587633" w:rsidRPr="00C14936" w:rsidRDefault="00587633" w:rsidP="00F922A7">
            <w:pPr>
              <w:pStyle w:val="af2"/>
              <w:tabs>
                <w:tab w:val="left" w:pos="851"/>
              </w:tabs>
              <w:ind w:left="851" w:hanging="851"/>
              <w:contextualSpacing/>
              <w:jc w:val="center"/>
              <w:rPr>
                <w:rFonts w:ascii="Tahoma" w:hAnsi="Tahoma" w:cs="Tahoma"/>
                <w:b/>
                <w:sz w:val="19"/>
                <w:szCs w:val="19"/>
              </w:rPr>
            </w:pPr>
            <w:r w:rsidRPr="00C14936">
              <w:rPr>
                <w:rFonts w:ascii="Tahoma" w:hAnsi="Tahoma" w:cs="Tahoma"/>
                <w:b/>
                <w:sz w:val="19"/>
                <w:szCs w:val="19"/>
              </w:rPr>
              <w:t>Заказчик:</w:t>
            </w:r>
          </w:p>
        </w:tc>
        <w:tc>
          <w:tcPr>
            <w:tcW w:w="4860" w:type="dxa"/>
            <w:shd w:val="clear" w:color="auto" w:fill="auto"/>
            <w:vAlign w:val="center"/>
          </w:tcPr>
          <w:p w14:paraId="119FE71A" w14:textId="77777777" w:rsidR="00587633" w:rsidRPr="00C14936" w:rsidRDefault="00587633" w:rsidP="00F922A7">
            <w:pPr>
              <w:pStyle w:val="af2"/>
              <w:tabs>
                <w:tab w:val="left" w:pos="851"/>
              </w:tabs>
              <w:ind w:left="851" w:hanging="851"/>
              <w:contextualSpacing/>
              <w:jc w:val="center"/>
              <w:rPr>
                <w:rFonts w:ascii="Tahoma" w:hAnsi="Tahoma" w:cs="Tahoma"/>
                <w:b/>
                <w:noProof/>
                <w:sz w:val="19"/>
                <w:szCs w:val="19"/>
              </w:rPr>
            </w:pPr>
            <w:r w:rsidRPr="00C14936">
              <w:rPr>
                <w:rFonts w:ascii="Tahoma" w:hAnsi="Tahoma" w:cs="Tahoma"/>
                <w:b/>
                <w:noProof/>
                <w:sz w:val="19"/>
                <w:szCs w:val="19"/>
              </w:rPr>
              <w:t>Подрядчик:</w:t>
            </w:r>
          </w:p>
        </w:tc>
      </w:tr>
      <w:tr w:rsidR="00587633" w:rsidRPr="00C14936" w14:paraId="50BE9B72" w14:textId="77777777" w:rsidTr="00F922A7">
        <w:trPr>
          <w:trHeight w:val="4341"/>
        </w:trPr>
        <w:tc>
          <w:tcPr>
            <w:tcW w:w="5245" w:type="dxa"/>
          </w:tcPr>
          <w:p w14:paraId="246BA012" w14:textId="77777777" w:rsidR="00587633" w:rsidRDefault="00587633" w:rsidP="00F922A7">
            <w:pPr>
              <w:pStyle w:val="af2"/>
              <w:tabs>
                <w:tab w:val="left" w:pos="851"/>
              </w:tabs>
              <w:contextualSpacing/>
              <w:rPr>
                <w:rFonts w:ascii="Tahoma" w:hAnsi="Tahoma" w:cs="Tahoma"/>
                <w:b/>
                <w:sz w:val="19"/>
                <w:szCs w:val="19"/>
              </w:rPr>
            </w:pPr>
          </w:p>
          <w:p w14:paraId="4FE8A1D0" w14:textId="77777777" w:rsidR="00587633" w:rsidRPr="00C14936" w:rsidRDefault="00587633" w:rsidP="00F922A7">
            <w:pPr>
              <w:pStyle w:val="af2"/>
              <w:tabs>
                <w:tab w:val="left" w:pos="851"/>
              </w:tabs>
              <w:contextualSpacing/>
              <w:rPr>
                <w:rFonts w:ascii="Tahoma" w:hAnsi="Tahoma" w:cs="Tahoma"/>
                <w:b/>
                <w:sz w:val="19"/>
                <w:szCs w:val="19"/>
              </w:rPr>
            </w:pPr>
            <w:r w:rsidRPr="00C14936">
              <w:rPr>
                <w:rFonts w:ascii="Tahoma" w:hAnsi="Tahoma" w:cs="Tahoma"/>
                <w:b/>
                <w:sz w:val="19"/>
                <w:szCs w:val="19"/>
              </w:rPr>
              <w:t>ЗАО "Альфа Телеком"</w:t>
            </w:r>
          </w:p>
          <w:p w14:paraId="2A948926" w14:textId="77777777" w:rsidR="00587633" w:rsidRPr="00C14936"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 xml:space="preserve">Адрес: Кыргызская Республика,  </w:t>
            </w:r>
          </w:p>
          <w:p w14:paraId="1F5E2F74" w14:textId="77777777" w:rsidR="00587633" w:rsidRPr="00C14936"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 xml:space="preserve">г. Бишкек, ул. Суюмбаева 123 </w:t>
            </w:r>
          </w:p>
          <w:p w14:paraId="7B4F34E7" w14:textId="77777777" w:rsidR="00587633" w:rsidRPr="00C14936"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БИК: 109018</w:t>
            </w:r>
          </w:p>
          <w:p w14:paraId="28AD71DD" w14:textId="0BB67319" w:rsidR="00587633"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ИНН: 00406200910056</w:t>
            </w:r>
          </w:p>
          <w:p w14:paraId="716A3489" w14:textId="01564F10" w:rsidR="000B77AE" w:rsidRDefault="000B77AE" w:rsidP="00F922A7">
            <w:pPr>
              <w:pStyle w:val="af2"/>
              <w:tabs>
                <w:tab w:val="left" w:pos="851"/>
              </w:tabs>
              <w:ind w:left="851" w:hanging="851"/>
              <w:contextualSpacing/>
              <w:rPr>
                <w:rFonts w:ascii="Tahoma" w:hAnsi="Tahoma" w:cs="Tahoma"/>
                <w:sz w:val="19"/>
                <w:szCs w:val="19"/>
              </w:rPr>
            </w:pPr>
            <w:r>
              <w:rPr>
                <w:rFonts w:ascii="Tahoma" w:hAnsi="Tahoma" w:cs="Tahoma"/>
                <w:sz w:val="19"/>
                <w:szCs w:val="19"/>
              </w:rPr>
              <w:t>ОКПО 26611735</w:t>
            </w:r>
          </w:p>
          <w:p w14:paraId="6723B98E" w14:textId="661BDF2F" w:rsidR="002B1E9C" w:rsidRPr="00C14936" w:rsidRDefault="002B1E9C" w:rsidP="00F922A7">
            <w:pPr>
              <w:pStyle w:val="af2"/>
              <w:tabs>
                <w:tab w:val="left" w:pos="851"/>
              </w:tabs>
              <w:ind w:left="851" w:hanging="851"/>
              <w:contextualSpacing/>
              <w:rPr>
                <w:rFonts w:ascii="Tahoma" w:hAnsi="Tahoma" w:cs="Tahoma"/>
                <w:sz w:val="19"/>
                <w:szCs w:val="19"/>
              </w:rPr>
            </w:pPr>
            <w:r>
              <w:rPr>
                <w:rFonts w:ascii="Tahoma" w:hAnsi="Tahoma" w:cs="Tahoma"/>
                <w:sz w:val="19"/>
                <w:szCs w:val="19"/>
              </w:rPr>
              <w:t>УКГНС 999 по ККН</w:t>
            </w:r>
          </w:p>
          <w:p w14:paraId="159797AF" w14:textId="459F4F6A" w:rsidR="00587633" w:rsidRPr="00C14936" w:rsidRDefault="00587633" w:rsidP="000B77AE">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Р/с: 1091820182530113</w:t>
            </w:r>
          </w:p>
          <w:p w14:paraId="73A2D5FC" w14:textId="77777777" w:rsidR="00587633" w:rsidRPr="00C14936"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 xml:space="preserve">Бишкекский центральный филиал </w:t>
            </w:r>
          </w:p>
          <w:p w14:paraId="48F81457" w14:textId="77777777" w:rsidR="00587633"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ОАО "Оптима Банк"</w:t>
            </w:r>
          </w:p>
          <w:p w14:paraId="703127BE" w14:textId="77777777" w:rsidR="00587633" w:rsidRPr="00C14936" w:rsidRDefault="00587633" w:rsidP="00F922A7">
            <w:pPr>
              <w:pStyle w:val="af2"/>
              <w:tabs>
                <w:tab w:val="left" w:pos="851"/>
              </w:tabs>
              <w:ind w:left="851" w:hanging="851"/>
              <w:contextualSpacing/>
              <w:rPr>
                <w:rFonts w:ascii="Tahoma" w:eastAsia="Arial Unicode MS" w:hAnsi="Tahoma" w:cs="Tahoma"/>
                <w:b/>
                <w:bCs/>
                <w:i/>
                <w:iCs/>
                <w:sz w:val="19"/>
                <w:szCs w:val="19"/>
              </w:rPr>
            </w:pPr>
            <w:r w:rsidRPr="00C14936">
              <w:rPr>
                <w:rFonts w:ascii="Tahoma" w:eastAsia="Arial Unicode MS" w:hAnsi="Tahoma" w:cs="Tahoma"/>
                <w:b/>
                <w:sz w:val="19"/>
                <w:szCs w:val="19"/>
              </w:rPr>
              <w:t>Для перечисления ГОИД:</w:t>
            </w:r>
          </w:p>
          <w:p w14:paraId="28CE9192" w14:textId="63F6007A" w:rsidR="00587633" w:rsidRPr="00C14936" w:rsidRDefault="005C3928" w:rsidP="00F922A7">
            <w:pPr>
              <w:pStyle w:val="af2"/>
              <w:tabs>
                <w:tab w:val="left" w:pos="851"/>
              </w:tabs>
              <w:ind w:left="851" w:hanging="851"/>
              <w:contextualSpacing/>
              <w:rPr>
                <w:rFonts w:ascii="Tahoma" w:hAnsi="Tahoma" w:cs="Tahoma"/>
                <w:sz w:val="19"/>
                <w:szCs w:val="19"/>
              </w:rPr>
            </w:pPr>
            <w:r>
              <w:rPr>
                <w:rFonts w:ascii="Tahoma" w:hAnsi="Tahoma" w:cs="Tahoma"/>
                <w:sz w:val="19"/>
                <w:szCs w:val="19"/>
              </w:rPr>
              <w:t>ОАО “Айыл Банк</w:t>
            </w:r>
            <w:r w:rsidR="00587633" w:rsidRPr="00C14936">
              <w:rPr>
                <w:rFonts w:ascii="Tahoma" w:hAnsi="Tahoma" w:cs="Tahoma"/>
                <w:sz w:val="19"/>
                <w:szCs w:val="19"/>
              </w:rPr>
              <w:t>”, г. Бишкек,</w:t>
            </w:r>
          </w:p>
          <w:p w14:paraId="17B35719" w14:textId="77777777" w:rsidR="00587633" w:rsidRPr="00C14936"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Получатель: ЗАО "Альфа Телеком",</w:t>
            </w:r>
          </w:p>
          <w:p w14:paraId="56211161" w14:textId="10A34AA6" w:rsidR="00587633" w:rsidRPr="00C14936" w:rsidRDefault="005C3928" w:rsidP="00F922A7">
            <w:pPr>
              <w:pStyle w:val="af2"/>
              <w:tabs>
                <w:tab w:val="left" w:pos="851"/>
              </w:tabs>
              <w:ind w:left="851" w:hanging="851"/>
              <w:contextualSpacing/>
              <w:rPr>
                <w:rFonts w:ascii="Tahoma" w:hAnsi="Tahoma" w:cs="Tahoma"/>
                <w:sz w:val="19"/>
                <w:szCs w:val="19"/>
              </w:rPr>
            </w:pPr>
            <w:r>
              <w:rPr>
                <w:rFonts w:ascii="Tahoma" w:hAnsi="Tahoma" w:cs="Tahoma"/>
                <w:sz w:val="19"/>
                <w:szCs w:val="19"/>
              </w:rPr>
              <w:t xml:space="preserve">Счет № </w:t>
            </w:r>
            <w:r w:rsidRPr="00D5007F">
              <w:rPr>
                <w:rFonts w:ascii="Tahoma" w:hAnsi="Tahoma" w:cs="Tahoma"/>
                <w:sz w:val="18"/>
                <w:szCs w:val="18"/>
              </w:rPr>
              <w:t>1350100027537623</w:t>
            </w:r>
            <w:r>
              <w:rPr>
                <w:rFonts w:ascii="Tahoma" w:hAnsi="Tahoma" w:cs="Tahoma"/>
                <w:sz w:val="18"/>
                <w:szCs w:val="18"/>
              </w:rPr>
              <w:t xml:space="preserve"> </w:t>
            </w:r>
            <w:r w:rsidR="00587633" w:rsidRPr="00C14936">
              <w:rPr>
                <w:rFonts w:ascii="Tahoma" w:hAnsi="Tahoma" w:cs="Tahoma"/>
                <w:sz w:val="19"/>
                <w:szCs w:val="19"/>
              </w:rPr>
              <w:t xml:space="preserve">   </w:t>
            </w:r>
          </w:p>
          <w:p w14:paraId="4DA49206" w14:textId="2B0E3500" w:rsidR="00587633" w:rsidRPr="00C14936" w:rsidRDefault="005C3928" w:rsidP="00F922A7">
            <w:pPr>
              <w:pStyle w:val="af2"/>
              <w:tabs>
                <w:tab w:val="left" w:pos="851"/>
              </w:tabs>
              <w:ind w:left="851" w:hanging="851"/>
              <w:contextualSpacing/>
              <w:rPr>
                <w:rFonts w:ascii="Tahoma" w:hAnsi="Tahoma" w:cs="Tahoma"/>
                <w:sz w:val="19"/>
                <w:szCs w:val="19"/>
              </w:rPr>
            </w:pPr>
            <w:r>
              <w:rPr>
                <w:rFonts w:ascii="Tahoma" w:hAnsi="Tahoma" w:cs="Tahoma"/>
                <w:sz w:val="19"/>
                <w:szCs w:val="19"/>
              </w:rPr>
              <w:t>БИК: 135001</w:t>
            </w:r>
          </w:p>
          <w:p w14:paraId="3D82DD93" w14:textId="77777777" w:rsidR="00587633" w:rsidRPr="00C14936" w:rsidRDefault="00587633" w:rsidP="00F922A7">
            <w:pPr>
              <w:pStyle w:val="af2"/>
              <w:tabs>
                <w:tab w:val="left" w:pos="851"/>
              </w:tabs>
              <w:ind w:left="851" w:hanging="851"/>
              <w:contextualSpacing/>
              <w:rPr>
                <w:rFonts w:ascii="Tahoma" w:hAnsi="Tahoma" w:cs="Tahoma"/>
                <w:sz w:val="19"/>
                <w:szCs w:val="19"/>
              </w:rPr>
            </w:pPr>
          </w:p>
          <w:p w14:paraId="607B31BC" w14:textId="77777777" w:rsidR="00587633" w:rsidRPr="00C14936" w:rsidRDefault="00587633" w:rsidP="00F922A7">
            <w:pPr>
              <w:pStyle w:val="af2"/>
              <w:tabs>
                <w:tab w:val="left" w:pos="851"/>
              </w:tabs>
              <w:ind w:left="851" w:hanging="851"/>
              <w:contextualSpacing/>
              <w:rPr>
                <w:rFonts w:ascii="Tahoma" w:hAnsi="Tahoma" w:cs="Tahoma"/>
                <w:b/>
                <w:sz w:val="19"/>
                <w:szCs w:val="19"/>
              </w:rPr>
            </w:pPr>
            <w:r w:rsidRPr="00C14936">
              <w:rPr>
                <w:rFonts w:ascii="Tahoma" w:hAnsi="Tahoma" w:cs="Tahoma"/>
                <w:b/>
                <w:sz w:val="19"/>
                <w:szCs w:val="19"/>
              </w:rPr>
              <w:t>Генеральный директор</w:t>
            </w:r>
          </w:p>
          <w:p w14:paraId="712FD143"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527BDA9E" w14:textId="55F6A637" w:rsidR="00587633" w:rsidRPr="00C14936" w:rsidRDefault="00397C49" w:rsidP="00A4267A">
            <w:pPr>
              <w:pStyle w:val="af2"/>
              <w:tabs>
                <w:tab w:val="left" w:pos="851"/>
              </w:tabs>
              <w:contextualSpacing/>
              <w:rPr>
                <w:rFonts w:ascii="Tahoma" w:hAnsi="Tahoma" w:cs="Tahoma"/>
                <w:sz w:val="19"/>
                <w:szCs w:val="19"/>
              </w:rPr>
            </w:pPr>
            <w:r>
              <w:rPr>
                <w:rFonts w:ascii="Tahoma" w:hAnsi="Tahoma" w:cs="Tahoma"/>
                <w:b/>
                <w:sz w:val="19"/>
                <w:szCs w:val="19"/>
              </w:rPr>
              <w:t>/Куренкеев</w:t>
            </w:r>
            <w:r w:rsidR="00587633" w:rsidRPr="00C14936">
              <w:rPr>
                <w:rFonts w:ascii="Tahoma" w:hAnsi="Tahoma" w:cs="Tahoma"/>
                <w:b/>
                <w:sz w:val="19"/>
                <w:szCs w:val="19"/>
              </w:rPr>
              <w:t xml:space="preserve"> </w:t>
            </w:r>
            <w:r>
              <w:rPr>
                <w:rFonts w:ascii="Tahoma" w:hAnsi="Tahoma" w:cs="Tahoma"/>
                <w:b/>
                <w:sz w:val="19"/>
                <w:szCs w:val="19"/>
              </w:rPr>
              <w:t>А</w:t>
            </w:r>
            <w:r w:rsidR="00587633" w:rsidRPr="00C14936">
              <w:rPr>
                <w:rFonts w:ascii="Tahoma" w:hAnsi="Tahoma" w:cs="Tahoma"/>
                <w:b/>
                <w:sz w:val="19"/>
                <w:szCs w:val="19"/>
              </w:rPr>
              <w:t>.</w:t>
            </w:r>
            <w:r>
              <w:rPr>
                <w:rFonts w:ascii="Tahoma" w:hAnsi="Tahoma" w:cs="Tahoma"/>
                <w:b/>
                <w:sz w:val="19"/>
                <w:szCs w:val="19"/>
              </w:rPr>
              <w:t xml:space="preserve"> С</w:t>
            </w:r>
            <w:r w:rsidR="00587633">
              <w:rPr>
                <w:rFonts w:ascii="Tahoma" w:hAnsi="Tahoma" w:cs="Tahoma"/>
                <w:b/>
                <w:sz w:val="19"/>
                <w:szCs w:val="19"/>
              </w:rPr>
              <w:t>.</w:t>
            </w:r>
            <w:r w:rsidR="00587633" w:rsidRPr="00C14936">
              <w:rPr>
                <w:rFonts w:ascii="Tahoma" w:hAnsi="Tahoma" w:cs="Tahoma"/>
                <w:b/>
                <w:sz w:val="19"/>
                <w:szCs w:val="19"/>
              </w:rPr>
              <w:t>/_</w:t>
            </w:r>
            <w:r w:rsidR="00587633">
              <w:rPr>
                <w:rFonts w:ascii="Tahoma" w:hAnsi="Tahoma" w:cs="Tahoma"/>
                <w:b/>
                <w:sz w:val="19"/>
                <w:szCs w:val="19"/>
              </w:rPr>
              <w:t>_</w:t>
            </w:r>
            <w:r w:rsidR="00587633" w:rsidRPr="00C14936">
              <w:rPr>
                <w:rFonts w:ascii="Tahoma" w:hAnsi="Tahoma" w:cs="Tahoma"/>
                <w:b/>
                <w:sz w:val="19"/>
                <w:szCs w:val="19"/>
              </w:rPr>
              <w:t>_________</w:t>
            </w:r>
            <w:r w:rsidR="00587633">
              <w:rPr>
                <w:rFonts w:ascii="Tahoma" w:hAnsi="Tahoma" w:cs="Tahoma"/>
                <w:b/>
                <w:sz w:val="19"/>
                <w:szCs w:val="19"/>
              </w:rPr>
              <w:t>_</w:t>
            </w:r>
            <w:r w:rsidR="00587633" w:rsidRPr="00C14936">
              <w:rPr>
                <w:rFonts w:ascii="Tahoma" w:hAnsi="Tahoma" w:cs="Tahoma"/>
                <w:b/>
                <w:sz w:val="19"/>
                <w:szCs w:val="19"/>
              </w:rPr>
              <w:t>_</w:t>
            </w:r>
            <w:r w:rsidR="00587633">
              <w:rPr>
                <w:rFonts w:ascii="Tahoma" w:hAnsi="Tahoma" w:cs="Tahoma"/>
                <w:sz w:val="19"/>
                <w:szCs w:val="19"/>
              </w:rPr>
              <w:t>_____________</w:t>
            </w:r>
            <w:r w:rsidR="00587633" w:rsidRPr="00C14936">
              <w:rPr>
                <w:rFonts w:ascii="Tahoma" w:hAnsi="Tahoma" w:cs="Tahoma"/>
                <w:sz w:val="19"/>
                <w:szCs w:val="19"/>
              </w:rPr>
              <w:t xml:space="preserve"> </w:t>
            </w:r>
          </w:p>
          <w:p w14:paraId="747ED329" w14:textId="77777777" w:rsidR="00587633" w:rsidRPr="00C14936" w:rsidRDefault="00587633" w:rsidP="00F922A7">
            <w:pPr>
              <w:pStyle w:val="af2"/>
              <w:tabs>
                <w:tab w:val="left" w:pos="851"/>
              </w:tabs>
              <w:ind w:left="851" w:hanging="851"/>
              <w:contextualSpacing/>
              <w:rPr>
                <w:rFonts w:ascii="Tahoma" w:hAnsi="Tahoma" w:cs="Tahoma"/>
                <w:b/>
                <w:sz w:val="19"/>
                <w:szCs w:val="19"/>
              </w:rPr>
            </w:pPr>
            <w:r w:rsidRPr="00C14936">
              <w:rPr>
                <w:rFonts w:ascii="Tahoma" w:hAnsi="Tahoma" w:cs="Tahoma"/>
                <w:sz w:val="19"/>
                <w:szCs w:val="19"/>
              </w:rPr>
              <w:t>М.П.</w:t>
            </w:r>
          </w:p>
        </w:tc>
        <w:tc>
          <w:tcPr>
            <w:tcW w:w="4860" w:type="dxa"/>
          </w:tcPr>
          <w:p w14:paraId="54CC51D6" w14:textId="4989AC57" w:rsidR="00587633" w:rsidRPr="00A4267A" w:rsidRDefault="00587633" w:rsidP="00A4267A">
            <w:pPr>
              <w:pStyle w:val="af2"/>
              <w:tabs>
                <w:tab w:val="left" w:pos="851"/>
              </w:tabs>
              <w:contextualSpacing/>
              <w:rPr>
                <w:rFonts w:ascii="Tahoma" w:hAnsi="Tahoma" w:cs="Tahoma"/>
                <w:b/>
                <w:sz w:val="19"/>
                <w:szCs w:val="19"/>
              </w:rPr>
            </w:pPr>
          </w:p>
          <w:p w14:paraId="3D6C5BF4"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011077FC"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6FD7B7F0" w14:textId="77777777" w:rsidR="00587633" w:rsidRDefault="00587633" w:rsidP="00F922A7">
            <w:pPr>
              <w:pStyle w:val="af2"/>
              <w:tabs>
                <w:tab w:val="left" w:pos="851"/>
              </w:tabs>
              <w:ind w:left="851" w:hanging="851"/>
              <w:contextualSpacing/>
              <w:rPr>
                <w:rFonts w:ascii="Tahoma" w:hAnsi="Tahoma" w:cs="Tahoma"/>
                <w:b/>
                <w:sz w:val="19"/>
                <w:szCs w:val="19"/>
              </w:rPr>
            </w:pPr>
          </w:p>
          <w:p w14:paraId="41B877A3"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5CD27A8F"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11B4B1B2"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5C11A2CC" w14:textId="77777777" w:rsidR="00587633" w:rsidRPr="00C14936" w:rsidRDefault="00587633" w:rsidP="00F922A7">
            <w:pPr>
              <w:pStyle w:val="af2"/>
              <w:tabs>
                <w:tab w:val="left" w:pos="851"/>
              </w:tabs>
              <w:contextualSpacing/>
              <w:rPr>
                <w:rFonts w:ascii="Tahoma" w:hAnsi="Tahoma" w:cs="Tahoma"/>
                <w:b/>
                <w:sz w:val="19"/>
                <w:szCs w:val="19"/>
              </w:rPr>
            </w:pPr>
          </w:p>
          <w:p w14:paraId="2B9F6199" w14:textId="77777777" w:rsidR="00587633" w:rsidRPr="00C14936" w:rsidRDefault="00587633" w:rsidP="00F922A7">
            <w:pPr>
              <w:pStyle w:val="af2"/>
              <w:tabs>
                <w:tab w:val="left" w:pos="851"/>
              </w:tabs>
              <w:contextualSpacing/>
              <w:rPr>
                <w:rFonts w:ascii="Tahoma" w:hAnsi="Tahoma" w:cs="Tahoma"/>
                <w:b/>
                <w:sz w:val="19"/>
                <w:szCs w:val="19"/>
              </w:rPr>
            </w:pPr>
          </w:p>
          <w:p w14:paraId="7C2CCD05" w14:textId="77777777" w:rsidR="00A4267A" w:rsidRDefault="00A4267A" w:rsidP="00F922A7">
            <w:pPr>
              <w:pStyle w:val="af2"/>
              <w:tabs>
                <w:tab w:val="left" w:pos="851"/>
              </w:tabs>
              <w:contextualSpacing/>
              <w:rPr>
                <w:rFonts w:ascii="Tahoma" w:hAnsi="Tahoma" w:cs="Tahoma"/>
                <w:b/>
                <w:sz w:val="19"/>
                <w:szCs w:val="19"/>
              </w:rPr>
            </w:pPr>
          </w:p>
          <w:p w14:paraId="7F7CA1B3" w14:textId="77777777" w:rsidR="00A4267A" w:rsidRDefault="00A4267A" w:rsidP="00F922A7">
            <w:pPr>
              <w:pStyle w:val="af2"/>
              <w:tabs>
                <w:tab w:val="left" w:pos="851"/>
              </w:tabs>
              <w:contextualSpacing/>
              <w:rPr>
                <w:rFonts w:ascii="Tahoma" w:hAnsi="Tahoma" w:cs="Tahoma"/>
                <w:b/>
                <w:sz w:val="19"/>
                <w:szCs w:val="19"/>
              </w:rPr>
            </w:pPr>
          </w:p>
          <w:p w14:paraId="1CAAD85A" w14:textId="77777777" w:rsidR="00A4267A" w:rsidRDefault="00A4267A" w:rsidP="00F922A7">
            <w:pPr>
              <w:pStyle w:val="af2"/>
              <w:tabs>
                <w:tab w:val="left" w:pos="851"/>
              </w:tabs>
              <w:contextualSpacing/>
              <w:rPr>
                <w:rFonts w:ascii="Tahoma" w:hAnsi="Tahoma" w:cs="Tahoma"/>
                <w:b/>
                <w:sz w:val="19"/>
                <w:szCs w:val="19"/>
              </w:rPr>
            </w:pPr>
          </w:p>
          <w:p w14:paraId="25C7C9D3" w14:textId="77777777" w:rsidR="00A4267A" w:rsidRDefault="00A4267A" w:rsidP="00F922A7">
            <w:pPr>
              <w:pStyle w:val="af2"/>
              <w:tabs>
                <w:tab w:val="left" w:pos="851"/>
              </w:tabs>
              <w:contextualSpacing/>
              <w:rPr>
                <w:rFonts w:ascii="Tahoma" w:hAnsi="Tahoma" w:cs="Tahoma"/>
                <w:b/>
                <w:sz w:val="19"/>
                <w:szCs w:val="19"/>
              </w:rPr>
            </w:pPr>
          </w:p>
          <w:p w14:paraId="33C962EA" w14:textId="77777777" w:rsidR="00A4267A" w:rsidRDefault="00A4267A" w:rsidP="00F922A7">
            <w:pPr>
              <w:pStyle w:val="af2"/>
              <w:tabs>
                <w:tab w:val="left" w:pos="851"/>
              </w:tabs>
              <w:contextualSpacing/>
              <w:rPr>
                <w:rFonts w:ascii="Tahoma" w:hAnsi="Tahoma" w:cs="Tahoma"/>
                <w:b/>
                <w:sz w:val="19"/>
                <w:szCs w:val="19"/>
              </w:rPr>
            </w:pPr>
          </w:p>
          <w:p w14:paraId="091A74ED" w14:textId="77777777" w:rsidR="00A4267A" w:rsidRDefault="00A4267A" w:rsidP="00F922A7">
            <w:pPr>
              <w:pStyle w:val="af2"/>
              <w:tabs>
                <w:tab w:val="left" w:pos="851"/>
              </w:tabs>
              <w:contextualSpacing/>
              <w:rPr>
                <w:rFonts w:ascii="Tahoma" w:hAnsi="Tahoma" w:cs="Tahoma"/>
                <w:b/>
                <w:sz w:val="19"/>
                <w:szCs w:val="19"/>
              </w:rPr>
            </w:pPr>
          </w:p>
          <w:p w14:paraId="0056CB8B" w14:textId="77777777" w:rsidR="00A4267A" w:rsidRDefault="00A4267A" w:rsidP="00A4267A">
            <w:pPr>
              <w:pStyle w:val="af2"/>
              <w:tabs>
                <w:tab w:val="left" w:pos="851"/>
              </w:tabs>
              <w:contextualSpacing/>
              <w:rPr>
                <w:rFonts w:ascii="Tahoma" w:hAnsi="Tahoma" w:cs="Tahoma"/>
                <w:b/>
                <w:sz w:val="19"/>
                <w:szCs w:val="19"/>
              </w:rPr>
            </w:pPr>
          </w:p>
          <w:p w14:paraId="0778DA28" w14:textId="77777777" w:rsidR="002B1E9C" w:rsidRDefault="002B1E9C" w:rsidP="00A4267A">
            <w:pPr>
              <w:pStyle w:val="af2"/>
              <w:tabs>
                <w:tab w:val="left" w:pos="851"/>
              </w:tabs>
              <w:contextualSpacing/>
              <w:rPr>
                <w:rFonts w:ascii="Tahoma" w:hAnsi="Tahoma" w:cs="Tahoma"/>
                <w:b/>
                <w:sz w:val="19"/>
                <w:szCs w:val="19"/>
              </w:rPr>
            </w:pPr>
          </w:p>
          <w:p w14:paraId="17090EC7" w14:textId="564DF33A" w:rsidR="00A4267A" w:rsidRDefault="00A4267A" w:rsidP="00A4267A">
            <w:pPr>
              <w:pStyle w:val="af2"/>
              <w:tabs>
                <w:tab w:val="left" w:pos="851"/>
              </w:tabs>
              <w:contextualSpacing/>
              <w:rPr>
                <w:rFonts w:ascii="Tahoma" w:hAnsi="Tahoma" w:cs="Tahoma"/>
                <w:b/>
                <w:sz w:val="19"/>
                <w:szCs w:val="19"/>
              </w:rPr>
            </w:pPr>
            <w:r>
              <w:rPr>
                <w:rFonts w:ascii="Tahoma" w:hAnsi="Tahoma" w:cs="Tahoma"/>
                <w:b/>
                <w:sz w:val="19"/>
                <w:szCs w:val="19"/>
              </w:rPr>
              <w:t>Директора</w:t>
            </w:r>
          </w:p>
          <w:p w14:paraId="7181C46C" w14:textId="77777777" w:rsidR="00A4267A" w:rsidRDefault="00A4267A" w:rsidP="00A4267A">
            <w:pPr>
              <w:pStyle w:val="af2"/>
              <w:tabs>
                <w:tab w:val="left" w:pos="851"/>
              </w:tabs>
              <w:contextualSpacing/>
              <w:rPr>
                <w:rFonts w:ascii="Tahoma" w:hAnsi="Tahoma" w:cs="Tahoma"/>
                <w:b/>
                <w:sz w:val="19"/>
                <w:szCs w:val="19"/>
              </w:rPr>
            </w:pPr>
          </w:p>
          <w:p w14:paraId="6B380C2A" w14:textId="5EC61E35" w:rsidR="00587633" w:rsidRPr="00C14936" w:rsidRDefault="00587633" w:rsidP="00A4267A">
            <w:pPr>
              <w:pStyle w:val="af2"/>
              <w:tabs>
                <w:tab w:val="left" w:pos="851"/>
              </w:tabs>
              <w:contextualSpacing/>
              <w:rPr>
                <w:rFonts w:ascii="Tahoma" w:hAnsi="Tahoma" w:cs="Tahoma"/>
                <w:b/>
                <w:sz w:val="19"/>
                <w:szCs w:val="19"/>
              </w:rPr>
            </w:pPr>
            <w:r w:rsidRPr="00C14936">
              <w:rPr>
                <w:rFonts w:ascii="Tahoma" w:hAnsi="Tahoma" w:cs="Tahoma"/>
                <w:b/>
                <w:sz w:val="19"/>
                <w:szCs w:val="19"/>
              </w:rPr>
              <w:t xml:space="preserve">//________________________  </w:t>
            </w:r>
          </w:p>
          <w:p w14:paraId="60379E3E" w14:textId="15731499" w:rsidR="00587633" w:rsidRPr="00C14936" w:rsidRDefault="00587633" w:rsidP="00A4267A">
            <w:pPr>
              <w:pStyle w:val="af2"/>
              <w:tabs>
                <w:tab w:val="left" w:pos="851"/>
              </w:tabs>
              <w:contextualSpacing/>
              <w:rPr>
                <w:rFonts w:ascii="Tahoma" w:hAnsi="Tahoma" w:cs="Tahoma"/>
                <w:b/>
                <w:sz w:val="19"/>
                <w:szCs w:val="19"/>
              </w:rPr>
            </w:pPr>
            <w:r w:rsidRPr="00C14936">
              <w:rPr>
                <w:rFonts w:ascii="Tahoma" w:hAnsi="Tahoma" w:cs="Tahoma"/>
                <w:sz w:val="19"/>
                <w:szCs w:val="19"/>
              </w:rPr>
              <w:t>М.П.</w:t>
            </w:r>
          </w:p>
        </w:tc>
      </w:tr>
    </w:tbl>
    <w:p w14:paraId="3B5E45F9" w14:textId="77777777" w:rsidR="00587633" w:rsidRPr="00C14936" w:rsidRDefault="00587633" w:rsidP="00587633">
      <w:pPr>
        <w:spacing w:after="0" w:line="240" w:lineRule="auto"/>
        <w:rPr>
          <w:rFonts w:ascii="Tahoma" w:hAnsi="Tahoma" w:cs="Tahoma"/>
          <w:b/>
          <w:sz w:val="19"/>
          <w:szCs w:val="19"/>
        </w:rPr>
        <w:sectPr w:rsidR="00587633" w:rsidRPr="00C14936" w:rsidSect="00693B03">
          <w:pgSz w:w="11906" w:h="16838"/>
          <w:pgMar w:top="567" w:right="567" w:bottom="567" w:left="1134" w:header="709" w:footer="137" w:gutter="0"/>
          <w:pgNumType w:start="1"/>
          <w:cols w:space="708"/>
          <w:docGrid w:linePitch="360"/>
        </w:sectPr>
      </w:pPr>
    </w:p>
    <w:p w14:paraId="6649DB38" w14:textId="77777777" w:rsidR="00867F8A" w:rsidRDefault="00867F8A" w:rsidP="00960FB9">
      <w:pPr>
        <w:spacing w:after="0" w:line="240" w:lineRule="auto"/>
        <w:jc w:val="right"/>
        <w:rPr>
          <w:rFonts w:ascii="Tahoma" w:hAnsi="Tahoma" w:cs="Tahoma"/>
          <w:sz w:val="19"/>
          <w:szCs w:val="19"/>
        </w:rPr>
      </w:pPr>
    </w:p>
    <w:p w14:paraId="59B03BF0" w14:textId="77777777" w:rsidR="00867F8A" w:rsidRDefault="00867F8A" w:rsidP="00960FB9">
      <w:pPr>
        <w:spacing w:after="0" w:line="240" w:lineRule="auto"/>
        <w:jc w:val="right"/>
        <w:rPr>
          <w:rFonts w:ascii="Tahoma" w:hAnsi="Tahoma" w:cs="Tahoma"/>
          <w:sz w:val="19"/>
          <w:szCs w:val="19"/>
        </w:rPr>
      </w:pPr>
    </w:p>
    <w:p w14:paraId="46920028" w14:textId="77777777" w:rsidR="00867F8A" w:rsidRDefault="00867F8A" w:rsidP="00960FB9">
      <w:pPr>
        <w:spacing w:after="0" w:line="240" w:lineRule="auto"/>
        <w:jc w:val="right"/>
        <w:rPr>
          <w:rFonts w:ascii="Tahoma" w:hAnsi="Tahoma" w:cs="Tahoma"/>
          <w:sz w:val="19"/>
          <w:szCs w:val="19"/>
        </w:rPr>
      </w:pPr>
    </w:p>
    <w:p w14:paraId="6D5840B1" w14:textId="77777777" w:rsidR="00867F8A" w:rsidRDefault="00867F8A" w:rsidP="00960FB9">
      <w:pPr>
        <w:spacing w:after="0" w:line="240" w:lineRule="auto"/>
        <w:jc w:val="right"/>
        <w:rPr>
          <w:rFonts w:ascii="Tahoma" w:hAnsi="Tahoma" w:cs="Tahoma"/>
          <w:sz w:val="19"/>
          <w:szCs w:val="19"/>
        </w:rPr>
      </w:pPr>
    </w:p>
    <w:p w14:paraId="17F873E4" w14:textId="77777777" w:rsidR="00867F8A" w:rsidRDefault="00867F8A" w:rsidP="00960FB9">
      <w:pPr>
        <w:spacing w:after="0" w:line="240" w:lineRule="auto"/>
        <w:jc w:val="right"/>
        <w:rPr>
          <w:rFonts w:ascii="Tahoma" w:hAnsi="Tahoma" w:cs="Tahoma"/>
          <w:sz w:val="19"/>
          <w:szCs w:val="19"/>
        </w:rPr>
      </w:pPr>
    </w:p>
    <w:p w14:paraId="13364E14" w14:textId="6DB6C6E0" w:rsidR="00960FB9" w:rsidRPr="00C14936" w:rsidRDefault="00960FB9" w:rsidP="00960FB9">
      <w:pPr>
        <w:spacing w:after="0" w:line="240" w:lineRule="auto"/>
        <w:jc w:val="right"/>
        <w:rPr>
          <w:rFonts w:ascii="Tahoma" w:hAnsi="Tahoma" w:cs="Tahoma"/>
          <w:sz w:val="19"/>
          <w:szCs w:val="19"/>
        </w:rPr>
      </w:pPr>
      <w:r w:rsidRPr="00C14936">
        <w:rPr>
          <w:rFonts w:ascii="Tahoma" w:hAnsi="Tahoma" w:cs="Tahoma"/>
          <w:sz w:val="19"/>
          <w:szCs w:val="19"/>
        </w:rPr>
        <w:t>Приложение 2</w:t>
      </w:r>
    </w:p>
    <w:p w14:paraId="255E158E" w14:textId="77777777" w:rsidR="00960FB9" w:rsidRPr="00C14936" w:rsidRDefault="00960FB9" w:rsidP="00960FB9">
      <w:pPr>
        <w:spacing w:after="0" w:line="240" w:lineRule="auto"/>
        <w:jc w:val="right"/>
        <w:rPr>
          <w:rFonts w:ascii="Tahoma" w:hAnsi="Tahoma" w:cs="Tahoma"/>
          <w:i/>
          <w:sz w:val="19"/>
          <w:szCs w:val="19"/>
        </w:rPr>
      </w:pPr>
      <w:r w:rsidRPr="00C14936">
        <w:rPr>
          <w:rFonts w:ascii="Tahoma" w:hAnsi="Tahoma" w:cs="Tahoma"/>
          <w:i/>
          <w:sz w:val="19"/>
          <w:szCs w:val="19"/>
        </w:rPr>
        <w:t>к Договору подряда № _____</w:t>
      </w:r>
    </w:p>
    <w:p w14:paraId="256DBC95" w14:textId="5D65C8F4" w:rsidR="00960FB9" w:rsidRPr="00C14936" w:rsidRDefault="00960FB9" w:rsidP="008122FC">
      <w:pPr>
        <w:spacing w:after="0" w:line="240" w:lineRule="auto"/>
        <w:ind w:right="424"/>
        <w:jc w:val="right"/>
        <w:rPr>
          <w:rFonts w:ascii="Tahoma" w:hAnsi="Tahoma" w:cs="Tahoma"/>
          <w:i/>
          <w:sz w:val="19"/>
          <w:szCs w:val="19"/>
        </w:rPr>
      </w:pPr>
      <w:r w:rsidRPr="00C14936">
        <w:rPr>
          <w:rFonts w:ascii="Tahoma" w:hAnsi="Tahoma" w:cs="Tahoma"/>
          <w:i/>
          <w:sz w:val="19"/>
          <w:szCs w:val="19"/>
        </w:rPr>
        <w:t xml:space="preserve">от «___ » </w:t>
      </w:r>
      <w:r>
        <w:rPr>
          <w:rFonts w:ascii="Tahoma" w:hAnsi="Tahoma" w:cs="Tahoma"/>
          <w:i/>
          <w:sz w:val="19"/>
          <w:szCs w:val="19"/>
        </w:rPr>
        <w:t xml:space="preserve">_ </w:t>
      </w:r>
      <w:r w:rsidR="00F214C3">
        <w:rPr>
          <w:rFonts w:ascii="Tahoma" w:hAnsi="Tahoma" w:cs="Tahoma"/>
          <w:i/>
          <w:sz w:val="19"/>
          <w:szCs w:val="19"/>
        </w:rPr>
        <w:t>2023</w:t>
      </w:r>
      <w:r>
        <w:rPr>
          <w:rFonts w:ascii="Tahoma" w:hAnsi="Tahoma" w:cs="Tahoma"/>
          <w:i/>
          <w:sz w:val="19"/>
          <w:szCs w:val="19"/>
        </w:rPr>
        <w:t xml:space="preserve"> г</w:t>
      </w:r>
      <w:r w:rsidRPr="00C14936">
        <w:rPr>
          <w:rFonts w:ascii="Tahoma" w:hAnsi="Tahoma" w:cs="Tahoma"/>
          <w:i/>
          <w:sz w:val="19"/>
          <w:szCs w:val="19"/>
        </w:rPr>
        <w:t>.</w:t>
      </w:r>
    </w:p>
    <w:p w14:paraId="7DE86B5A" w14:textId="77777777" w:rsidR="00960FB9" w:rsidRPr="00C14936" w:rsidRDefault="00960FB9" w:rsidP="00960FB9">
      <w:pPr>
        <w:spacing w:after="0" w:line="240" w:lineRule="auto"/>
        <w:rPr>
          <w:rFonts w:ascii="Tahoma" w:hAnsi="Tahoma" w:cs="Tahoma"/>
          <w:b/>
          <w:sz w:val="19"/>
          <w:szCs w:val="19"/>
          <w:u w:val="single"/>
        </w:rPr>
      </w:pPr>
    </w:p>
    <w:p w14:paraId="586B69FC" w14:textId="77777777" w:rsidR="00960FB9" w:rsidRPr="00C14936" w:rsidRDefault="00960FB9" w:rsidP="00960FB9">
      <w:pPr>
        <w:spacing w:after="0" w:line="240" w:lineRule="auto"/>
        <w:rPr>
          <w:rFonts w:ascii="Tahoma" w:hAnsi="Tahoma" w:cs="Tahoma"/>
          <w:b/>
          <w:sz w:val="19"/>
          <w:szCs w:val="19"/>
          <w:u w:val="single"/>
        </w:rPr>
      </w:pPr>
    </w:p>
    <w:p w14:paraId="2BCDBFFD" w14:textId="77777777" w:rsidR="00960FB9" w:rsidRPr="00C14936" w:rsidRDefault="00960FB9" w:rsidP="00960FB9">
      <w:pPr>
        <w:spacing w:after="0" w:line="240" w:lineRule="auto"/>
        <w:rPr>
          <w:rFonts w:ascii="Tahoma" w:hAnsi="Tahoma" w:cs="Tahoma"/>
          <w:b/>
          <w:sz w:val="19"/>
          <w:szCs w:val="19"/>
          <w:u w:val="single"/>
        </w:rPr>
      </w:pPr>
      <w:r w:rsidRPr="00C14936">
        <w:rPr>
          <w:rFonts w:ascii="Tahoma" w:hAnsi="Tahoma" w:cs="Tahoma"/>
          <w:b/>
          <w:sz w:val="19"/>
          <w:szCs w:val="19"/>
          <w:u w:val="single"/>
        </w:rPr>
        <w:t>форма документа</w:t>
      </w:r>
    </w:p>
    <w:p w14:paraId="0F4B25C7" w14:textId="77777777" w:rsidR="00960FB9" w:rsidRPr="00C14936" w:rsidRDefault="00960FB9" w:rsidP="00960FB9">
      <w:pPr>
        <w:spacing w:after="0" w:line="240" w:lineRule="auto"/>
        <w:jc w:val="right"/>
        <w:rPr>
          <w:rFonts w:ascii="Tahoma" w:hAnsi="Tahoma" w:cs="Tahoma"/>
          <w:sz w:val="19"/>
          <w:szCs w:val="19"/>
        </w:rPr>
      </w:pPr>
    </w:p>
    <w:p w14:paraId="50F5071A" w14:textId="77777777" w:rsidR="00960FB9" w:rsidRPr="00C14936" w:rsidRDefault="00960FB9" w:rsidP="00960FB9">
      <w:pPr>
        <w:spacing w:after="0" w:line="240" w:lineRule="auto"/>
        <w:jc w:val="center"/>
        <w:rPr>
          <w:rFonts w:ascii="Tahoma" w:hAnsi="Tahoma" w:cs="Tahoma"/>
          <w:b/>
          <w:sz w:val="19"/>
          <w:szCs w:val="19"/>
        </w:rPr>
      </w:pPr>
      <w:r w:rsidRPr="00C14936">
        <w:rPr>
          <w:rFonts w:ascii="Tahoma" w:hAnsi="Tahoma" w:cs="Tahoma"/>
          <w:b/>
          <w:sz w:val="19"/>
          <w:szCs w:val="19"/>
        </w:rPr>
        <w:t xml:space="preserve">Акт </w:t>
      </w:r>
    </w:p>
    <w:p w14:paraId="631E590B" w14:textId="77777777" w:rsidR="00960FB9" w:rsidRPr="00C14936" w:rsidRDefault="00960FB9" w:rsidP="00960FB9">
      <w:pPr>
        <w:spacing w:after="0" w:line="240" w:lineRule="auto"/>
        <w:jc w:val="center"/>
        <w:rPr>
          <w:rFonts w:ascii="Tahoma" w:hAnsi="Tahoma" w:cs="Tahoma"/>
          <w:b/>
          <w:sz w:val="19"/>
          <w:szCs w:val="19"/>
        </w:rPr>
      </w:pPr>
      <w:r w:rsidRPr="00C14936">
        <w:rPr>
          <w:rFonts w:ascii="Tahoma" w:hAnsi="Tahoma" w:cs="Tahoma"/>
          <w:b/>
          <w:sz w:val="19"/>
          <w:szCs w:val="19"/>
        </w:rPr>
        <w:t>приемки-передачи выполненных Работ</w:t>
      </w:r>
    </w:p>
    <w:p w14:paraId="1E4AEAB7" w14:textId="77777777" w:rsidR="00960FB9" w:rsidRPr="00C14936" w:rsidRDefault="00960FB9" w:rsidP="00960FB9">
      <w:pPr>
        <w:spacing w:after="0" w:line="240" w:lineRule="auto"/>
        <w:jc w:val="both"/>
        <w:rPr>
          <w:rFonts w:ascii="Tahoma" w:hAnsi="Tahoma" w:cs="Tahoma"/>
          <w:sz w:val="19"/>
          <w:szCs w:val="19"/>
        </w:rPr>
      </w:pPr>
    </w:p>
    <w:p w14:paraId="3B1B41A7" w14:textId="089DB64F" w:rsidR="00960FB9" w:rsidRPr="00C14936" w:rsidRDefault="00960FB9" w:rsidP="00960FB9">
      <w:pPr>
        <w:spacing w:after="0" w:line="240" w:lineRule="auto"/>
        <w:jc w:val="both"/>
        <w:rPr>
          <w:rFonts w:ascii="Tahoma" w:hAnsi="Tahoma" w:cs="Tahoma"/>
          <w:sz w:val="19"/>
          <w:szCs w:val="19"/>
        </w:rPr>
      </w:pPr>
      <w:r w:rsidRPr="00C14936">
        <w:rPr>
          <w:rFonts w:ascii="Tahoma" w:hAnsi="Tahoma" w:cs="Tahoma"/>
          <w:sz w:val="19"/>
          <w:szCs w:val="19"/>
        </w:rPr>
        <w:t>г. Бишкек</w:t>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t xml:space="preserve">                                  «___» ____________ </w:t>
      </w:r>
      <w:r>
        <w:rPr>
          <w:rFonts w:ascii="Tahoma" w:hAnsi="Tahoma" w:cs="Tahoma"/>
          <w:sz w:val="19"/>
          <w:szCs w:val="19"/>
        </w:rPr>
        <w:t>2023 г</w:t>
      </w:r>
      <w:r w:rsidRPr="00C14936">
        <w:rPr>
          <w:rFonts w:ascii="Tahoma" w:hAnsi="Tahoma" w:cs="Tahoma"/>
          <w:sz w:val="19"/>
          <w:szCs w:val="19"/>
        </w:rPr>
        <w:t>.</w:t>
      </w:r>
    </w:p>
    <w:p w14:paraId="1FB26EF9" w14:textId="77777777" w:rsidR="00960FB9" w:rsidRPr="00C14936" w:rsidRDefault="00960FB9" w:rsidP="00960FB9">
      <w:pPr>
        <w:spacing w:after="0" w:line="240" w:lineRule="auto"/>
        <w:jc w:val="both"/>
        <w:rPr>
          <w:rFonts w:ascii="Tahoma" w:hAnsi="Tahoma" w:cs="Tahoma"/>
          <w:sz w:val="19"/>
          <w:szCs w:val="19"/>
        </w:rPr>
      </w:pPr>
    </w:p>
    <w:p w14:paraId="1B580EFD" w14:textId="7AF8A384" w:rsidR="00960FB9" w:rsidRPr="00C14936" w:rsidRDefault="00960FB9" w:rsidP="00960FB9">
      <w:pPr>
        <w:pStyle w:val="af2"/>
        <w:tabs>
          <w:tab w:val="left" w:pos="851"/>
        </w:tabs>
        <w:contextualSpacing/>
        <w:jc w:val="both"/>
        <w:rPr>
          <w:rFonts w:ascii="Tahoma" w:hAnsi="Tahoma" w:cs="Tahoma"/>
          <w:color w:val="000000"/>
          <w:spacing w:val="-1"/>
          <w:sz w:val="19"/>
          <w:szCs w:val="19"/>
        </w:rPr>
      </w:pPr>
      <w:r>
        <w:rPr>
          <w:rFonts w:ascii="Tahoma" w:hAnsi="Tahoma" w:cs="Tahoma"/>
          <w:color w:val="000000"/>
          <w:spacing w:val="-1"/>
          <w:sz w:val="19"/>
          <w:szCs w:val="19"/>
        </w:rPr>
        <w:tab/>
      </w:r>
      <w:r w:rsidRPr="00C14936">
        <w:rPr>
          <w:rFonts w:ascii="Tahoma" w:hAnsi="Tahoma" w:cs="Tahoma"/>
          <w:color w:val="000000"/>
          <w:spacing w:val="-1"/>
          <w:sz w:val="19"/>
          <w:szCs w:val="19"/>
        </w:rPr>
        <w:t xml:space="preserve">Комиссия в составе представителей ЗАО «Альфа Телеком» и  </w:t>
      </w:r>
      <w:r w:rsidRPr="005D1AA4">
        <w:rPr>
          <w:rFonts w:ascii="Tahoma" w:hAnsi="Tahoma" w:cs="Tahoma"/>
          <w:sz w:val="19"/>
          <w:szCs w:val="19"/>
        </w:rPr>
        <w:t>ОсОО ""</w:t>
      </w:r>
      <w:r w:rsidRPr="00C14936">
        <w:rPr>
          <w:rFonts w:ascii="Tahoma" w:hAnsi="Tahoma" w:cs="Tahoma"/>
          <w:color w:val="000000"/>
          <w:spacing w:val="-1"/>
          <w:sz w:val="19"/>
          <w:szCs w:val="19"/>
        </w:rPr>
        <w:t xml:space="preserve">, действующие на основании заключенного договора подряда </w:t>
      </w:r>
      <w:r w:rsidRPr="00C14936">
        <w:rPr>
          <w:rFonts w:ascii="Tahoma" w:hAnsi="Tahoma" w:cs="Tahoma"/>
          <w:sz w:val="19"/>
          <w:szCs w:val="19"/>
        </w:rPr>
        <w:t>№___ от «___»___________20</w:t>
      </w:r>
      <w:r>
        <w:rPr>
          <w:rFonts w:ascii="Tahoma" w:hAnsi="Tahoma" w:cs="Tahoma"/>
          <w:sz w:val="19"/>
          <w:szCs w:val="19"/>
        </w:rPr>
        <w:t>23</w:t>
      </w:r>
      <w:r w:rsidRPr="00C14936">
        <w:rPr>
          <w:rFonts w:ascii="Tahoma" w:hAnsi="Tahoma" w:cs="Tahoma"/>
          <w:sz w:val="19"/>
          <w:szCs w:val="19"/>
        </w:rPr>
        <w:t>г</w:t>
      </w:r>
      <w:r w:rsidRPr="00C14936">
        <w:rPr>
          <w:rFonts w:ascii="Tahoma" w:hAnsi="Tahoma" w:cs="Tahoma"/>
          <w:color w:val="000000"/>
          <w:spacing w:val="-1"/>
          <w:sz w:val="19"/>
          <w:szCs w:val="19"/>
        </w:rPr>
        <w:t xml:space="preserve">., составили настоящий Акт приемки-передачи выполненных Работ согласно представленным ЗАО «Альфа Телеком» Техническому заданию на </w:t>
      </w:r>
      <w:r w:rsidRPr="005D1AA4">
        <w:rPr>
          <w:rFonts w:ascii="Tahoma" w:hAnsi="Tahoma" w:cs="Tahoma"/>
          <w:sz w:val="19"/>
          <w:szCs w:val="19"/>
        </w:rPr>
        <w:t>изготовление и установку защитных роллет</w:t>
      </w:r>
      <w:r>
        <w:rPr>
          <w:rFonts w:ascii="Tahoma" w:hAnsi="Tahoma" w:cs="Tahoma"/>
          <w:color w:val="000000"/>
          <w:spacing w:val="-1"/>
          <w:sz w:val="19"/>
          <w:szCs w:val="19"/>
        </w:rPr>
        <w:t xml:space="preserve"> на объекте Заказчика</w:t>
      </w:r>
      <w:r w:rsidRPr="00C14936">
        <w:rPr>
          <w:rFonts w:ascii="Tahoma" w:hAnsi="Tahoma" w:cs="Tahoma"/>
          <w:color w:val="000000"/>
          <w:spacing w:val="-1"/>
          <w:sz w:val="19"/>
          <w:szCs w:val="19"/>
        </w:rPr>
        <w:t xml:space="preserve">, а именно: </w:t>
      </w:r>
    </w:p>
    <w:p w14:paraId="1C43D328" w14:textId="77777777" w:rsidR="00960FB9" w:rsidRPr="00C14936" w:rsidRDefault="00960FB9" w:rsidP="00960FB9">
      <w:pPr>
        <w:spacing w:after="0" w:line="240" w:lineRule="auto"/>
        <w:ind w:firstLine="708"/>
        <w:jc w:val="both"/>
        <w:rPr>
          <w:rFonts w:ascii="Tahoma" w:hAnsi="Tahoma" w:cs="Tahoma"/>
          <w:color w:val="000000"/>
          <w:spacing w:val="-1"/>
          <w:sz w:val="19"/>
          <w:szCs w:val="19"/>
        </w:rPr>
      </w:pPr>
    </w:p>
    <w:tbl>
      <w:tblPr>
        <w:tblW w:w="9640" w:type="dxa"/>
        <w:tblInd w:w="250" w:type="dxa"/>
        <w:tblLayout w:type="fixed"/>
        <w:tblLook w:val="04A0" w:firstRow="1" w:lastRow="0" w:firstColumn="1" w:lastColumn="0" w:noHBand="0" w:noVBand="1"/>
      </w:tblPr>
      <w:tblGrid>
        <w:gridCol w:w="460"/>
        <w:gridCol w:w="4166"/>
        <w:gridCol w:w="1134"/>
        <w:gridCol w:w="851"/>
        <w:gridCol w:w="1275"/>
        <w:gridCol w:w="1754"/>
      </w:tblGrid>
      <w:tr w:rsidR="00960FB9" w:rsidRPr="00C14936" w14:paraId="783D007E" w14:textId="77777777" w:rsidTr="009D2A2D">
        <w:trPr>
          <w:trHeight w:val="900"/>
        </w:trPr>
        <w:tc>
          <w:tcPr>
            <w:tcW w:w="46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710877CD"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w:t>
            </w:r>
          </w:p>
        </w:tc>
        <w:tc>
          <w:tcPr>
            <w:tcW w:w="4166" w:type="dxa"/>
            <w:tcBorders>
              <w:top w:val="single" w:sz="4" w:space="0" w:color="auto"/>
              <w:left w:val="nil"/>
              <w:bottom w:val="single" w:sz="4" w:space="0" w:color="auto"/>
              <w:right w:val="single" w:sz="4" w:space="0" w:color="auto"/>
            </w:tcBorders>
            <w:shd w:val="clear" w:color="000000" w:fill="B8CCE4"/>
            <w:vAlign w:val="center"/>
            <w:hideMark/>
          </w:tcPr>
          <w:p w14:paraId="6CE8DE3E"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Наименование работ и материалов</w:t>
            </w:r>
          </w:p>
        </w:tc>
        <w:tc>
          <w:tcPr>
            <w:tcW w:w="1134" w:type="dxa"/>
            <w:tcBorders>
              <w:top w:val="single" w:sz="4" w:space="0" w:color="auto"/>
              <w:left w:val="nil"/>
              <w:bottom w:val="single" w:sz="4" w:space="0" w:color="auto"/>
              <w:right w:val="single" w:sz="4" w:space="0" w:color="auto"/>
            </w:tcBorders>
            <w:shd w:val="clear" w:color="000000" w:fill="B8CCE4"/>
            <w:vAlign w:val="center"/>
            <w:hideMark/>
          </w:tcPr>
          <w:p w14:paraId="3CA2EA95"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Ед. изм.</w:t>
            </w:r>
          </w:p>
        </w:tc>
        <w:tc>
          <w:tcPr>
            <w:tcW w:w="851" w:type="dxa"/>
            <w:tcBorders>
              <w:top w:val="single" w:sz="4" w:space="0" w:color="auto"/>
              <w:left w:val="nil"/>
              <w:bottom w:val="single" w:sz="4" w:space="0" w:color="auto"/>
              <w:right w:val="single" w:sz="4" w:space="0" w:color="auto"/>
            </w:tcBorders>
            <w:shd w:val="clear" w:color="000000" w:fill="B8CCE4"/>
            <w:vAlign w:val="center"/>
            <w:hideMark/>
          </w:tcPr>
          <w:p w14:paraId="510E2BEC"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кол-во</w:t>
            </w:r>
          </w:p>
        </w:tc>
        <w:tc>
          <w:tcPr>
            <w:tcW w:w="1275" w:type="dxa"/>
            <w:tcBorders>
              <w:top w:val="single" w:sz="4" w:space="0" w:color="auto"/>
              <w:left w:val="nil"/>
              <w:bottom w:val="single" w:sz="4" w:space="0" w:color="auto"/>
              <w:right w:val="single" w:sz="4" w:space="0" w:color="auto"/>
            </w:tcBorders>
            <w:shd w:val="clear" w:color="000000" w:fill="B8CCE4"/>
            <w:vAlign w:val="center"/>
            <w:hideMark/>
          </w:tcPr>
          <w:p w14:paraId="27B7D5C0"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Цена за ед. (сом)</w:t>
            </w:r>
          </w:p>
        </w:tc>
        <w:tc>
          <w:tcPr>
            <w:tcW w:w="1754" w:type="dxa"/>
            <w:tcBorders>
              <w:top w:val="single" w:sz="4" w:space="0" w:color="auto"/>
              <w:left w:val="nil"/>
              <w:bottom w:val="single" w:sz="4" w:space="0" w:color="auto"/>
              <w:right w:val="single" w:sz="4" w:space="0" w:color="auto"/>
            </w:tcBorders>
            <w:shd w:val="clear" w:color="000000" w:fill="B8CCE4"/>
            <w:vAlign w:val="center"/>
            <w:hideMark/>
          </w:tcPr>
          <w:p w14:paraId="528FF87F"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 xml:space="preserve">Общая стоимость (сом) </w:t>
            </w:r>
          </w:p>
        </w:tc>
      </w:tr>
      <w:tr w:rsidR="00960FB9" w:rsidRPr="00C14936" w14:paraId="1FB660BA" w14:textId="77777777" w:rsidTr="009D2A2D">
        <w:trPr>
          <w:trHeight w:val="300"/>
        </w:trPr>
        <w:tc>
          <w:tcPr>
            <w:tcW w:w="9640" w:type="dxa"/>
            <w:gridSpan w:val="6"/>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14:paraId="5748D23D"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Работы</w:t>
            </w:r>
          </w:p>
        </w:tc>
      </w:tr>
      <w:tr w:rsidR="00960FB9" w:rsidRPr="00C14936" w14:paraId="649767EB" w14:textId="77777777" w:rsidTr="009D2A2D">
        <w:trPr>
          <w:trHeight w:val="158"/>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32A98EFF"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vAlign w:val="bottom"/>
          </w:tcPr>
          <w:p w14:paraId="2DDF94CB"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755C0683"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6672B677"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59CEDC34"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6FE2A31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37A81E86" w14:textId="77777777" w:rsidTr="009D2A2D">
        <w:trPr>
          <w:trHeight w:val="219"/>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1F7A95FD"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vAlign w:val="bottom"/>
          </w:tcPr>
          <w:p w14:paraId="3CD8C8CD"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639C3BA9"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7BA99E67"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352ED7B8"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611682E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47071AA3" w14:textId="77777777" w:rsidTr="009D2A2D">
        <w:trPr>
          <w:trHeight w:val="123"/>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47A7CF4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vAlign w:val="bottom"/>
          </w:tcPr>
          <w:p w14:paraId="0BC78D0B"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017AA5F5"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593D5C01"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21FF6E74"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5F3D2025"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21DA0623" w14:textId="77777777" w:rsidTr="009D2A2D">
        <w:trPr>
          <w:trHeight w:val="182"/>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7695A7F8"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vAlign w:val="bottom"/>
          </w:tcPr>
          <w:p w14:paraId="6659BD3E"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1BBDDFF2"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5E451A6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1C1208C8"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7AE798B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05B51FA2" w14:textId="77777777" w:rsidTr="009D2A2D">
        <w:trPr>
          <w:trHeight w:val="243"/>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442A30F9"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21A5AC81"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6BD7A7DA"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4B4F51FA"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3D08C05B"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13C8496A"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3CEB0950" w14:textId="77777777" w:rsidTr="009D2A2D">
        <w:trPr>
          <w:trHeight w:val="118"/>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108B3F34"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49046DF4"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49FB0F18"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3F7EE34F"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01E33481"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0461F46F"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0719A982" w14:textId="77777777" w:rsidTr="009D2A2D">
        <w:trPr>
          <w:trHeight w:val="179"/>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1FD11B5F"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3413C37C"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753F39D2"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159A1BF6"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542F6AC8"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3A20604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7C6EB5CA" w14:textId="77777777" w:rsidTr="009D2A2D">
        <w:trPr>
          <w:trHeight w:val="97"/>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E88986B" w14:textId="77777777" w:rsidR="00960FB9" w:rsidRPr="00C14936" w:rsidRDefault="00960FB9" w:rsidP="009D2A2D">
            <w:pPr>
              <w:spacing w:after="0" w:line="240" w:lineRule="auto"/>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 </w:t>
            </w:r>
          </w:p>
        </w:tc>
        <w:tc>
          <w:tcPr>
            <w:tcW w:w="4166" w:type="dxa"/>
            <w:tcBorders>
              <w:top w:val="nil"/>
              <w:left w:val="nil"/>
              <w:bottom w:val="single" w:sz="4" w:space="0" w:color="auto"/>
              <w:right w:val="single" w:sz="4" w:space="0" w:color="auto"/>
            </w:tcBorders>
            <w:shd w:val="clear" w:color="auto" w:fill="auto"/>
            <w:vAlign w:val="bottom"/>
            <w:hideMark/>
          </w:tcPr>
          <w:p w14:paraId="594C49EA" w14:textId="77777777" w:rsidR="00960FB9" w:rsidRPr="00C14936" w:rsidRDefault="00960FB9" w:rsidP="009D2A2D">
            <w:pPr>
              <w:spacing w:after="0" w:line="240" w:lineRule="auto"/>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Итого работы</w:t>
            </w:r>
          </w:p>
        </w:tc>
        <w:tc>
          <w:tcPr>
            <w:tcW w:w="1134" w:type="dxa"/>
            <w:tcBorders>
              <w:top w:val="nil"/>
              <w:left w:val="nil"/>
              <w:bottom w:val="single" w:sz="4" w:space="0" w:color="auto"/>
              <w:right w:val="single" w:sz="4" w:space="0" w:color="auto"/>
            </w:tcBorders>
            <w:shd w:val="clear" w:color="auto" w:fill="auto"/>
            <w:noWrap/>
            <w:vAlign w:val="bottom"/>
            <w:hideMark/>
          </w:tcPr>
          <w:p w14:paraId="5EBC7863"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851" w:type="dxa"/>
            <w:tcBorders>
              <w:top w:val="nil"/>
              <w:left w:val="nil"/>
              <w:bottom w:val="single" w:sz="4" w:space="0" w:color="auto"/>
              <w:right w:val="single" w:sz="4" w:space="0" w:color="auto"/>
            </w:tcBorders>
            <w:shd w:val="clear" w:color="auto" w:fill="auto"/>
            <w:noWrap/>
            <w:vAlign w:val="bottom"/>
            <w:hideMark/>
          </w:tcPr>
          <w:p w14:paraId="7F635AC2"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1275" w:type="dxa"/>
            <w:tcBorders>
              <w:top w:val="nil"/>
              <w:left w:val="nil"/>
              <w:bottom w:val="single" w:sz="4" w:space="0" w:color="auto"/>
              <w:right w:val="single" w:sz="4" w:space="0" w:color="auto"/>
            </w:tcBorders>
            <w:shd w:val="clear" w:color="auto" w:fill="auto"/>
            <w:noWrap/>
            <w:vAlign w:val="bottom"/>
          </w:tcPr>
          <w:p w14:paraId="219DBACA"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3B13AA08" w14:textId="77777777" w:rsidR="00960FB9" w:rsidRPr="00C14936" w:rsidRDefault="00960FB9" w:rsidP="009D2A2D">
            <w:pPr>
              <w:spacing w:after="0" w:line="240" w:lineRule="auto"/>
              <w:jc w:val="right"/>
              <w:rPr>
                <w:rFonts w:ascii="Tahoma" w:eastAsia="Times New Roman" w:hAnsi="Tahoma" w:cs="Tahoma"/>
                <w:b/>
                <w:bCs/>
                <w:color w:val="000000"/>
                <w:sz w:val="19"/>
                <w:szCs w:val="19"/>
              </w:rPr>
            </w:pPr>
          </w:p>
        </w:tc>
      </w:tr>
      <w:tr w:rsidR="00960FB9" w:rsidRPr="00C14936" w14:paraId="61612652" w14:textId="77777777" w:rsidTr="009D2A2D">
        <w:trPr>
          <w:trHeight w:val="300"/>
        </w:trPr>
        <w:tc>
          <w:tcPr>
            <w:tcW w:w="9640" w:type="dxa"/>
            <w:gridSpan w:val="6"/>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14:paraId="3E411220"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Материалы</w:t>
            </w:r>
          </w:p>
        </w:tc>
      </w:tr>
      <w:tr w:rsidR="00960FB9" w:rsidRPr="00C14936" w14:paraId="5996628C" w14:textId="77777777" w:rsidTr="009D2A2D">
        <w:trPr>
          <w:trHeight w:val="119"/>
        </w:trPr>
        <w:tc>
          <w:tcPr>
            <w:tcW w:w="460" w:type="dxa"/>
            <w:tcBorders>
              <w:top w:val="nil"/>
              <w:left w:val="single" w:sz="4" w:space="0" w:color="auto"/>
              <w:bottom w:val="single" w:sz="4" w:space="0" w:color="auto"/>
              <w:right w:val="single" w:sz="4" w:space="0" w:color="auto"/>
            </w:tcBorders>
            <w:shd w:val="clear" w:color="auto" w:fill="auto"/>
            <w:noWrap/>
            <w:vAlign w:val="bottom"/>
          </w:tcPr>
          <w:p w14:paraId="670809AE"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3A6835A6"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4ADEE830"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647E4CD5"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5C56679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79D0C805"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7A65DAB7" w14:textId="77777777" w:rsidTr="009D2A2D">
        <w:trPr>
          <w:trHeight w:val="17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794F831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7A647785"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7B4A20D3"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65DA3410"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7F0C3BED"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1363E571"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70572F50" w14:textId="77777777" w:rsidTr="009D2A2D">
        <w:trPr>
          <w:trHeight w:val="97"/>
        </w:trPr>
        <w:tc>
          <w:tcPr>
            <w:tcW w:w="460" w:type="dxa"/>
            <w:tcBorders>
              <w:top w:val="nil"/>
              <w:left w:val="single" w:sz="4" w:space="0" w:color="auto"/>
              <w:bottom w:val="single" w:sz="4" w:space="0" w:color="auto"/>
              <w:right w:val="single" w:sz="4" w:space="0" w:color="auto"/>
            </w:tcBorders>
            <w:shd w:val="clear" w:color="auto" w:fill="auto"/>
            <w:noWrap/>
            <w:vAlign w:val="bottom"/>
          </w:tcPr>
          <w:p w14:paraId="3084A74D"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6C130285"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3054A872"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3ACEE845"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2EB16427"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665BF1C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5E1A212C" w14:textId="77777777" w:rsidTr="009D2A2D">
        <w:trPr>
          <w:trHeight w:val="156"/>
        </w:trPr>
        <w:tc>
          <w:tcPr>
            <w:tcW w:w="460" w:type="dxa"/>
            <w:tcBorders>
              <w:top w:val="nil"/>
              <w:left w:val="single" w:sz="4" w:space="0" w:color="auto"/>
              <w:bottom w:val="single" w:sz="4" w:space="0" w:color="auto"/>
              <w:right w:val="single" w:sz="4" w:space="0" w:color="auto"/>
            </w:tcBorders>
            <w:shd w:val="clear" w:color="auto" w:fill="auto"/>
            <w:noWrap/>
            <w:vAlign w:val="bottom"/>
          </w:tcPr>
          <w:p w14:paraId="5BBF0FF7"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4BD452F8"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2B7FBE93"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5EBED60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5A24E4F0"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546FBFB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31AAD9A3" w14:textId="77777777" w:rsidTr="009D2A2D">
        <w:trPr>
          <w:trHeight w:val="203"/>
        </w:trPr>
        <w:tc>
          <w:tcPr>
            <w:tcW w:w="460" w:type="dxa"/>
            <w:tcBorders>
              <w:top w:val="nil"/>
              <w:left w:val="single" w:sz="4" w:space="0" w:color="auto"/>
              <w:bottom w:val="single" w:sz="4" w:space="0" w:color="auto"/>
              <w:right w:val="single" w:sz="4" w:space="0" w:color="auto"/>
            </w:tcBorders>
            <w:shd w:val="clear" w:color="auto" w:fill="auto"/>
            <w:noWrap/>
            <w:vAlign w:val="bottom"/>
          </w:tcPr>
          <w:p w14:paraId="2B778B7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242D74EC"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7EEB59C6"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25DFEB2E"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1A4E0D1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3F581859"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6579FE99" w14:textId="77777777" w:rsidTr="009D2A2D">
        <w:trPr>
          <w:trHeight w:val="121"/>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26C0AC0"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05E514A3"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40555D20"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25E27008"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7AF09E2C"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7BF0F1D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4319FDD7" w14:textId="77777777" w:rsidTr="009D2A2D">
        <w:trPr>
          <w:trHeight w:val="18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1429106C"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0667B4BD"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538D5E4C"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716766D1"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26E05EA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089B265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411CC914" w14:textId="77777777" w:rsidTr="009D2A2D">
        <w:trPr>
          <w:trHeight w:val="241"/>
        </w:trPr>
        <w:tc>
          <w:tcPr>
            <w:tcW w:w="460" w:type="dxa"/>
            <w:tcBorders>
              <w:top w:val="nil"/>
              <w:left w:val="single" w:sz="4" w:space="0" w:color="auto"/>
              <w:bottom w:val="single" w:sz="4" w:space="0" w:color="auto"/>
              <w:right w:val="single" w:sz="4" w:space="0" w:color="auto"/>
            </w:tcBorders>
            <w:shd w:val="clear" w:color="auto" w:fill="auto"/>
            <w:noWrap/>
            <w:vAlign w:val="bottom"/>
          </w:tcPr>
          <w:p w14:paraId="572C0A14"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4F8B8D76"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37BECCCC"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2DC37B49"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3F5D7CCE"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0089CA2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0D61F128" w14:textId="77777777" w:rsidTr="009D2A2D">
        <w:trPr>
          <w:trHeight w:val="165"/>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85AE3BB"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21DF253F"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b/>
                <w:bCs/>
                <w:color w:val="000000"/>
                <w:sz w:val="19"/>
                <w:szCs w:val="19"/>
              </w:rPr>
              <w:t>Итого материалы</w:t>
            </w:r>
            <w:r w:rsidRPr="00C14936">
              <w:rPr>
                <w:rFonts w:ascii="Tahoma" w:eastAsia="Times New Roman" w:hAnsi="Tahoma" w:cs="Tahoma"/>
                <w:color w:val="000000"/>
                <w:sz w:val="19"/>
                <w:szCs w:val="19"/>
              </w:rPr>
              <w:t> </w:t>
            </w:r>
          </w:p>
        </w:tc>
        <w:tc>
          <w:tcPr>
            <w:tcW w:w="1134" w:type="dxa"/>
            <w:tcBorders>
              <w:top w:val="nil"/>
              <w:left w:val="nil"/>
              <w:bottom w:val="single" w:sz="4" w:space="0" w:color="auto"/>
              <w:right w:val="single" w:sz="4" w:space="0" w:color="auto"/>
            </w:tcBorders>
            <w:shd w:val="clear" w:color="auto" w:fill="auto"/>
            <w:noWrap/>
            <w:vAlign w:val="bottom"/>
          </w:tcPr>
          <w:p w14:paraId="08A4B117"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312A729C"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447B8770"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5207B970"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46867734" w14:textId="77777777" w:rsidTr="009D2A2D">
        <w:trPr>
          <w:trHeight w:val="17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16D3B7D"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568FE77A" w14:textId="77777777" w:rsidR="00960FB9" w:rsidRPr="00C14936" w:rsidRDefault="00960FB9" w:rsidP="009D2A2D">
            <w:pPr>
              <w:spacing w:after="0" w:line="240" w:lineRule="auto"/>
              <w:rPr>
                <w:rFonts w:ascii="Tahoma" w:eastAsia="Times New Roman" w:hAnsi="Tahoma" w:cs="Tahoma"/>
                <w:b/>
                <w:color w:val="000000"/>
                <w:sz w:val="19"/>
                <w:szCs w:val="19"/>
              </w:rPr>
            </w:pPr>
            <w:r w:rsidRPr="00C14936">
              <w:rPr>
                <w:rFonts w:ascii="Tahoma" w:eastAsia="Times New Roman" w:hAnsi="Tahoma" w:cs="Tahoma"/>
                <w:b/>
                <w:color w:val="000000"/>
                <w:sz w:val="19"/>
                <w:szCs w:val="19"/>
              </w:rPr>
              <w:t>Итого без налогов</w:t>
            </w:r>
          </w:p>
        </w:tc>
        <w:tc>
          <w:tcPr>
            <w:tcW w:w="1134" w:type="dxa"/>
            <w:tcBorders>
              <w:top w:val="nil"/>
              <w:left w:val="nil"/>
              <w:bottom w:val="single" w:sz="4" w:space="0" w:color="auto"/>
              <w:right w:val="single" w:sz="4" w:space="0" w:color="auto"/>
            </w:tcBorders>
            <w:shd w:val="clear" w:color="auto" w:fill="auto"/>
            <w:noWrap/>
            <w:vAlign w:val="bottom"/>
          </w:tcPr>
          <w:p w14:paraId="69B00E95"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222C589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1A4ECF34"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5C6FC28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24B8303F" w14:textId="77777777" w:rsidTr="009D2A2D">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tcPr>
          <w:p w14:paraId="2F97EEA4"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72AAE0DE" w14:textId="77777777" w:rsidR="00960FB9" w:rsidRPr="00C14936" w:rsidRDefault="00960FB9" w:rsidP="009D2A2D">
            <w:pPr>
              <w:spacing w:after="0" w:line="240" w:lineRule="auto"/>
              <w:rPr>
                <w:rFonts w:ascii="Tahoma" w:eastAsia="Times New Roman" w:hAnsi="Tahoma" w:cs="Tahoma"/>
                <w:b/>
                <w:color w:val="000000"/>
                <w:sz w:val="19"/>
                <w:szCs w:val="19"/>
              </w:rPr>
            </w:pPr>
            <w:r w:rsidRPr="00C14936">
              <w:rPr>
                <w:rFonts w:ascii="Tahoma" w:eastAsia="Times New Roman" w:hAnsi="Tahoma" w:cs="Tahoma"/>
                <w:b/>
                <w:bCs/>
                <w:color w:val="000000"/>
                <w:sz w:val="19"/>
                <w:szCs w:val="19"/>
              </w:rPr>
              <w:t xml:space="preserve">НДС </w:t>
            </w:r>
          </w:p>
        </w:tc>
        <w:tc>
          <w:tcPr>
            <w:tcW w:w="1134" w:type="dxa"/>
            <w:tcBorders>
              <w:top w:val="nil"/>
              <w:left w:val="nil"/>
              <w:bottom w:val="single" w:sz="4" w:space="0" w:color="auto"/>
              <w:right w:val="single" w:sz="4" w:space="0" w:color="auto"/>
            </w:tcBorders>
            <w:shd w:val="clear" w:color="auto" w:fill="auto"/>
            <w:noWrap/>
            <w:vAlign w:val="bottom"/>
          </w:tcPr>
          <w:p w14:paraId="208195F1"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26620A9B"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1A3D9DCC"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48DB6B8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027E3EBA" w14:textId="77777777" w:rsidTr="009D2A2D">
        <w:trPr>
          <w:trHeight w:val="211"/>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91FA871"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4166" w:type="dxa"/>
            <w:tcBorders>
              <w:top w:val="nil"/>
              <w:left w:val="nil"/>
              <w:bottom w:val="single" w:sz="4" w:space="0" w:color="auto"/>
              <w:right w:val="single" w:sz="4" w:space="0" w:color="auto"/>
            </w:tcBorders>
            <w:shd w:val="clear" w:color="auto" w:fill="auto"/>
            <w:noWrap/>
            <w:vAlign w:val="bottom"/>
            <w:hideMark/>
          </w:tcPr>
          <w:p w14:paraId="5E8DE2CC" w14:textId="77777777" w:rsidR="00960FB9" w:rsidRPr="00C14936" w:rsidRDefault="00960FB9" w:rsidP="009D2A2D">
            <w:pPr>
              <w:spacing w:after="0" w:line="240" w:lineRule="auto"/>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Итого с учетом налогов</w:t>
            </w:r>
          </w:p>
        </w:tc>
        <w:tc>
          <w:tcPr>
            <w:tcW w:w="1134" w:type="dxa"/>
            <w:tcBorders>
              <w:top w:val="nil"/>
              <w:left w:val="nil"/>
              <w:bottom w:val="single" w:sz="4" w:space="0" w:color="auto"/>
              <w:right w:val="single" w:sz="4" w:space="0" w:color="auto"/>
            </w:tcBorders>
            <w:shd w:val="clear" w:color="auto" w:fill="auto"/>
            <w:noWrap/>
            <w:vAlign w:val="bottom"/>
            <w:hideMark/>
          </w:tcPr>
          <w:p w14:paraId="04428D98"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851" w:type="dxa"/>
            <w:tcBorders>
              <w:top w:val="nil"/>
              <w:left w:val="nil"/>
              <w:bottom w:val="single" w:sz="4" w:space="0" w:color="auto"/>
              <w:right w:val="single" w:sz="4" w:space="0" w:color="auto"/>
            </w:tcBorders>
            <w:shd w:val="clear" w:color="auto" w:fill="auto"/>
            <w:noWrap/>
            <w:vAlign w:val="bottom"/>
            <w:hideMark/>
          </w:tcPr>
          <w:p w14:paraId="083EBFC3"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1275" w:type="dxa"/>
            <w:tcBorders>
              <w:top w:val="nil"/>
              <w:left w:val="nil"/>
              <w:bottom w:val="single" w:sz="4" w:space="0" w:color="auto"/>
              <w:right w:val="single" w:sz="4" w:space="0" w:color="auto"/>
            </w:tcBorders>
            <w:shd w:val="clear" w:color="auto" w:fill="auto"/>
            <w:noWrap/>
            <w:vAlign w:val="bottom"/>
            <w:hideMark/>
          </w:tcPr>
          <w:p w14:paraId="6A4F5083"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1754" w:type="dxa"/>
            <w:tcBorders>
              <w:top w:val="nil"/>
              <w:left w:val="nil"/>
              <w:bottom w:val="single" w:sz="4" w:space="0" w:color="auto"/>
              <w:right w:val="single" w:sz="4" w:space="0" w:color="auto"/>
            </w:tcBorders>
            <w:shd w:val="clear" w:color="auto" w:fill="auto"/>
            <w:noWrap/>
            <w:vAlign w:val="bottom"/>
            <w:hideMark/>
          </w:tcPr>
          <w:p w14:paraId="7FD0A606" w14:textId="77777777" w:rsidR="00960FB9" w:rsidRPr="00C14936" w:rsidRDefault="00960FB9" w:rsidP="009D2A2D">
            <w:pPr>
              <w:spacing w:after="0" w:line="240" w:lineRule="auto"/>
              <w:jc w:val="right"/>
              <w:rPr>
                <w:rFonts w:ascii="Tahoma" w:eastAsia="Times New Roman" w:hAnsi="Tahoma" w:cs="Tahoma"/>
                <w:b/>
                <w:bCs/>
                <w:color w:val="000000"/>
                <w:sz w:val="19"/>
                <w:szCs w:val="19"/>
              </w:rPr>
            </w:pPr>
          </w:p>
        </w:tc>
      </w:tr>
    </w:tbl>
    <w:p w14:paraId="40391380" w14:textId="77777777" w:rsidR="00960FB9" w:rsidRDefault="00960FB9" w:rsidP="00960FB9">
      <w:pPr>
        <w:spacing w:after="0" w:line="240" w:lineRule="auto"/>
        <w:jc w:val="both"/>
        <w:rPr>
          <w:rFonts w:ascii="Tahoma" w:hAnsi="Tahoma" w:cs="Tahoma"/>
          <w:color w:val="000000"/>
          <w:spacing w:val="-1"/>
          <w:sz w:val="19"/>
          <w:szCs w:val="19"/>
        </w:rPr>
      </w:pPr>
    </w:p>
    <w:p w14:paraId="68ADFC9A" w14:textId="77777777" w:rsidR="00960FB9" w:rsidRDefault="00960FB9" w:rsidP="00960FB9">
      <w:pPr>
        <w:spacing w:after="0" w:line="240" w:lineRule="auto"/>
        <w:jc w:val="both"/>
        <w:rPr>
          <w:rFonts w:ascii="Tahoma" w:hAnsi="Tahoma" w:cs="Tahoma"/>
          <w:color w:val="000000"/>
          <w:spacing w:val="-1"/>
          <w:sz w:val="19"/>
          <w:szCs w:val="19"/>
        </w:rPr>
      </w:pPr>
    </w:p>
    <w:p w14:paraId="75C08E63" w14:textId="77777777" w:rsidR="00960FB9" w:rsidRPr="00C14936" w:rsidRDefault="00960FB9" w:rsidP="00960FB9">
      <w:pPr>
        <w:spacing w:after="0" w:line="240" w:lineRule="auto"/>
        <w:jc w:val="both"/>
        <w:rPr>
          <w:rFonts w:ascii="Tahoma" w:hAnsi="Tahoma" w:cs="Tahoma"/>
          <w:color w:val="000000"/>
          <w:spacing w:val="-1"/>
          <w:sz w:val="19"/>
          <w:szCs w:val="19"/>
        </w:rPr>
      </w:pPr>
      <w:r w:rsidRPr="00C14936">
        <w:rPr>
          <w:rFonts w:ascii="Tahoma" w:hAnsi="Tahoma" w:cs="Tahoma"/>
          <w:color w:val="000000"/>
          <w:spacing w:val="-1"/>
          <w:sz w:val="19"/>
          <w:szCs w:val="19"/>
        </w:rPr>
        <w:t>Работы выполнены в полном объеме.</w:t>
      </w:r>
    </w:p>
    <w:p w14:paraId="77236220" w14:textId="77777777" w:rsidR="00960FB9" w:rsidRPr="00C14936" w:rsidRDefault="00960FB9" w:rsidP="00960FB9">
      <w:pPr>
        <w:spacing w:after="0" w:line="240" w:lineRule="auto"/>
        <w:jc w:val="both"/>
        <w:rPr>
          <w:rFonts w:ascii="Tahoma" w:hAnsi="Tahoma" w:cs="Tahoma"/>
          <w:b/>
          <w:sz w:val="19"/>
          <w:szCs w:val="19"/>
        </w:rPr>
      </w:pPr>
      <w:r w:rsidRPr="00C14936">
        <w:rPr>
          <w:rFonts w:ascii="Tahoma" w:hAnsi="Tahoma" w:cs="Tahoma"/>
          <w:color w:val="000000"/>
          <w:spacing w:val="-1"/>
          <w:sz w:val="19"/>
          <w:szCs w:val="19"/>
        </w:rPr>
        <w:t>Замечаний по</w:t>
      </w:r>
      <w:r w:rsidRPr="00C14936">
        <w:rPr>
          <w:rFonts w:ascii="Tahoma" w:hAnsi="Tahoma" w:cs="Tahoma"/>
          <w:b/>
          <w:sz w:val="19"/>
          <w:szCs w:val="19"/>
        </w:rPr>
        <w:t xml:space="preserve"> </w:t>
      </w:r>
      <w:r w:rsidRPr="00C14936">
        <w:rPr>
          <w:rFonts w:ascii="Tahoma" w:hAnsi="Tahoma" w:cs="Tahoma"/>
          <w:sz w:val="19"/>
          <w:szCs w:val="19"/>
        </w:rPr>
        <w:t>выполненным Работам</w:t>
      </w:r>
      <w:r w:rsidRPr="00C14936">
        <w:rPr>
          <w:rFonts w:ascii="Tahoma" w:hAnsi="Tahoma" w:cs="Tahoma"/>
          <w:b/>
          <w:sz w:val="19"/>
          <w:szCs w:val="19"/>
        </w:rPr>
        <w:t xml:space="preserve"> </w:t>
      </w:r>
      <w:r w:rsidRPr="008531B5">
        <w:rPr>
          <w:rFonts w:ascii="Tahoma" w:hAnsi="Tahoma" w:cs="Tahoma"/>
          <w:sz w:val="19"/>
          <w:szCs w:val="19"/>
        </w:rPr>
        <w:t>и качеству Роллставни</w:t>
      </w:r>
      <w:r>
        <w:rPr>
          <w:rFonts w:ascii="Tahoma" w:hAnsi="Tahoma" w:cs="Tahoma"/>
          <w:b/>
          <w:sz w:val="19"/>
          <w:szCs w:val="19"/>
        </w:rPr>
        <w:t xml:space="preserve"> </w:t>
      </w:r>
      <w:r w:rsidRPr="00C14936">
        <w:rPr>
          <w:rFonts w:ascii="Tahoma" w:hAnsi="Tahoma" w:cs="Tahoma"/>
          <w:sz w:val="19"/>
          <w:szCs w:val="19"/>
        </w:rPr>
        <w:t>Подрядчика «______» - не имеется!</w:t>
      </w:r>
    </w:p>
    <w:p w14:paraId="237850B3" w14:textId="77777777" w:rsidR="00960FB9" w:rsidRPr="00C14936" w:rsidRDefault="00960FB9" w:rsidP="00960FB9">
      <w:pPr>
        <w:spacing w:after="0" w:line="240" w:lineRule="auto"/>
        <w:jc w:val="both"/>
        <w:rPr>
          <w:rFonts w:ascii="Tahoma" w:hAnsi="Tahoma" w:cs="Tahoma"/>
          <w:b/>
          <w:color w:val="000000"/>
          <w:spacing w:val="-1"/>
          <w:sz w:val="19"/>
          <w:szCs w:val="19"/>
        </w:rPr>
      </w:pPr>
    </w:p>
    <w:p w14:paraId="59BCAC3B" w14:textId="77777777" w:rsidR="00960FB9" w:rsidRPr="00C14936" w:rsidRDefault="00960FB9" w:rsidP="00960FB9">
      <w:pPr>
        <w:spacing w:after="0" w:line="240" w:lineRule="auto"/>
        <w:jc w:val="right"/>
        <w:rPr>
          <w:rFonts w:ascii="Tahoma" w:hAnsi="Tahoma" w:cs="Tahoma"/>
          <w:sz w:val="19"/>
          <w:szCs w:val="19"/>
        </w:rPr>
      </w:pPr>
    </w:p>
    <w:p w14:paraId="36283F08" w14:textId="77777777" w:rsidR="00960FB9" w:rsidRPr="00C14936" w:rsidRDefault="00960FB9" w:rsidP="00960FB9">
      <w:pPr>
        <w:spacing w:after="0" w:line="240" w:lineRule="auto"/>
        <w:rPr>
          <w:rFonts w:ascii="Tahoma" w:hAnsi="Tahoma" w:cs="Tahoma"/>
          <w:b/>
          <w:sz w:val="19"/>
          <w:szCs w:val="19"/>
        </w:rPr>
      </w:pPr>
      <w:r>
        <w:rPr>
          <w:rFonts w:ascii="Tahoma" w:hAnsi="Tahoma" w:cs="Tahoma"/>
          <w:b/>
          <w:sz w:val="19"/>
          <w:szCs w:val="19"/>
        </w:rPr>
        <w:t>Форма согласована:</w:t>
      </w:r>
    </w:p>
    <w:tbl>
      <w:tblPr>
        <w:tblpPr w:leftFromText="180" w:rightFromText="180" w:vertAnchor="text" w:horzAnchor="margin" w:tblpY="77"/>
        <w:tblW w:w="9889" w:type="dxa"/>
        <w:tblLook w:val="0000" w:firstRow="0" w:lastRow="0" w:firstColumn="0" w:lastColumn="0" w:noHBand="0" w:noVBand="0"/>
      </w:tblPr>
      <w:tblGrid>
        <w:gridCol w:w="5070"/>
        <w:gridCol w:w="4819"/>
      </w:tblGrid>
      <w:tr w:rsidR="00960FB9" w:rsidRPr="00C14936" w14:paraId="6C02FB91" w14:textId="77777777" w:rsidTr="009D2A2D">
        <w:trPr>
          <w:trHeight w:val="1846"/>
        </w:trPr>
        <w:tc>
          <w:tcPr>
            <w:tcW w:w="5070" w:type="dxa"/>
          </w:tcPr>
          <w:p w14:paraId="4106E974" w14:textId="77777777" w:rsidR="00960FB9" w:rsidRPr="00C14936" w:rsidRDefault="00960FB9" w:rsidP="009D2A2D">
            <w:pPr>
              <w:spacing w:after="0" w:line="240" w:lineRule="auto"/>
              <w:rPr>
                <w:rFonts w:ascii="Tahoma" w:hAnsi="Tahoma" w:cs="Tahoma"/>
                <w:b/>
                <w:sz w:val="19"/>
                <w:szCs w:val="19"/>
              </w:rPr>
            </w:pPr>
            <w:r w:rsidRPr="00C14936">
              <w:rPr>
                <w:rFonts w:ascii="Tahoma" w:hAnsi="Tahoma" w:cs="Tahoma"/>
                <w:b/>
                <w:sz w:val="19"/>
                <w:szCs w:val="19"/>
              </w:rPr>
              <w:t>Генеральный директор</w:t>
            </w:r>
          </w:p>
          <w:p w14:paraId="4136CEEC" w14:textId="77777777" w:rsidR="00960FB9" w:rsidRPr="00C14936" w:rsidRDefault="00960FB9" w:rsidP="009D2A2D">
            <w:pPr>
              <w:spacing w:after="0" w:line="240" w:lineRule="auto"/>
              <w:rPr>
                <w:rFonts w:ascii="Tahoma" w:hAnsi="Tahoma" w:cs="Tahoma"/>
                <w:b/>
                <w:sz w:val="19"/>
                <w:szCs w:val="19"/>
              </w:rPr>
            </w:pPr>
            <w:r w:rsidRPr="00C14936">
              <w:rPr>
                <w:rFonts w:ascii="Tahoma" w:hAnsi="Tahoma" w:cs="Tahoma"/>
                <w:b/>
                <w:sz w:val="19"/>
                <w:szCs w:val="19"/>
              </w:rPr>
              <w:t>ЗАО «Альфа Телеком»</w:t>
            </w:r>
          </w:p>
          <w:p w14:paraId="6EAD0E05" w14:textId="77777777" w:rsidR="00960FB9" w:rsidRDefault="00960FB9" w:rsidP="009D2A2D">
            <w:pPr>
              <w:spacing w:after="0" w:line="240" w:lineRule="auto"/>
              <w:rPr>
                <w:rFonts w:ascii="Tahoma" w:hAnsi="Tahoma" w:cs="Tahoma"/>
                <w:b/>
                <w:sz w:val="19"/>
                <w:szCs w:val="19"/>
              </w:rPr>
            </w:pPr>
          </w:p>
          <w:p w14:paraId="7FFFD14B" w14:textId="77777777" w:rsidR="00960FB9" w:rsidRPr="00C14936" w:rsidRDefault="00960FB9" w:rsidP="009D2A2D">
            <w:pPr>
              <w:spacing w:after="0" w:line="240" w:lineRule="auto"/>
              <w:rPr>
                <w:rFonts w:ascii="Tahoma" w:hAnsi="Tahoma" w:cs="Tahoma"/>
                <w:b/>
                <w:sz w:val="19"/>
                <w:szCs w:val="19"/>
              </w:rPr>
            </w:pPr>
          </w:p>
          <w:p w14:paraId="140D37A4" w14:textId="1663B634" w:rsidR="00960FB9" w:rsidRPr="00C14936" w:rsidRDefault="004F4F43" w:rsidP="00960FB9">
            <w:pPr>
              <w:spacing w:line="240" w:lineRule="auto"/>
              <w:rPr>
                <w:rFonts w:ascii="Tahoma" w:hAnsi="Tahoma" w:cs="Tahoma"/>
                <w:b/>
                <w:sz w:val="19"/>
                <w:szCs w:val="19"/>
              </w:rPr>
            </w:pPr>
            <w:r>
              <w:rPr>
                <w:rFonts w:ascii="Tahoma" w:hAnsi="Tahoma" w:cs="Tahoma"/>
                <w:b/>
                <w:sz w:val="19"/>
                <w:szCs w:val="19"/>
              </w:rPr>
              <w:t>Куренкеев</w:t>
            </w:r>
            <w:r w:rsidR="00960FB9" w:rsidRPr="00C14936">
              <w:rPr>
                <w:rFonts w:ascii="Tahoma" w:hAnsi="Tahoma" w:cs="Tahoma"/>
                <w:b/>
                <w:sz w:val="19"/>
                <w:szCs w:val="19"/>
              </w:rPr>
              <w:t xml:space="preserve"> </w:t>
            </w:r>
            <w:r>
              <w:rPr>
                <w:rFonts w:ascii="Tahoma" w:hAnsi="Tahoma" w:cs="Tahoma"/>
                <w:b/>
                <w:sz w:val="19"/>
                <w:szCs w:val="19"/>
              </w:rPr>
              <w:t>А. С</w:t>
            </w:r>
            <w:r w:rsidR="00960FB9" w:rsidRPr="00C14936">
              <w:rPr>
                <w:rFonts w:ascii="Tahoma" w:hAnsi="Tahoma" w:cs="Tahoma"/>
                <w:b/>
                <w:sz w:val="19"/>
                <w:szCs w:val="19"/>
              </w:rPr>
              <w:t>. _</w:t>
            </w:r>
            <w:r w:rsidR="00960FB9">
              <w:rPr>
                <w:rFonts w:ascii="Tahoma" w:hAnsi="Tahoma" w:cs="Tahoma"/>
                <w:b/>
                <w:sz w:val="19"/>
                <w:szCs w:val="19"/>
              </w:rPr>
              <w:t>__</w:t>
            </w:r>
            <w:r w:rsidR="00960FB9" w:rsidRPr="00C14936">
              <w:rPr>
                <w:rFonts w:ascii="Tahoma" w:hAnsi="Tahoma" w:cs="Tahoma"/>
                <w:b/>
                <w:sz w:val="19"/>
                <w:szCs w:val="19"/>
              </w:rPr>
              <w:t>_____________________</w:t>
            </w:r>
          </w:p>
        </w:tc>
        <w:tc>
          <w:tcPr>
            <w:tcW w:w="4819" w:type="dxa"/>
          </w:tcPr>
          <w:p w14:paraId="5A1C38C3" w14:textId="77777777" w:rsidR="00960FB9" w:rsidRDefault="00960FB9" w:rsidP="009D2A2D">
            <w:pPr>
              <w:pStyle w:val="af2"/>
              <w:tabs>
                <w:tab w:val="left" w:pos="851"/>
              </w:tabs>
              <w:contextualSpacing/>
              <w:rPr>
                <w:rFonts w:ascii="Tahoma" w:hAnsi="Tahoma" w:cs="Tahoma"/>
                <w:b/>
                <w:sz w:val="19"/>
                <w:szCs w:val="19"/>
              </w:rPr>
            </w:pPr>
            <w:r>
              <w:rPr>
                <w:rFonts w:ascii="Tahoma" w:hAnsi="Tahoma" w:cs="Tahoma"/>
                <w:b/>
                <w:sz w:val="19"/>
                <w:szCs w:val="19"/>
              </w:rPr>
              <w:t>Д</w:t>
            </w:r>
            <w:r w:rsidRPr="00C14936">
              <w:rPr>
                <w:rFonts w:ascii="Tahoma" w:hAnsi="Tahoma" w:cs="Tahoma"/>
                <w:b/>
                <w:sz w:val="19"/>
                <w:szCs w:val="19"/>
              </w:rPr>
              <w:t>иректор</w:t>
            </w:r>
          </w:p>
          <w:p w14:paraId="07BA74CC" w14:textId="35E0D0EC" w:rsidR="00960FB9" w:rsidRPr="005D1AA4" w:rsidRDefault="00960FB9" w:rsidP="009D2A2D">
            <w:pPr>
              <w:pStyle w:val="af2"/>
              <w:tabs>
                <w:tab w:val="left" w:pos="851"/>
              </w:tabs>
              <w:contextualSpacing/>
              <w:rPr>
                <w:rFonts w:ascii="Tahoma" w:hAnsi="Tahoma" w:cs="Tahoma"/>
                <w:b/>
                <w:sz w:val="19"/>
                <w:szCs w:val="19"/>
              </w:rPr>
            </w:pPr>
          </w:p>
          <w:p w14:paraId="171F756D" w14:textId="77777777" w:rsidR="00960FB9" w:rsidRDefault="00960FB9" w:rsidP="009D2A2D">
            <w:pPr>
              <w:spacing w:after="0" w:line="240" w:lineRule="auto"/>
              <w:rPr>
                <w:rFonts w:ascii="Tahoma" w:hAnsi="Tahoma" w:cs="Tahoma"/>
                <w:b/>
                <w:sz w:val="19"/>
                <w:szCs w:val="19"/>
              </w:rPr>
            </w:pPr>
          </w:p>
          <w:p w14:paraId="2CE89CBB" w14:textId="77777777" w:rsidR="00960FB9" w:rsidRPr="00C14936" w:rsidRDefault="00960FB9" w:rsidP="009D2A2D">
            <w:pPr>
              <w:spacing w:after="0" w:line="240" w:lineRule="auto"/>
              <w:rPr>
                <w:rFonts w:ascii="Tahoma" w:hAnsi="Tahoma" w:cs="Tahoma"/>
                <w:b/>
                <w:sz w:val="19"/>
                <w:szCs w:val="19"/>
              </w:rPr>
            </w:pPr>
          </w:p>
          <w:p w14:paraId="72D18C5F" w14:textId="0AD57DFE" w:rsidR="00960FB9" w:rsidRPr="00C14936" w:rsidRDefault="00960FB9" w:rsidP="009D2A2D">
            <w:pPr>
              <w:spacing w:after="0" w:line="240" w:lineRule="auto"/>
              <w:ind w:left="-54"/>
              <w:rPr>
                <w:rFonts w:ascii="Tahoma" w:hAnsi="Tahoma" w:cs="Tahoma"/>
                <w:b/>
                <w:sz w:val="19"/>
                <w:szCs w:val="19"/>
              </w:rPr>
            </w:pPr>
            <w:r>
              <w:rPr>
                <w:rFonts w:ascii="Tahoma" w:hAnsi="Tahoma" w:cs="Tahoma"/>
                <w:b/>
                <w:sz w:val="19"/>
                <w:szCs w:val="19"/>
              </w:rPr>
              <w:t xml:space="preserve"> </w:t>
            </w:r>
            <w:r w:rsidRPr="00C14936">
              <w:rPr>
                <w:rFonts w:ascii="Tahoma" w:hAnsi="Tahoma" w:cs="Tahoma"/>
                <w:b/>
                <w:sz w:val="19"/>
                <w:szCs w:val="19"/>
              </w:rPr>
              <w:t xml:space="preserve"> </w:t>
            </w:r>
            <w:r>
              <w:rPr>
                <w:rFonts w:ascii="Tahoma" w:hAnsi="Tahoma" w:cs="Tahoma"/>
                <w:b/>
                <w:sz w:val="19"/>
                <w:szCs w:val="19"/>
              </w:rPr>
              <w:t>____________</w:t>
            </w:r>
            <w:r w:rsidRPr="00C14936">
              <w:rPr>
                <w:rFonts w:ascii="Tahoma" w:hAnsi="Tahoma" w:cs="Tahoma"/>
                <w:b/>
                <w:sz w:val="19"/>
                <w:szCs w:val="19"/>
              </w:rPr>
              <w:t>____________</w:t>
            </w:r>
          </w:p>
        </w:tc>
      </w:tr>
    </w:tbl>
    <w:p w14:paraId="4979C89C" w14:textId="77777777" w:rsidR="00960FB9" w:rsidRDefault="00960FB9" w:rsidP="00960FB9">
      <w:pPr>
        <w:spacing w:after="0" w:line="240" w:lineRule="auto"/>
        <w:jc w:val="right"/>
        <w:rPr>
          <w:rFonts w:ascii="Tahoma" w:hAnsi="Tahoma" w:cs="Tahoma"/>
          <w:sz w:val="19"/>
          <w:szCs w:val="19"/>
        </w:rPr>
      </w:pPr>
    </w:p>
    <w:p w14:paraId="6011E7E7" w14:textId="77777777" w:rsidR="00960FB9" w:rsidRDefault="00960FB9" w:rsidP="00960FB9">
      <w:pPr>
        <w:spacing w:after="0" w:line="240" w:lineRule="auto"/>
        <w:jc w:val="right"/>
        <w:rPr>
          <w:rFonts w:ascii="Tahoma" w:hAnsi="Tahoma" w:cs="Tahoma"/>
          <w:sz w:val="19"/>
          <w:szCs w:val="19"/>
        </w:rPr>
      </w:pPr>
    </w:p>
    <w:p w14:paraId="29FA83F4" w14:textId="77777777" w:rsidR="00960FB9" w:rsidRDefault="00960FB9" w:rsidP="00960FB9">
      <w:pPr>
        <w:spacing w:after="0" w:line="240" w:lineRule="auto"/>
        <w:jc w:val="right"/>
        <w:rPr>
          <w:rFonts w:ascii="Tahoma" w:hAnsi="Tahoma" w:cs="Tahoma"/>
          <w:sz w:val="19"/>
          <w:szCs w:val="19"/>
        </w:rPr>
      </w:pPr>
    </w:p>
    <w:p w14:paraId="0AA4E4DC" w14:textId="77777777" w:rsidR="00960FB9" w:rsidRDefault="00960FB9" w:rsidP="00960FB9">
      <w:pPr>
        <w:spacing w:after="0" w:line="240" w:lineRule="auto"/>
        <w:jc w:val="right"/>
        <w:rPr>
          <w:rFonts w:ascii="Tahoma" w:hAnsi="Tahoma" w:cs="Tahoma"/>
          <w:sz w:val="19"/>
          <w:szCs w:val="19"/>
        </w:rPr>
      </w:pPr>
    </w:p>
    <w:p w14:paraId="72EC8EC1" w14:textId="77777777" w:rsidR="00960FB9" w:rsidRDefault="00960FB9" w:rsidP="00960FB9">
      <w:pPr>
        <w:spacing w:after="0" w:line="240" w:lineRule="auto"/>
        <w:jc w:val="right"/>
        <w:rPr>
          <w:rFonts w:ascii="Tahoma" w:hAnsi="Tahoma" w:cs="Tahoma"/>
          <w:sz w:val="19"/>
          <w:szCs w:val="19"/>
        </w:rPr>
      </w:pPr>
    </w:p>
    <w:p w14:paraId="782D8336" w14:textId="77777777" w:rsidR="00960FB9" w:rsidRDefault="00960FB9" w:rsidP="00960FB9">
      <w:pPr>
        <w:spacing w:after="0" w:line="240" w:lineRule="auto"/>
        <w:jc w:val="right"/>
        <w:rPr>
          <w:rFonts w:ascii="Tahoma" w:hAnsi="Tahoma" w:cs="Tahoma"/>
          <w:sz w:val="19"/>
          <w:szCs w:val="19"/>
        </w:rPr>
      </w:pPr>
    </w:p>
    <w:p w14:paraId="050FADA0" w14:textId="77777777" w:rsidR="00960FB9" w:rsidRDefault="00960FB9" w:rsidP="00960FB9">
      <w:pPr>
        <w:spacing w:after="0" w:line="240" w:lineRule="auto"/>
        <w:jc w:val="right"/>
        <w:rPr>
          <w:rFonts w:ascii="Tahoma" w:hAnsi="Tahoma" w:cs="Tahoma"/>
          <w:sz w:val="19"/>
          <w:szCs w:val="19"/>
        </w:rPr>
      </w:pPr>
    </w:p>
    <w:p w14:paraId="4584821B" w14:textId="77777777" w:rsidR="00960FB9" w:rsidRDefault="00960FB9" w:rsidP="00960FB9">
      <w:pPr>
        <w:spacing w:after="0" w:line="240" w:lineRule="auto"/>
        <w:jc w:val="right"/>
        <w:rPr>
          <w:rFonts w:ascii="Tahoma" w:hAnsi="Tahoma" w:cs="Tahoma"/>
          <w:sz w:val="19"/>
          <w:szCs w:val="19"/>
        </w:rPr>
      </w:pPr>
    </w:p>
    <w:p w14:paraId="6774936B" w14:textId="77777777" w:rsidR="00960FB9" w:rsidRDefault="00960FB9" w:rsidP="00960FB9">
      <w:pPr>
        <w:spacing w:after="0" w:line="240" w:lineRule="auto"/>
        <w:jc w:val="right"/>
        <w:rPr>
          <w:rFonts w:ascii="Tahoma" w:hAnsi="Tahoma" w:cs="Tahoma"/>
          <w:sz w:val="19"/>
          <w:szCs w:val="19"/>
        </w:rPr>
      </w:pPr>
    </w:p>
    <w:p w14:paraId="3BEF1B5A" w14:textId="77777777" w:rsidR="00960FB9" w:rsidRDefault="00960FB9" w:rsidP="00960FB9">
      <w:pPr>
        <w:spacing w:after="0" w:line="240" w:lineRule="auto"/>
        <w:jc w:val="right"/>
        <w:rPr>
          <w:rFonts w:ascii="Tahoma" w:hAnsi="Tahoma" w:cs="Tahoma"/>
          <w:sz w:val="19"/>
          <w:szCs w:val="19"/>
        </w:rPr>
      </w:pPr>
    </w:p>
    <w:p w14:paraId="150562C2" w14:textId="77777777" w:rsidR="00960FB9" w:rsidRDefault="00960FB9" w:rsidP="00960FB9">
      <w:pPr>
        <w:spacing w:after="0" w:line="240" w:lineRule="auto"/>
        <w:jc w:val="right"/>
        <w:rPr>
          <w:rFonts w:ascii="Tahoma" w:hAnsi="Tahoma" w:cs="Tahoma"/>
          <w:sz w:val="19"/>
          <w:szCs w:val="19"/>
        </w:rPr>
      </w:pPr>
    </w:p>
    <w:p w14:paraId="463E1928" w14:textId="77777777" w:rsidR="00960FB9" w:rsidRDefault="00960FB9" w:rsidP="00960FB9">
      <w:pPr>
        <w:spacing w:after="0" w:line="240" w:lineRule="auto"/>
        <w:jc w:val="right"/>
        <w:rPr>
          <w:rFonts w:ascii="Tahoma" w:hAnsi="Tahoma" w:cs="Tahoma"/>
          <w:sz w:val="19"/>
          <w:szCs w:val="19"/>
        </w:rPr>
      </w:pPr>
    </w:p>
    <w:p w14:paraId="62992E6D" w14:textId="77777777" w:rsidR="00960FB9" w:rsidRDefault="00960FB9" w:rsidP="00960FB9">
      <w:pPr>
        <w:spacing w:after="0" w:line="240" w:lineRule="auto"/>
        <w:jc w:val="right"/>
        <w:rPr>
          <w:rFonts w:ascii="Tahoma" w:hAnsi="Tahoma" w:cs="Tahoma"/>
          <w:sz w:val="19"/>
          <w:szCs w:val="19"/>
        </w:rPr>
      </w:pPr>
    </w:p>
    <w:p w14:paraId="1CF28B1A" w14:textId="77777777" w:rsidR="00960FB9" w:rsidRDefault="00960FB9" w:rsidP="00960FB9">
      <w:pPr>
        <w:spacing w:after="0" w:line="240" w:lineRule="auto"/>
        <w:jc w:val="right"/>
        <w:rPr>
          <w:rFonts w:ascii="Tahoma" w:hAnsi="Tahoma" w:cs="Tahoma"/>
          <w:sz w:val="19"/>
          <w:szCs w:val="19"/>
        </w:rPr>
      </w:pPr>
    </w:p>
    <w:p w14:paraId="6B47D731" w14:textId="77777777" w:rsidR="00960FB9" w:rsidRDefault="00960FB9" w:rsidP="00960FB9">
      <w:pPr>
        <w:spacing w:after="0" w:line="240" w:lineRule="auto"/>
        <w:jc w:val="right"/>
        <w:rPr>
          <w:rFonts w:ascii="Tahoma" w:hAnsi="Tahoma" w:cs="Tahoma"/>
          <w:sz w:val="19"/>
          <w:szCs w:val="19"/>
        </w:rPr>
      </w:pPr>
    </w:p>
    <w:p w14:paraId="21792395" w14:textId="77777777" w:rsidR="00960FB9" w:rsidRDefault="00960FB9" w:rsidP="00960FB9">
      <w:pPr>
        <w:spacing w:after="0" w:line="240" w:lineRule="auto"/>
        <w:jc w:val="right"/>
        <w:rPr>
          <w:rFonts w:ascii="Tahoma" w:hAnsi="Tahoma" w:cs="Tahoma"/>
          <w:sz w:val="19"/>
          <w:szCs w:val="19"/>
        </w:rPr>
      </w:pPr>
    </w:p>
    <w:p w14:paraId="00845356" w14:textId="77777777" w:rsidR="00960FB9" w:rsidRDefault="00960FB9" w:rsidP="00960FB9">
      <w:pPr>
        <w:spacing w:after="0" w:line="240" w:lineRule="auto"/>
        <w:jc w:val="right"/>
        <w:rPr>
          <w:rFonts w:ascii="Tahoma" w:hAnsi="Tahoma" w:cs="Tahoma"/>
          <w:sz w:val="19"/>
          <w:szCs w:val="19"/>
        </w:rPr>
      </w:pPr>
    </w:p>
    <w:p w14:paraId="07801B61" w14:textId="3F56D05D" w:rsidR="00960FB9" w:rsidRPr="00C14936" w:rsidRDefault="00960FB9" w:rsidP="00960FB9">
      <w:pPr>
        <w:spacing w:after="0" w:line="240" w:lineRule="auto"/>
        <w:jc w:val="right"/>
        <w:rPr>
          <w:rFonts w:ascii="Tahoma" w:hAnsi="Tahoma" w:cs="Tahoma"/>
          <w:sz w:val="19"/>
          <w:szCs w:val="19"/>
        </w:rPr>
      </w:pPr>
      <w:r w:rsidRPr="00C14936">
        <w:rPr>
          <w:rFonts w:ascii="Tahoma" w:hAnsi="Tahoma" w:cs="Tahoma"/>
          <w:sz w:val="19"/>
          <w:szCs w:val="19"/>
        </w:rPr>
        <w:t>Приложение 3</w:t>
      </w:r>
    </w:p>
    <w:p w14:paraId="58A71C59" w14:textId="77777777" w:rsidR="00960FB9" w:rsidRPr="00C14936" w:rsidRDefault="00960FB9" w:rsidP="00960FB9">
      <w:pPr>
        <w:spacing w:after="0" w:line="240" w:lineRule="auto"/>
        <w:jc w:val="right"/>
        <w:rPr>
          <w:rFonts w:ascii="Tahoma" w:hAnsi="Tahoma" w:cs="Tahoma"/>
          <w:i/>
          <w:sz w:val="19"/>
          <w:szCs w:val="19"/>
        </w:rPr>
      </w:pPr>
      <w:r w:rsidRPr="00C14936">
        <w:rPr>
          <w:rFonts w:ascii="Tahoma" w:hAnsi="Tahoma" w:cs="Tahoma"/>
          <w:i/>
          <w:sz w:val="19"/>
          <w:szCs w:val="19"/>
        </w:rPr>
        <w:t>к Договору подряда № ________</w:t>
      </w:r>
    </w:p>
    <w:p w14:paraId="1DF76072" w14:textId="57EDE661" w:rsidR="00960FB9" w:rsidRPr="00C14936" w:rsidRDefault="00960FB9" w:rsidP="00960FB9">
      <w:pPr>
        <w:spacing w:after="0" w:line="240" w:lineRule="auto"/>
        <w:jc w:val="right"/>
        <w:rPr>
          <w:rFonts w:ascii="Tahoma" w:hAnsi="Tahoma" w:cs="Tahoma"/>
          <w:i/>
          <w:sz w:val="19"/>
          <w:szCs w:val="19"/>
        </w:rPr>
      </w:pPr>
      <w:r w:rsidRPr="00C14936">
        <w:rPr>
          <w:rFonts w:ascii="Tahoma" w:hAnsi="Tahoma" w:cs="Tahoma"/>
          <w:i/>
          <w:sz w:val="19"/>
          <w:szCs w:val="19"/>
        </w:rPr>
        <w:t xml:space="preserve">от «___ » </w:t>
      </w:r>
      <w:r>
        <w:rPr>
          <w:rFonts w:ascii="Tahoma" w:hAnsi="Tahoma" w:cs="Tahoma"/>
          <w:i/>
          <w:sz w:val="19"/>
          <w:szCs w:val="19"/>
        </w:rPr>
        <w:t xml:space="preserve"> ________ 2023 г</w:t>
      </w:r>
      <w:r w:rsidRPr="00C14936">
        <w:rPr>
          <w:rFonts w:ascii="Tahoma" w:hAnsi="Tahoma" w:cs="Tahoma"/>
          <w:i/>
          <w:sz w:val="19"/>
          <w:szCs w:val="19"/>
        </w:rPr>
        <w:t>.</w:t>
      </w:r>
    </w:p>
    <w:p w14:paraId="363BAE49" w14:textId="77777777" w:rsidR="00960FB9" w:rsidRPr="00C14936" w:rsidRDefault="00960FB9" w:rsidP="00960FB9">
      <w:pPr>
        <w:spacing w:after="0" w:line="240" w:lineRule="auto"/>
        <w:jc w:val="right"/>
        <w:rPr>
          <w:rFonts w:ascii="Tahoma" w:hAnsi="Tahoma" w:cs="Tahoma"/>
          <w:b/>
          <w:sz w:val="19"/>
          <w:szCs w:val="19"/>
        </w:rPr>
      </w:pPr>
    </w:p>
    <w:p w14:paraId="2A99FB31" w14:textId="77777777" w:rsidR="00960FB9" w:rsidRPr="00C14936" w:rsidRDefault="00960FB9" w:rsidP="00960FB9">
      <w:pPr>
        <w:spacing w:after="0" w:line="240" w:lineRule="auto"/>
        <w:rPr>
          <w:rFonts w:ascii="Tahoma" w:hAnsi="Tahoma" w:cs="Tahoma"/>
          <w:b/>
          <w:sz w:val="19"/>
          <w:szCs w:val="19"/>
          <w:u w:val="single"/>
        </w:rPr>
      </w:pPr>
      <w:r w:rsidRPr="00C14936">
        <w:rPr>
          <w:rFonts w:ascii="Tahoma" w:hAnsi="Tahoma" w:cs="Tahoma"/>
          <w:b/>
          <w:sz w:val="19"/>
          <w:szCs w:val="19"/>
          <w:u w:val="single"/>
        </w:rPr>
        <w:t>форма документа</w:t>
      </w:r>
    </w:p>
    <w:p w14:paraId="70464404" w14:textId="77777777" w:rsidR="00960FB9" w:rsidRPr="00C14936" w:rsidRDefault="00960FB9" w:rsidP="00960FB9">
      <w:pPr>
        <w:spacing w:after="0" w:line="240" w:lineRule="auto"/>
        <w:jc w:val="both"/>
        <w:rPr>
          <w:rFonts w:ascii="Tahoma" w:hAnsi="Tahoma" w:cs="Tahoma"/>
          <w:b/>
          <w:sz w:val="19"/>
          <w:szCs w:val="19"/>
        </w:rPr>
      </w:pPr>
    </w:p>
    <w:p w14:paraId="52AC36A7" w14:textId="77777777" w:rsidR="00960FB9" w:rsidRPr="00C14936" w:rsidRDefault="00960FB9" w:rsidP="00960FB9">
      <w:pPr>
        <w:spacing w:after="0" w:line="240" w:lineRule="auto"/>
        <w:rPr>
          <w:rFonts w:ascii="Tahoma" w:hAnsi="Tahoma" w:cs="Tahoma"/>
          <w:sz w:val="19"/>
          <w:szCs w:val="19"/>
        </w:rPr>
      </w:pPr>
    </w:p>
    <w:p w14:paraId="33B97F68" w14:textId="77777777" w:rsidR="00960FB9" w:rsidRPr="00C14936" w:rsidRDefault="00960FB9" w:rsidP="00960FB9">
      <w:pPr>
        <w:spacing w:after="0" w:line="240" w:lineRule="auto"/>
        <w:jc w:val="center"/>
        <w:rPr>
          <w:rFonts w:ascii="Tahoma" w:hAnsi="Tahoma" w:cs="Tahoma"/>
          <w:b/>
          <w:sz w:val="19"/>
          <w:szCs w:val="19"/>
        </w:rPr>
      </w:pPr>
      <w:r w:rsidRPr="00C14936">
        <w:rPr>
          <w:rFonts w:ascii="Tahoma" w:hAnsi="Tahoma" w:cs="Tahoma"/>
          <w:b/>
          <w:sz w:val="19"/>
          <w:szCs w:val="19"/>
        </w:rPr>
        <w:t>Акт фактически выполненных Работ (Дефектный акт)</w:t>
      </w:r>
    </w:p>
    <w:p w14:paraId="6E599158" w14:textId="77777777" w:rsidR="00960FB9" w:rsidRPr="00C14936" w:rsidRDefault="00960FB9" w:rsidP="00960FB9">
      <w:pPr>
        <w:spacing w:after="0" w:line="240" w:lineRule="auto"/>
        <w:jc w:val="center"/>
        <w:rPr>
          <w:rFonts w:ascii="Tahoma" w:hAnsi="Tahoma" w:cs="Tahoma"/>
          <w:b/>
          <w:sz w:val="19"/>
          <w:szCs w:val="19"/>
        </w:rPr>
      </w:pPr>
    </w:p>
    <w:p w14:paraId="7D29D1A1" w14:textId="120B5383" w:rsidR="00960FB9" w:rsidRPr="00C14936" w:rsidRDefault="00960FB9" w:rsidP="00960FB9">
      <w:pPr>
        <w:spacing w:after="0" w:line="240" w:lineRule="auto"/>
        <w:jc w:val="both"/>
        <w:rPr>
          <w:rFonts w:ascii="Tahoma" w:hAnsi="Tahoma" w:cs="Tahoma"/>
          <w:sz w:val="19"/>
          <w:szCs w:val="19"/>
        </w:rPr>
      </w:pPr>
      <w:r w:rsidRPr="00C14936">
        <w:rPr>
          <w:rFonts w:ascii="Tahoma" w:hAnsi="Tahoma" w:cs="Tahoma"/>
          <w:sz w:val="19"/>
          <w:szCs w:val="19"/>
        </w:rPr>
        <w:t>г. Бишкек                                                                                            «____»_____________</w:t>
      </w:r>
      <w:r w:rsidR="004923F4">
        <w:rPr>
          <w:rFonts w:ascii="Tahoma" w:hAnsi="Tahoma" w:cs="Tahoma"/>
          <w:sz w:val="19"/>
          <w:szCs w:val="19"/>
        </w:rPr>
        <w:t>2023</w:t>
      </w:r>
      <w:r>
        <w:rPr>
          <w:rFonts w:ascii="Tahoma" w:hAnsi="Tahoma" w:cs="Tahoma"/>
          <w:sz w:val="19"/>
          <w:szCs w:val="19"/>
        </w:rPr>
        <w:t xml:space="preserve"> г</w:t>
      </w:r>
      <w:r w:rsidRPr="00C14936">
        <w:rPr>
          <w:rFonts w:ascii="Tahoma" w:hAnsi="Tahoma" w:cs="Tahoma"/>
          <w:sz w:val="19"/>
          <w:szCs w:val="19"/>
        </w:rPr>
        <w:t>.</w:t>
      </w:r>
    </w:p>
    <w:p w14:paraId="485C06A6" w14:textId="77777777" w:rsidR="00960FB9" w:rsidRPr="00C14936" w:rsidRDefault="00960FB9" w:rsidP="00960FB9">
      <w:pPr>
        <w:spacing w:after="0" w:line="240" w:lineRule="auto"/>
        <w:rPr>
          <w:rFonts w:ascii="Tahoma" w:hAnsi="Tahoma" w:cs="Tahoma"/>
          <w:sz w:val="19"/>
          <w:szCs w:val="19"/>
        </w:rPr>
      </w:pPr>
    </w:p>
    <w:p w14:paraId="0D77DD35"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Мы, нижеподписавшиеся представители ЗАО «Альфа Телеком» и ______________ составили настоящий Дефектный Акт по результатам осмотра:</w:t>
      </w:r>
    </w:p>
    <w:p w14:paraId="4A6DF7FF"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 xml:space="preserve">_________________________________________________________________________________________ </w:t>
      </w:r>
    </w:p>
    <w:p w14:paraId="77CFBEE2"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77DAEEB7"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выполненных Подрядчиком _________________________________________________________________</w:t>
      </w:r>
    </w:p>
    <w:p w14:paraId="2504E42F" w14:textId="5A10EE48"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На основании Договора п</w:t>
      </w:r>
      <w:r>
        <w:rPr>
          <w:rFonts w:ascii="Tahoma" w:hAnsi="Tahoma" w:cs="Tahoma"/>
          <w:sz w:val="19"/>
          <w:szCs w:val="19"/>
        </w:rPr>
        <w:t>о</w:t>
      </w:r>
      <w:r w:rsidR="004923F4">
        <w:rPr>
          <w:rFonts w:ascii="Tahoma" w:hAnsi="Tahoma" w:cs="Tahoma"/>
          <w:sz w:val="19"/>
          <w:szCs w:val="19"/>
        </w:rPr>
        <w:t>дряда №____ от «___»_______ 2023</w:t>
      </w:r>
      <w:r w:rsidRPr="00C14936">
        <w:rPr>
          <w:rFonts w:ascii="Tahoma" w:hAnsi="Tahoma" w:cs="Tahoma"/>
          <w:sz w:val="19"/>
          <w:szCs w:val="19"/>
        </w:rPr>
        <w:t>г.</w:t>
      </w:r>
    </w:p>
    <w:p w14:paraId="47B2A2BC" w14:textId="77777777" w:rsidR="00960FB9" w:rsidRPr="00C14936" w:rsidRDefault="00960FB9" w:rsidP="00960FB9">
      <w:pPr>
        <w:spacing w:after="0" w:line="240" w:lineRule="auto"/>
        <w:rPr>
          <w:rFonts w:ascii="Tahoma" w:hAnsi="Tahoma" w:cs="Tahoma"/>
          <w:sz w:val="19"/>
          <w:szCs w:val="19"/>
        </w:rPr>
      </w:pPr>
    </w:p>
    <w:p w14:paraId="2B19E0F6"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 xml:space="preserve"> </w:t>
      </w:r>
    </w:p>
    <w:p w14:paraId="1AD80EF7" w14:textId="77777777" w:rsidR="00960FB9" w:rsidRPr="00C14936" w:rsidRDefault="00960FB9" w:rsidP="00960FB9">
      <w:pPr>
        <w:spacing w:after="0" w:line="240" w:lineRule="auto"/>
        <w:jc w:val="both"/>
        <w:rPr>
          <w:rFonts w:ascii="Tahoma" w:hAnsi="Tahoma" w:cs="Tahoma"/>
          <w:sz w:val="19"/>
          <w:szCs w:val="19"/>
        </w:rPr>
      </w:pPr>
      <w:r w:rsidRPr="00C14936">
        <w:rPr>
          <w:rFonts w:ascii="Tahoma" w:hAnsi="Tahoma" w:cs="Tahoma"/>
          <w:sz w:val="19"/>
          <w:szCs w:val="19"/>
        </w:rPr>
        <w:t>По результатам осмотра выявлены замечания:</w:t>
      </w:r>
    </w:p>
    <w:p w14:paraId="6DC2EC26"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 xml:space="preserve">_________________________________________________________________________________________ </w:t>
      </w:r>
    </w:p>
    <w:p w14:paraId="69EA6683"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606BA167"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1C1BE940"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75D00740"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48B31BA2"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1A37F995" w14:textId="77777777" w:rsidR="00960FB9" w:rsidRPr="00C14936" w:rsidRDefault="00960FB9" w:rsidP="00960FB9">
      <w:pPr>
        <w:spacing w:after="0" w:line="240" w:lineRule="auto"/>
        <w:jc w:val="both"/>
        <w:rPr>
          <w:rFonts w:ascii="Tahoma" w:hAnsi="Tahoma" w:cs="Tahoma"/>
          <w:sz w:val="19"/>
          <w:szCs w:val="19"/>
        </w:rPr>
      </w:pPr>
    </w:p>
    <w:p w14:paraId="706E99E6" w14:textId="77777777" w:rsidR="00960FB9" w:rsidRPr="00C14936" w:rsidRDefault="00960FB9" w:rsidP="00960FB9">
      <w:pPr>
        <w:spacing w:after="0" w:line="240" w:lineRule="auto"/>
        <w:jc w:val="both"/>
        <w:rPr>
          <w:rFonts w:ascii="Tahoma" w:hAnsi="Tahoma" w:cs="Tahoma"/>
          <w:sz w:val="19"/>
          <w:szCs w:val="19"/>
        </w:rPr>
      </w:pPr>
    </w:p>
    <w:p w14:paraId="5E13056A" w14:textId="77777777" w:rsidR="00960FB9" w:rsidRPr="00C14936" w:rsidRDefault="00960FB9" w:rsidP="00960FB9">
      <w:pPr>
        <w:spacing w:after="0" w:line="240" w:lineRule="auto"/>
        <w:jc w:val="both"/>
        <w:rPr>
          <w:rFonts w:ascii="Tahoma" w:hAnsi="Tahoma" w:cs="Tahoma"/>
          <w:sz w:val="19"/>
          <w:szCs w:val="19"/>
        </w:rPr>
      </w:pPr>
      <w:r w:rsidRPr="00C14936">
        <w:rPr>
          <w:rFonts w:ascii="Tahoma" w:hAnsi="Tahoma" w:cs="Tahoma"/>
          <w:sz w:val="19"/>
          <w:szCs w:val="19"/>
        </w:rPr>
        <w:t>Рекомендации по исправлению замечаний и сроки их устранения:</w:t>
      </w:r>
    </w:p>
    <w:p w14:paraId="1AC38CE6"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5B0121C7"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 xml:space="preserve">_________________________________________________________________________________________ </w:t>
      </w:r>
    </w:p>
    <w:p w14:paraId="5579C168"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3AFDA51F"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 xml:space="preserve">_________________________________________________________________________________________ </w:t>
      </w:r>
    </w:p>
    <w:p w14:paraId="2FB47725"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394B9AF6" w14:textId="77777777" w:rsidR="00960FB9" w:rsidRPr="00C14936" w:rsidRDefault="00960FB9" w:rsidP="00960FB9">
      <w:pPr>
        <w:spacing w:after="0" w:line="240" w:lineRule="auto"/>
        <w:jc w:val="both"/>
        <w:rPr>
          <w:rFonts w:ascii="Tahoma" w:hAnsi="Tahoma" w:cs="Tahoma"/>
          <w:sz w:val="19"/>
          <w:szCs w:val="19"/>
        </w:rPr>
      </w:pPr>
    </w:p>
    <w:p w14:paraId="2484A503" w14:textId="77777777" w:rsidR="00960FB9" w:rsidRPr="00C14936" w:rsidRDefault="00960FB9" w:rsidP="00960FB9">
      <w:pPr>
        <w:spacing w:after="0" w:line="240" w:lineRule="auto"/>
        <w:contextualSpacing/>
        <w:rPr>
          <w:rFonts w:ascii="Tahoma" w:hAnsi="Tahoma" w:cs="Tahoma"/>
          <w:b/>
          <w:sz w:val="19"/>
          <w:szCs w:val="19"/>
        </w:rPr>
      </w:pPr>
    </w:p>
    <w:p w14:paraId="0FBB2F2C" w14:textId="77777777" w:rsidR="00960FB9" w:rsidRPr="00C14936" w:rsidRDefault="00960FB9" w:rsidP="00960FB9">
      <w:pPr>
        <w:spacing w:after="0" w:line="240" w:lineRule="auto"/>
        <w:ind w:left="7080"/>
        <w:rPr>
          <w:rFonts w:ascii="Tahoma" w:hAnsi="Tahoma" w:cs="Tahoma"/>
          <w:b/>
          <w:sz w:val="19"/>
          <w:szCs w:val="19"/>
        </w:rPr>
      </w:pPr>
    </w:p>
    <w:p w14:paraId="1B0D5E9D" w14:textId="77777777" w:rsidR="00960FB9" w:rsidRPr="00C14936" w:rsidRDefault="00960FB9" w:rsidP="00960FB9">
      <w:pPr>
        <w:spacing w:after="0" w:line="240" w:lineRule="auto"/>
        <w:jc w:val="right"/>
        <w:rPr>
          <w:rFonts w:ascii="Tahoma" w:hAnsi="Tahoma" w:cs="Tahoma"/>
          <w:sz w:val="19"/>
          <w:szCs w:val="19"/>
        </w:rPr>
      </w:pPr>
    </w:p>
    <w:p w14:paraId="6AF36647" w14:textId="77777777" w:rsidR="00960FB9" w:rsidRPr="00C14936" w:rsidRDefault="00960FB9" w:rsidP="00960FB9">
      <w:pPr>
        <w:spacing w:after="0" w:line="240" w:lineRule="auto"/>
        <w:rPr>
          <w:rFonts w:ascii="Tahoma" w:hAnsi="Tahoma" w:cs="Tahoma"/>
          <w:b/>
          <w:sz w:val="19"/>
          <w:szCs w:val="19"/>
        </w:rPr>
      </w:pPr>
      <w:r>
        <w:rPr>
          <w:rFonts w:ascii="Tahoma" w:hAnsi="Tahoma" w:cs="Tahoma"/>
          <w:b/>
          <w:sz w:val="19"/>
          <w:szCs w:val="19"/>
        </w:rPr>
        <w:t>Форма согласована:</w:t>
      </w:r>
    </w:p>
    <w:tbl>
      <w:tblPr>
        <w:tblpPr w:leftFromText="180" w:rightFromText="180" w:vertAnchor="text" w:horzAnchor="margin" w:tblpY="1251"/>
        <w:tblW w:w="9889" w:type="dxa"/>
        <w:tblLook w:val="0000" w:firstRow="0" w:lastRow="0" w:firstColumn="0" w:lastColumn="0" w:noHBand="0" w:noVBand="0"/>
      </w:tblPr>
      <w:tblGrid>
        <w:gridCol w:w="5070"/>
        <w:gridCol w:w="4819"/>
      </w:tblGrid>
      <w:tr w:rsidR="00960FB9" w:rsidRPr="00C14936" w14:paraId="140DB3FC" w14:textId="77777777" w:rsidTr="009D2A2D">
        <w:trPr>
          <w:trHeight w:val="1846"/>
        </w:trPr>
        <w:tc>
          <w:tcPr>
            <w:tcW w:w="5070" w:type="dxa"/>
          </w:tcPr>
          <w:p w14:paraId="16A7A94E" w14:textId="77777777" w:rsidR="00960FB9" w:rsidRPr="00C14936" w:rsidRDefault="00960FB9" w:rsidP="009D2A2D">
            <w:pPr>
              <w:spacing w:after="0" w:line="240" w:lineRule="auto"/>
              <w:rPr>
                <w:rFonts w:ascii="Tahoma" w:hAnsi="Tahoma" w:cs="Tahoma"/>
                <w:b/>
                <w:sz w:val="19"/>
                <w:szCs w:val="19"/>
              </w:rPr>
            </w:pPr>
          </w:p>
          <w:p w14:paraId="3916E463" w14:textId="77777777" w:rsidR="00960FB9" w:rsidRPr="00C14936" w:rsidRDefault="00960FB9" w:rsidP="009D2A2D">
            <w:pPr>
              <w:spacing w:after="0" w:line="240" w:lineRule="auto"/>
              <w:rPr>
                <w:rFonts w:ascii="Tahoma" w:hAnsi="Tahoma" w:cs="Tahoma"/>
                <w:b/>
                <w:sz w:val="19"/>
                <w:szCs w:val="19"/>
              </w:rPr>
            </w:pPr>
            <w:r w:rsidRPr="00C14936">
              <w:rPr>
                <w:rFonts w:ascii="Tahoma" w:hAnsi="Tahoma" w:cs="Tahoma"/>
                <w:b/>
                <w:sz w:val="19"/>
                <w:szCs w:val="19"/>
              </w:rPr>
              <w:t>Генеральный директор</w:t>
            </w:r>
          </w:p>
          <w:p w14:paraId="3E4475A5" w14:textId="77777777" w:rsidR="00960FB9" w:rsidRPr="00C14936" w:rsidRDefault="00960FB9" w:rsidP="009D2A2D">
            <w:pPr>
              <w:spacing w:after="0" w:line="240" w:lineRule="auto"/>
              <w:rPr>
                <w:rFonts w:ascii="Tahoma" w:hAnsi="Tahoma" w:cs="Tahoma"/>
                <w:b/>
                <w:sz w:val="19"/>
                <w:szCs w:val="19"/>
              </w:rPr>
            </w:pPr>
            <w:r w:rsidRPr="00C14936">
              <w:rPr>
                <w:rFonts w:ascii="Tahoma" w:hAnsi="Tahoma" w:cs="Tahoma"/>
                <w:b/>
                <w:sz w:val="19"/>
                <w:szCs w:val="19"/>
              </w:rPr>
              <w:t>ЗАО «Альфа Телеком»</w:t>
            </w:r>
          </w:p>
          <w:p w14:paraId="6361FFF3" w14:textId="77777777" w:rsidR="00960FB9" w:rsidRDefault="00960FB9" w:rsidP="009D2A2D">
            <w:pPr>
              <w:spacing w:after="0" w:line="240" w:lineRule="auto"/>
              <w:rPr>
                <w:rFonts w:ascii="Tahoma" w:hAnsi="Tahoma" w:cs="Tahoma"/>
                <w:b/>
                <w:sz w:val="19"/>
                <w:szCs w:val="19"/>
              </w:rPr>
            </w:pPr>
          </w:p>
          <w:p w14:paraId="41A4F248" w14:textId="77777777" w:rsidR="00960FB9" w:rsidRPr="00C14936" w:rsidRDefault="00960FB9" w:rsidP="009D2A2D">
            <w:pPr>
              <w:spacing w:after="0" w:line="240" w:lineRule="auto"/>
              <w:rPr>
                <w:rFonts w:ascii="Tahoma" w:hAnsi="Tahoma" w:cs="Tahoma"/>
                <w:b/>
                <w:sz w:val="19"/>
                <w:szCs w:val="19"/>
              </w:rPr>
            </w:pPr>
          </w:p>
          <w:p w14:paraId="6FEF884C" w14:textId="7EA39E39" w:rsidR="00960FB9" w:rsidRPr="00C14936" w:rsidRDefault="00BD041F" w:rsidP="004923F4">
            <w:pPr>
              <w:spacing w:line="240" w:lineRule="auto"/>
              <w:rPr>
                <w:rFonts w:ascii="Tahoma" w:hAnsi="Tahoma" w:cs="Tahoma"/>
                <w:b/>
                <w:sz w:val="19"/>
                <w:szCs w:val="19"/>
              </w:rPr>
            </w:pPr>
            <w:r>
              <w:rPr>
                <w:rFonts w:ascii="Tahoma" w:hAnsi="Tahoma" w:cs="Tahoma"/>
                <w:b/>
                <w:sz w:val="19"/>
                <w:szCs w:val="19"/>
              </w:rPr>
              <w:t>Куренкеев А. С.</w:t>
            </w:r>
            <w:r w:rsidR="00960FB9" w:rsidRPr="00C14936">
              <w:rPr>
                <w:rFonts w:ascii="Tahoma" w:hAnsi="Tahoma" w:cs="Tahoma"/>
                <w:b/>
                <w:sz w:val="19"/>
                <w:szCs w:val="19"/>
              </w:rPr>
              <w:t xml:space="preserve"> _</w:t>
            </w:r>
            <w:r w:rsidR="00960FB9">
              <w:rPr>
                <w:rFonts w:ascii="Tahoma" w:hAnsi="Tahoma" w:cs="Tahoma"/>
                <w:b/>
                <w:sz w:val="19"/>
                <w:szCs w:val="19"/>
              </w:rPr>
              <w:t>__</w:t>
            </w:r>
            <w:r w:rsidR="00960FB9" w:rsidRPr="00C14936">
              <w:rPr>
                <w:rFonts w:ascii="Tahoma" w:hAnsi="Tahoma" w:cs="Tahoma"/>
                <w:b/>
                <w:sz w:val="19"/>
                <w:szCs w:val="19"/>
              </w:rPr>
              <w:t>_____________________</w:t>
            </w:r>
          </w:p>
        </w:tc>
        <w:tc>
          <w:tcPr>
            <w:tcW w:w="4819" w:type="dxa"/>
          </w:tcPr>
          <w:p w14:paraId="534CCB23" w14:textId="77777777" w:rsidR="00960FB9" w:rsidRPr="00C14936" w:rsidRDefault="00960FB9" w:rsidP="009D2A2D">
            <w:pPr>
              <w:spacing w:after="0" w:line="240" w:lineRule="auto"/>
              <w:ind w:left="-54"/>
              <w:rPr>
                <w:rFonts w:ascii="Tahoma" w:hAnsi="Tahoma" w:cs="Tahoma"/>
                <w:b/>
                <w:sz w:val="19"/>
                <w:szCs w:val="19"/>
              </w:rPr>
            </w:pPr>
          </w:p>
          <w:p w14:paraId="4419DD8C" w14:textId="77777777" w:rsidR="00960FB9" w:rsidRDefault="00960FB9" w:rsidP="009D2A2D">
            <w:pPr>
              <w:pStyle w:val="af2"/>
              <w:tabs>
                <w:tab w:val="left" w:pos="851"/>
              </w:tabs>
              <w:contextualSpacing/>
              <w:rPr>
                <w:rFonts w:ascii="Tahoma" w:hAnsi="Tahoma" w:cs="Tahoma"/>
                <w:b/>
                <w:sz w:val="19"/>
                <w:szCs w:val="19"/>
              </w:rPr>
            </w:pPr>
            <w:r w:rsidRPr="00C14936">
              <w:rPr>
                <w:rFonts w:ascii="Tahoma" w:hAnsi="Tahoma" w:cs="Tahoma"/>
                <w:b/>
                <w:sz w:val="19"/>
                <w:szCs w:val="19"/>
              </w:rPr>
              <w:t xml:space="preserve"> </w:t>
            </w:r>
            <w:r>
              <w:rPr>
                <w:rFonts w:ascii="Tahoma" w:hAnsi="Tahoma" w:cs="Tahoma"/>
                <w:b/>
                <w:sz w:val="19"/>
                <w:szCs w:val="19"/>
              </w:rPr>
              <w:t xml:space="preserve"> Д</w:t>
            </w:r>
            <w:r w:rsidRPr="00C14936">
              <w:rPr>
                <w:rFonts w:ascii="Tahoma" w:hAnsi="Tahoma" w:cs="Tahoma"/>
                <w:b/>
                <w:sz w:val="19"/>
                <w:szCs w:val="19"/>
              </w:rPr>
              <w:t>иректор</w:t>
            </w:r>
          </w:p>
          <w:p w14:paraId="2F5529EA" w14:textId="64D8E914" w:rsidR="00960FB9" w:rsidRPr="005D1AA4" w:rsidRDefault="00960FB9" w:rsidP="009D2A2D">
            <w:pPr>
              <w:pStyle w:val="af2"/>
              <w:tabs>
                <w:tab w:val="left" w:pos="851"/>
              </w:tabs>
              <w:contextualSpacing/>
              <w:rPr>
                <w:rFonts w:ascii="Tahoma" w:hAnsi="Tahoma" w:cs="Tahoma"/>
                <w:b/>
                <w:sz w:val="19"/>
                <w:szCs w:val="19"/>
              </w:rPr>
            </w:pPr>
          </w:p>
          <w:p w14:paraId="7135B89E" w14:textId="77777777" w:rsidR="00960FB9" w:rsidRDefault="00960FB9" w:rsidP="009D2A2D">
            <w:pPr>
              <w:spacing w:after="0" w:line="240" w:lineRule="auto"/>
              <w:rPr>
                <w:rFonts w:ascii="Tahoma" w:hAnsi="Tahoma" w:cs="Tahoma"/>
                <w:b/>
                <w:sz w:val="19"/>
                <w:szCs w:val="19"/>
              </w:rPr>
            </w:pPr>
          </w:p>
          <w:p w14:paraId="34F87199" w14:textId="77777777" w:rsidR="00960FB9" w:rsidRPr="00C14936" w:rsidRDefault="00960FB9" w:rsidP="009D2A2D">
            <w:pPr>
              <w:spacing w:after="0" w:line="240" w:lineRule="auto"/>
              <w:rPr>
                <w:rFonts w:ascii="Tahoma" w:hAnsi="Tahoma" w:cs="Tahoma"/>
                <w:b/>
                <w:sz w:val="19"/>
                <w:szCs w:val="19"/>
              </w:rPr>
            </w:pPr>
          </w:p>
          <w:p w14:paraId="3A2AB926" w14:textId="7C79737C" w:rsidR="00960FB9" w:rsidRPr="00C14936" w:rsidRDefault="00960FB9" w:rsidP="009D2A2D">
            <w:pPr>
              <w:spacing w:after="0" w:line="240" w:lineRule="auto"/>
              <w:ind w:left="-54"/>
              <w:rPr>
                <w:rFonts w:ascii="Tahoma" w:hAnsi="Tahoma" w:cs="Tahoma"/>
                <w:b/>
                <w:sz w:val="19"/>
                <w:szCs w:val="19"/>
              </w:rPr>
            </w:pPr>
            <w:r w:rsidRPr="00C14936">
              <w:rPr>
                <w:rFonts w:ascii="Tahoma" w:hAnsi="Tahoma" w:cs="Tahoma"/>
                <w:b/>
                <w:sz w:val="19"/>
                <w:szCs w:val="19"/>
              </w:rPr>
              <w:t xml:space="preserve">  </w:t>
            </w:r>
            <w:r>
              <w:rPr>
                <w:rFonts w:ascii="Tahoma" w:hAnsi="Tahoma" w:cs="Tahoma"/>
                <w:b/>
                <w:sz w:val="19"/>
                <w:szCs w:val="19"/>
              </w:rPr>
              <w:t>____________</w:t>
            </w:r>
            <w:r w:rsidRPr="00C14936">
              <w:rPr>
                <w:rFonts w:ascii="Tahoma" w:hAnsi="Tahoma" w:cs="Tahoma"/>
                <w:b/>
                <w:sz w:val="19"/>
                <w:szCs w:val="19"/>
              </w:rPr>
              <w:t>____________</w:t>
            </w:r>
          </w:p>
        </w:tc>
      </w:tr>
    </w:tbl>
    <w:p w14:paraId="5B61FBD7" w14:textId="4A989651" w:rsidR="00BA6792" w:rsidRPr="00681BFC" w:rsidRDefault="00BA6792" w:rsidP="00681BFC">
      <w:pPr>
        <w:rPr>
          <w:rFonts w:ascii="Tahoma" w:hAnsi="Tahoma" w:cs="Tahoma"/>
          <w:sz w:val="18"/>
          <w:szCs w:val="18"/>
        </w:rPr>
      </w:pPr>
    </w:p>
    <w:sectPr w:rsidR="00BA6792" w:rsidRPr="00681BFC" w:rsidSect="00693B03">
      <w:footerReference w:type="default" r:id="rId51"/>
      <w:pgSz w:w="11906" w:h="16838"/>
      <w:pgMar w:top="567" w:right="567" w:bottom="567" w:left="1134"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2536" w14:textId="77777777" w:rsidR="0023598A" w:rsidRDefault="0023598A">
      <w:pPr>
        <w:spacing w:after="0" w:line="240" w:lineRule="auto"/>
      </w:pPr>
      <w:r>
        <w:separator/>
      </w:r>
    </w:p>
  </w:endnote>
  <w:endnote w:type="continuationSeparator" w:id="0">
    <w:p w14:paraId="7F662E2B" w14:textId="77777777" w:rsidR="0023598A" w:rsidRDefault="0023598A">
      <w:pPr>
        <w:spacing w:after="0" w:line="240" w:lineRule="auto"/>
      </w:pPr>
      <w:r>
        <w:continuationSeparator/>
      </w:r>
    </w:p>
  </w:endnote>
  <w:endnote w:type="continuationNotice" w:id="1">
    <w:p w14:paraId="1AC89722" w14:textId="77777777" w:rsidR="0023598A" w:rsidRDefault="002359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D05A6" w14:textId="25B1C247" w:rsidR="0023598A" w:rsidRDefault="0023598A" w:rsidP="00EA0DD5">
    <w:pPr>
      <w:pStyle w:val="ac"/>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5C756" w14:textId="77777777" w:rsidR="0023598A" w:rsidRDefault="0023598A"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E2FF8" w14:textId="77777777" w:rsidR="0023598A" w:rsidRDefault="0023598A">
      <w:pPr>
        <w:spacing w:after="0" w:line="240" w:lineRule="auto"/>
      </w:pPr>
      <w:r>
        <w:separator/>
      </w:r>
    </w:p>
  </w:footnote>
  <w:footnote w:type="continuationSeparator" w:id="0">
    <w:p w14:paraId="080E678A" w14:textId="77777777" w:rsidR="0023598A" w:rsidRDefault="0023598A">
      <w:pPr>
        <w:spacing w:after="0" w:line="240" w:lineRule="auto"/>
      </w:pPr>
      <w:r>
        <w:continuationSeparator/>
      </w:r>
    </w:p>
  </w:footnote>
  <w:footnote w:type="continuationNotice" w:id="1">
    <w:p w14:paraId="3A7CDD67" w14:textId="77777777" w:rsidR="0023598A" w:rsidRDefault="0023598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000001B"/>
    <w:multiLevelType w:val="singleLevel"/>
    <w:tmpl w:val="E9DC6184"/>
    <w:name w:val="WW8Num35"/>
    <w:lvl w:ilvl="0">
      <w:start w:val="2"/>
      <w:numFmt w:val="decimal"/>
      <w:lvlText w:val="3.%1."/>
      <w:lvlJc w:val="left"/>
      <w:pPr>
        <w:tabs>
          <w:tab w:val="num" w:pos="0"/>
        </w:tabs>
        <w:ind w:left="644" w:hanging="360"/>
      </w:pPr>
      <w:rPr>
        <w:rFonts w:cs="Times New Roman" w:hint="default"/>
      </w:rPr>
    </w:lvl>
  </w:abstractNum>
  <w:abstractNum w:abstractNumId="2" w15:restartNumberingAfterBreak="0">
    <w:nsid w:val="02A40973"/>
    <w:multiLevelType w:val="hybridMultilevel"/>
    <w:tmpl w:val="DCCC304C"/>
    <w:lvl w:ilvl="0" w:tplc="5F90A95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A579A7"/>
    <w:multiLevelType w:val="hybridMultilevel"/>
    <w:tmpl w:val="4F167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C28CE"/>
    <w:multiLevelType w:val="hybridMultilevel"/>
    <w:tmpl w:val="F7D8BD2C"/>
    <w:lvl w:ilvl="0" w:tplc="EF2855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E73110E"/>
    <w:multiLevelType w:val="hybridMultilevel"/>
    <w:tmpl w:val="B790AE9E"/>
    <w:lvl w:ilvl="0" w:tplc="6C2A13B0">
      <w:start w:val="1"/>
      <w:numFmt w:val="decimal"/>
      <w:lvlText w:val="%1."/>
      <w:lvlJc w:val="left"/>
      <w:pPr>
        <w:ind w:left="720" w:hanging="360"/>
      </w:pPr>
      <w:rPr>
        <w:rFonts w:ascii="Tahoma" w:eastAsiaTheme="minorHAnsi" w:hAnsi="Tahoma" w:cs="Tahom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18702E"/>
    <w:multiLevelType w:val="hybridMultilevel"/>
    <w:tmpl w:val="7910F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806A12"/>
    <w:multiLevelType w:val="hybridMultilevel"/>
    <w:tmpl w:val="B4443620"/>
    <w:lvl w:ilvl="0" w:tplc="04190001">
      <w:start w:val="1"/>
      <w:numFmt w:val="bullet"/>
      <w:lvlText w:val=""/>
      <w:lvlJc w:val="left"/>
      <w:pPr>
        <w:ind w:left="869" w:hanging="360"/>
      </w:pPr>
      <w:rPr>
        <w:rFonts w:ascii="Symbol" w:hAnsi="Symbol" w:hint="default"/>
      </w:rPr>
    </w:lvl>
    <w:lvl w:ilvl="1" w:tplc="04190003">
      <w:start w:val="1"/>
      <w:numFmt w:val="bullet"/>
      <w:lvlText w:val="o"/>
      <w:lvlJc w:val="left"/>
      <w:pPr>
        <w:ind w:left="1589" w:hanging="360"/>
      </w:pPr>
      <w:rPr>
        <w:rFonts w:ascii="Courier New" w:hAnsi="Courier New" w:cs="Courier New" w:hint="default"/>
      </w:rPr>
    </w:lvl>
    <w:lvl w:ilvl="2" w:tplc="04190005">
      <w:start w:val="1"/>
      <w:numFmt w:val="bullet"/>
      <w:lvlText w:val=""/>
      <w:lvlJc w:val="left"/>
      <w:pPr>
        <w:ind w:left="2309" w:hanging="360"/>
      </w:pPr>
      <w:rPr>
        <w:rFonts w:ascii="Wingdings" w:hAnsi="Wingdings" w:hint="default"/>
      </w:rPr>
    </w:lvl>
    <w:lvl w:ilvl="3" w:tplc="04190001">
      <w:start w:val="1"/>
      <w:numFmt w:val="bullet"/>
      <w:lvlText w:val=""/>
      <w:lvlJc w:val="left"/>
      <w:pPr>
        <w:ind w:left="3029" w:hanging="360"/>
      </w:pPr>
      <w:rPr>
        <w:rFonts w:ascii="Symbol" w:hAnsi="Symbol" w:hint="default"/>
      </w:rPr>
    </w:lvl>
    <w:lvl w:ilvl="4" w:tplc="04190003">
      <w:start w:val="1"/>
      <w:numFmt w:val="bullet"/>
      <w:lvlText w:val="o"/>
      <w:lvlJc w:val="left"/>
      <w:pPr>
        <w:ind w:left="3749" w:hanging="360"/>
      </w:pPr>
      <w:rPr>
        <w:rFonts w:ascii="Courier New" w:hAnsi="Courier New" w:cs="Courier New" w:hint="default"/>
      </w:rPr>
    </w:lvl>
    <w:lvl w:ilvl="5" w:tplc="04190005">
      <w:start w:val="1"/>
      <w:numFmt w:val="bullet"/>
      <w:lvlText w:val=""/>
      <w:lvlJc w:val="left"/>
      <w:pPr>
        <w:ind w:left="4469" w:hanging="360"/>
      </w:pPr>
      <w:rPr>
        <w:rFonts w:ascii="Wingdings" w:hAnsi="Wingdings" w:hint="default"/>
      </w:rPr>
    </w:lvl>
    <w:lvl w:ilvl="6" w:tplc="04190001">
      <w:start w:val="1"/>
      <w:numFmt w:val="bullet"/>
      <w:lvlText w:val=""/>
      <w:lvlJc w:val="left"/>
      <w:pPr>
        <w:ind w:left="5189" w:hanging="360"/>
      </w:pPr>
      <w:rPr>
        <w:rFonts w:ascii="Symbol" w:hAnsi="Symbol" w:hint="default"/>
      </w:rPr>
    </w:lvl>
    <w:lvl w:ilvl="7" w:tplc="04190003">
      <w:start w:val="1"/>
      <w:numFmt w:val="bullet"/>
      <w:lvlText w:val="o"/>
      <w:lvlJc w:val="left"/>
      <w:pPr>
        <w:ind w:left="5909" w:hanging="360"/>
      </w:pPr>
      <w:rPr>
        <w:rFonts w:ascii="Courier New" w:hAnsi="Courier New" w:cs="Courier New" w:hint="default"/>
      </w:rPr>
    </w:lvl>
    <w:lvl w:ilvl="8" w:tplc="04190005">
      <w:start w:val="1"/>
      <w:numFmt w:val="bullet"/>
      <w:lvlText w:val=""/>
      <w:lvlJc w:val="left"/>
      <w:pPr>
        <w:ind w:left="6629" w:hanging="360"/>
      </w:pPr>
      <w:rPr>
        <w:rFonts w:ascii="Wingdings" w:hAnsi="Wingdings" w:hint="default"/>
      </w:rPr>
    </w:lvl>
  </w:abstractNum>
  <w:abstractNum w:abstractNumId="10" w15:restartNumberingAfterBreak="0">
    <w:nsid w:val="1D167FE7"/>
    <w:multiLevelType w:val="hybridMultilevel"/>
    <w:tmpl w:val="902081D6"/>
    <w:lvl w:ilvl="0" w:tplc="783C1D0C">
      <w:start w:val="1"/>
      <w:numFmt w:val="decimal"/>
      <w:lvlText w:val="%1."/>
      <w:lvlJc w:val="left"/>
      <w:pPr>
        <w:ind w:left="720" w:hanging="360"/>
      </w:pPr>
      <w:rPr>
        <w:rFonts w:ascii="Tahoma" w:hAnsi="Tahoma" w:cs="Tahoma" w:hint="default"/>
        <w:b/>
        <w:color w:val="00000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B90C80"/>
    <w:multiLevelType w:val="multilevel"/>
    <w:tmpl w:val="A29CEC94"/>
    <w:lvl w:ilvl="0">
      <w:start w:val="1"/>
      <w:numFmt w:val="decimal"/>
      <w:lvlText w:val="%1."/>
      <w:lvlJc w:val="left"/>
      <w:pPr>
        <w:ind w:left="720" w:hanging="360"/>
      </w:pPr>
      <w:rPr>
        <w:rFonts w:hint="default"/>
        <w:b w:val="0"/>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C7C1DF8"/>
    <w:multiLevelType w:val="multilevel"/>
    <w:tmpl w:val="36723A14"/>
    <w:lvl w:ilvl="0">
      <w:start w:val="1"/>
      <w:numFmt w:val="decimal"/>
      <w:lvlText w:val="%1."/>
      <w:lvlJc w:val="left"/>
      <w:pPr>
        <w:ind w:left="360" w:hanging="360"/>
      </w:pPr>
      <w:rPr>
        <w:rFonts w:hint="default"/>
        <w:b/>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4C7D22DC"/>
    <w:multiLevelType w:val="multilevel"/>
    <w:tmpl w:val="158E56E2"/>
    <w:lvl w:ilvl="0">
      <w:start w:val="1"/>
      <w:numFmt w:val="decimal"/>
      <w:lvlText w:val="%1."/>
      <w:lvlJc w:val="left"/>
      <w:pPr>
        <w:ind w:left="720" w:hanging="360"/>
      </w:pPr>
      <w:rPr>
        <w:rFonts w:hint="default"/>
        <w:b/>
        <w:sz w:val="20"/>
        <w:szCs w:val="20"/>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E0A1062"/>
    <w:multiLevelType w:val="hybridMultilevel"/>
    <w:tmpl w:val="17AA1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31932A4"/>
    <w:multiLevelType w:val="hybridMultilevel"/>
    <w:tmpl w:val="0A7EFA5E"/>
    <w:lvl w:ilvl="0" w:tplc="217871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15:restartNumberingAfterBreak="0">
    <w:nsid w:val="67267236"/>
    <w:multiLevelType w:val="multilevel"/>
    <w:tmpl w:val="7C5402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75336EF"/>
    <w:multiLevelType w:val="hybridMultilevel"/>
    <w:tmpl w:val="07CA2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AF45E69"/>
    <w:multiLevelType w:val="hybridMultilevel"/>
    <w:tmpl w:val="0288837A"/>
    <w:lvl w:ilvl="0" w:tplc="712C1164">
      <w:start w:val="1"/>
      <w:numFmt w:val="decimal"/>
      <w:lvlText w:val="%1."/>
      <w:lvlJc w:val="left"/>
      <w:pPr>
        <w:ind w:left="720" w:hanging="360"/>
      </w:pPr>
      <w:rPr>
        <w:rFonts w:ascii="Tahoma" w:eastAsiaTheme="minorHAnsi" w:hAnsi="Tahoma" w:cs="Tahom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46041F"/>
    <w:multiLevelType w:val="multilevel"/>
    <w:tmpl w:val="8AD0BDE6"/>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2F611B4"/>
    <w:multiLevelType w:val="hybridMultilevel"/>
    <w:tmpl w:val="9AC64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36D6AF9"/>
    <w:multiLevelType w:val="hybridMultilevel"/>
    <w:tmpl w:val="5FEC7E88"/>
    <w:lvl w:ilvl="0" w:tplc="9E5801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4034E2"/>
    <w:multiLevelType w:val="hybridMultilevel"/>
    <w:tmpl w:val="21D40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FF23DF"/>
    <w:multiLevelType w:val="hybridMultilevel"/>
    <w:tmpl w:val="AE16F44E"/>
    <w:lvl w:ilvl="0" w:tplc="C346FD9A">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8" w15:restartNumberingAfterBreak="0">
    <w:nsid w:val="7AEF789B"/>
    <w:multiLevelType w:val="hybridMultilevel"/>
    <w:tmpl w:val="C8F866D0"/>
    <w:lvl w:ilvl="0" w:tplc="DB166A9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CA94182"/>
    <w:multiLevelType w:val="hybridMultilevel"/>
    <w:tmpl w:val="B6CAE6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F4E1DF9"/>
    <w:multiLevelType w:val="hybridMultilevel"/>
    <w:tmpl w:val="23B2A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2"/>
  </w:num>
  <w:num w:numId="3">
    <w:abstractNumId w:val="8"/>
  </w:num>
  <w:num w:numId="4">
    <w:abstractNumId w:val="17"/>
  </w:num>
  <w:num w:numId="5">
    <w:abstractNumId w:val="5"/>
  </w:num>
  <w:num w:numId="6">
    <w:abstractNumId w:val="9"/>
  </w:num>
  <w:num w:numId="7">
    <w:abstractNumId w:val="29"/>
  </w:num>
  <w:num w:numId="8">
    <w:abstractNumId w:val="14"/>
  </w:num>
  <w:num w:numId="9">
    <w:abstractNumId w:val="13"/>
  </w:num>
  <w:num w:numId="10">
    <w:abstractNumId w:val="23"/>
  </w:num>
  <w:num w:numId="11">
    <w:abstractNumId w:val="18"/>
  </w:num>
  <w:num w:numId="12">
    <w:abstractNumId w:val="6"/>
  </w:num>
  <w:num w:numId="13">
    <w:abstractNumId w:val="16"/>
  </w:num>
  <w:num w:numId="14">
    <w:abstractNumId w:val="15"/>
  </w:num>
  <w:num w:numId="15">
    <w:abstractNumId w:val="28"/>
  </w:num>
  <w:num w:numId="16">
    <w:abstractNumId w:val="11"/>
  </w:num>
  <w:num w:numId="17">
    <w:abstractNumId w:val="24"/>
  </w:num>
  <w:num w:numId="18">
    <w:abstractNumId w:val="30"/>
  </w:num>
  <w:num w:numId="19">
    <w:abstractNumId w:val="25"/>
  </w:num>
  <w:num w:numId="20">
    <w:abstractNumId w:val="20"/>
  </w:num>
  <w:num w:numId="21">
    <w:abstractNumId w:val="26"/>
  </w:num>
  <w:num w:numId="22">
    <w:abstractNumId w:val="3"/>
  </w:num>
  <w:num w:numId="23">
    <w:abstractNumId w:val="4"/>
  </w:num>
  <w:num w:numId="24">
    <w:abstractNumId w:val="7"/>
  </w:num>
  <w:num w:numId="25">
    <w:abstractNumId w:val="21"/>
  </w:num>
  <w:num w:numId="26">
    <w:abstractNumId w:val="10"/>
  </w:num>
  <w:num w:numId="27">
    <w:abstractNumId w:val="27"/>
  </w:num>
  <w:num w:numId="28">
    <w:abstractNumId w:val="22"/>
  </w:num>
  <w:num w:numId="29">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983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4413"/>
    <w:rsid w:val="000112EE"/>
    <w:rsid w:val="00013963"/>
    <w:rsid w:val="0001419D"/>
    <w:rsid w:val="000142B2"/>
    <w:rsid w:val="00014E3F"/>
    <w:rsid w:val="00015236"/>
    <w:rsid w:val="00017447"/>
    <w:rsid w:val="00020261"/>
    <w:rsid w:val="00020569"/>
    <w:rsid w:val="00031AE0"/>
    <w:rsid w:val="00033145"/>
    <w:rsid w:val="000444DB"/>
    <w:rsid w:val="00045F57"/>
    <w:rsid w:val="000462BD"/>
    <w:rsid w:val="00046760"/>
    <w:rsid w:val="00046FEE"/>
    <w:rsid w:val="0005219A"/>
    <w:rsid w:val="00053F53"/>
    <w:rsid w:val="0005419F"/>
    <w:rsid w:val="000546FA"/>
    <w:rsid w:val="00054B78"/>
    <w:rsid w:val="00054C21"/>
    <w:rsid w:val="00057CF0"/>
    <w:rsid w:val="00057D98"/>
    <w:rsid w:val="00057E67"/>
    <w:rsid w:val="00060C7F"/>
    <w:rsid w:val="00062A08"/>
    <w:rsid w:val="0006359F"/>
    <w:rsid w:val="00063F8A"/>
    <w:rsid w:val="00064600"/>
    <w:rsid w:val="00065229"/>
    <w:rsid w:val="0006700F"/>
    <w:rsid w:val="00070181"/>
    <w:rsid w:val="0007302F"/>
    <w:rsid w:val="00075DEB"/>
    <w:rsid w:val="00076C8C"/>
    <w:rsid w:val="00076D38"/>
    <w:rsid w:val="000771C1"/>
    <w:rsid w:val="00077847"/>
    <w:rsid w:val="00081E47"/>
    <w:rsid w:val="00087201"/>
    <w:rsid w:val="00087474"/>
    <w:rsid w:val="00087937"/>
    <w:rsid w:val="00090864"/>
    <w:rsid w:val="000927AC"/>
    <w:rsid w:val="00094424"/>
    <w:rsid w:val="000A350C"/>
    <w:rsid w:val="000A4366"/>
    <w:rsid w:val="000A62CA"/>
    <w:rsid w:val="000A64EB"/>
    <w:rsid w:val="000B2576"/>
    <w:rsid w:val="000B4158"/>
    <w:rsid w:val="000B5280"/>
    <w:rsid w:val="000B5430"/>
    <w:rsid w:val="000B5827"/>
    <w:rsid w:val="000B6196"/>
    <w:rsid w:val="000B6F53"/>
    <w:rsid w:val="000B77AE"/>
    <w:rsid w:val="000C07AD"/>
    <w:rsid w:val="000C2E9F"/>
    <w:rsid w:val="000C3929"/>
    <w:rsid w:val="000C6F3C"/>
    <w:rsid w:val="000D1EE2"/>
    <w:rsid w:val="000D5544"/>
    <w:rsid w:val="000D563E"/>
    <w:rsid w:val="000E0782"/>
    <w:rsid w:val="000E105C"/>
    <w:rsid w:val="000E270D"/>
    <w:rsid w:val="000E7124"/>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20EB0"/>
    <w:rsid w:val="00121B48"/>
    <w:rsid w:val="00121DA2"/>
    <w:rsid w:val="001227A7"/>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8C0"/>
    <w:rsid w:val="00156B62"/>
    <w:rsid w:val="00165954"/>
    <w:rsid w:val="0016629E"/>
    <w:rsid w:val="00166D40"/>
    <w:rsid w:val="00166E3B"/>
    <w:rsid w:val="00174CA8"/>
    <w:rsid w:val="001775D9"/>
    <w:rsid w:val="00180318"/>
    <w:rsid w:val="0018051A"/>
    <w:rsid w:val="00181C37"/>
    <w:rsid w:val="0018475F"/>
    <w:rsid w:val="00185E7A"/>
    <w:rsid w:val="0018706E"/>
    <w:rsid w:val="00187DB7"/>
    <w:rsid w:val="00190BCF"/>
    <w:rsid w:val="00194D91"/>
    <w:rsid w:val="00194FBE"/>
    <w:rsid w:val="00195046"/>
    <w:rsid w:val="001951FD"/>
    <w:rsid w:val="001A06B4"/>
    <w:rsid w:val="001A1998"/>
    <w:rsid w:val="001A1EAA"/>
    <w:rsid w:val="001A2391"/>
    <w:rsid w:val="001A4341"/>
    <w:rsid w:val="001A6F74"/>
    <w:rsid w:val="001A7819"/>
    <w:rsid w:val="001A7D74"/>
    <w:rsid w:val="001A7F21"/>
    <w:rsid w:val="001B04B7"/>
    <w:rsid w:val="001B1758"/>
    <w:rsid w:val="001B1A06"/>
    <w:rsid w:val="001B343D"/>
    <w:rsid w:val="001B408C"/>
    <w:rsid w:val="001B4C62"/>
    <w:rsid w:val="001C2056"/>
    <w:rsid w:val="001C47A4"/>
    <w:rsid w:val="001C4FCC"/>
    <w:rsid w:val="001D08D0"/>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3E3"/>
    <w:rsid w:val="00204ABC"/>
    <w:rsid w:val="00204CA5"/>
    <w:rsid w:val="002056F9"/>
    <w:rsid w:val="00207737"/>
    <w:rsid w:val="00214472"/>
    <w:rsid w:val="0021667B"/>
    <w:rsid w:val="00216D78"/>
    <w:rsid w:val="00220122"/>
    <w:rsid w:val="00222CD0"/>
    <w:rsid w:val="00223208"/>
    <w:rsid w:val="0023010E"/>
    <w:rsid w:val="002321DC"/>
    <w:rsid w:val="00233EAF"/>
    <w:rsid w:val="002344F6"/>
    <w:rsid w:val="002348FA"/>
    <w:rsid w:val="002352AC"/>
    <w:rsid w:val="0023598A"/>
    <w:rsid w:val="00236AF8"/>
    <w:rsid w:val="002375B4"/>
    <w:rsid w:val="00243B08"/>
    <w:rsid w:val="00245C34"/>
    <w:rsid w:val="002520A1"/>
    <w:rsid w:val="00252609"/>
    <w:rsid w:val="00254E84"/>
    <w:rsid w:val="002573AA"/>
    <w:rsid w:val="002629E5"/>
    <w:rsid w:val="002670BF"/>
    <w:rsid w:val="00267111"/>
    <w:rsid w:val="00267926"/>
    <w:rsid w:val="002759C1"/>
    <w:rsid w:val="00276900"/>
    <w:rsid w:val="0027738D"/>
    <w:rsid w:val="00277FF2"/>
    <w:rsid w:val="00281557"/>
    <w:rsid w:val="00281EC7"/>
    <w:rsid w:val="00286A59"/>
    <w:rsid w:val="002871E8"/>
    <w:rsid w:val="002903DA"/>
    <w:rsid w:val="0029289F"/>
    <w:rsid w:val="0029325C"/>
    <w:rsid w:val="00293A05"/>
    <w:rsid w:val="002A4843"/>
    <w:rsid w:val="002A4F18"/>
    <w:rsid w:val="002A5FD4"/>
    <w:rsid w:val="002A729F"/>
    <w:rsid w:val="002A7789"/>
    <w:rsid w:val="002B03A5"/>
    <w:rsid w:val="002B046A"/>
    <w:rsid w:val="002B1B7D"/>
    <w:rsid w:val="002B1E9C"/>
    <w:rsid w:val="002B24D0"/>
    <w:rsid w:val="002B338B"/>
    <w:rsid w:val="002B62B7"/>
    <w:rsid w:val="002B6486"/>
    <w:rsid w:val="002B7E45"/>
    <w:rsid w:val="002C0FC9"/>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02DA"/>
    <w:rsid w:val="003033E8"/>
    <w:rsid w:val="00303C45"/>
    <w:rsid w:val="003071E4"/>
    <w:rsid w:val="003136D8"/>
    <w:rsid w:val="0031400F"/>
    <w:rsid w:val="003165C1"/>
    <w:rsid w:val="00316949"/>
    <w:rsid w:val="00316EA6"/>
    <w:rsid w:val="00316EE0"/>
    <w:rsid w:val="00321DE7"/>
    <w:rsid w:val="003266C0"/>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7238"/>
    <w:rsid w:val="00377E21"/>
    <w:rsid w:val="003809F0"/>
    <w:rsid w:val="0038377C"/>
    <w:rsid w:val="00384791"/>
    <w:rsid w:val="0038583B"/>
    <w:rsid w:val="003907AC"/>
    <w:rsid w:val="0039085C"/>
    <w:rsid w:val="0039178D"/>
    <w:rsid w:val="003945ED"/>
    <w:rsid w:val="003958AB"/>
    <w:rsid w:val="003964B1"/>
    <w:rsid w:val="00396D0D"/>
    <w:rsid w:val="0039705A"/>
    <w:rsid w:val="00397C49"/>
    <w:rsid w:val="003A1677"/>
    <w:rsid w:val="003A3861"/>
    <w:rsid w:val="003A4107"/>
    <w:rsid w:val="003A4262"/>
    <w:rsid w:val="003A5D02"/>
    <w:rsid w:val="003A6D4B"/>
    <w:rsid w:val="003A7D5D"/>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E7B9D"/>
    <w:rsid w:val="003F5F92"/>
    <w:rsid w:val="003F770B"/>
    <w:rsid w:val="00402D5C"/>
    <w:rsid w:val="00413591"/>
    <w:rsid w:val="00413D31"/>
    <w:rsid w:val="00415AB0"/>
    <w:rsid w:val="0041628D"/>
    <w:rsid w:val="004174BF"/>
    <w:rsid w:val="00417950"/>
    <w:rsid w:val="00421AE9"/>
    <w:rsid w:val="00424DF2"/>
    <w:rsid w:val="00425CCF"/>
    <w:rsid w:val="00425F0A"/>
    <w:rsid w:val="0042790A"/>
    <w:rsid w:val="00430A0B"/>
    <w:rsid w:val="00431321"/>
    <w:rsid w:val="00431B46"/>
    <w:rsid w:val="00432833"/>
    <w:rsid w:val="00432872"/>
    <w:rsid w:val="00432F8D"/>
    <w:rsid w:val="00434C59"/>
    <w:rsid w:val="004359A1"/>
    <w:rsid w:val="00436292"/>
    <w:rsid w:val="0043681C"/>
    <w:rsid w:val="00441553"/>
    <w:rsid w:val="00444162"/>
    <w:rsid w:val="00444A4B"/>
    <w:rsid w:val="0044780B"/>
    <w:rsid w:val="00452137"/>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1888"/>
    <w:rsid w:val="004923F4"/>
    <w:rsid w:val="0049414E"/>
    <w:rsid w:val="004A1454"/>
    <w:rsid w:val="004A2191"/>
    <w:rsid w:val="004A3D83"/>
    <w:rsid w:val="004A3E1D"/>
    <w:rsid w:val="004A7C22"/>
    <w:rsid w:val="004B0574"/>
    <w:rsid w:val="004B1B2F"/>
    <w:rsid w:val="004B4802"/>
    <w:rsid w:val="004C0DA6"/>
    <w:rsid w:val="004C223B"/>
    <w:rsid w:val="004D235B"/>
    <w:rsid w:val="004D25E1"/>
    <w:rsid w:val="004D2F61"/>
    <w:rsid w:val="004D3924"/>
    <w:rsid w:val="004D601D"/>
    <w:rsid w:val="004D6447"/>
    <w:rsid w:val="004D714A"/>
    <w:rsid w:val="004E1D7D"/>
    <w:rsid w:val="004E2B86"/>
    <w:rsid w:val="004E3A70"/>
    <w:rsid w:val="004E43A3"/>
    <w:rsid w:val="004E5043"/>
    <w:rsid w:val="004E6643"/>
    <w:rsid w:val="004E6D7C"/>
    <w:rsid w:val="004E72E9"/>
    <w:rsid w:val="004F4F43"/>
    <w:rsid w:val="005014A6"/>
    <w:rsid w:val="005023F3"/>
    <w:rsid w:val="00503E04"/>
    <w:rsid w:val="0050620D"/>
    <w:rsid w:val="00510109"/>
    <w:rsid w:val="005101DB"/>
    <w:rsid w:val="00510CAE"/>
    <w:rsid w:val="00515962"/>
    <w:rsid w:val="00516379"/>
    <w:rsid w:val="00521D4B"/>
    <w:rsid w:val="00521DFF"/>
    <w:rsid w:val="0052485E"/>
    <w:rsid w:val="00532D5C"/>
    <w:rsid w:val="0053305A"/>
    <w:rsid w:val="005360F6"/>
    <w:rsid w:val="005402F1"/>
    <w:rsid w:val="00541903"/>
    <w:rsid w:val="00542B15"/>
    <w:rsid w:val="005451EF"/>
    <w:rsid w:val="0054564E"/>
    <w:rsid w:val="0054706E"/>
    <w:rsid w:val="00547BE3"/>
    <w:rsid w:val="005539DB"/>
    <w:rsid w:val="005568CD"/>
    <w:rsid w:val="0056489D"/>
    <w:rsid w:val="00564FB6"/>
    <w:rsid w:val="00566A09"/>
    <w:rsid w:val="00571E2C"/>
    <w:rsid w:val="0057265A"/>
    <w:rsid w:val="00573B5C"/>
    <w:rsid w:val="0057460C"/>
    <w:rsid w:val="00575F82"/>
    <w:rsid w:val="00577191"/>
    <w:rsid w:val="005771C4"/>
    <w:rsid w:val="00580A1D"/>
    <w:rsid w:val="00586AA7"/>
    <w:rsid w:val="00586CD3"/>
    <w:rsid w:val="005870EF"/>
    <w:rsid w:val="00587633"/>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3928"/>
    <w:rsid w:val="005C3C8B"/>
    <w:rsid w:val="005C7BBE"/>
    <w:rsid w:val="005D1C8B"/>
    <w:rsid w:val="005D2253"/>
    <w:rsid w:val="005D308E"/>
    <w:rsid w:val="005D3E06"/>
    <w:rsid w:val="005D412F"/>
    <w:rsid w:val="005D6553"/>
    <w:rsid w:val="005E0CA0"/>
    <w:rsid w:val="005E3C5B"/>
    <w:rsid w:val="005F185C"/>
    <w:rsid w:val="005F3268"/>
    <w:rsid w:val="005F3CB9"/>
    <w:rsid w:val="005F4B99"/>
    <w:rsid w:val="006022B0"/>
    <w:rsid w:val="00603066"/>
    <w:rsid w:val="00603BEC"/>
    <w:rsid w:val="00604DE2"/>
    <w:rsid w:val="00605B03"/>
    <w:rsid w:val="00612D79"/>
    <w:rsid w:val="00613CA6"/>
    <w:rsid w:val="006149EA"/>
    <w:rsid w:val="006157A6"/>
    <w:rsid w:val="00615D7A"/>
    <w:rsid w:val="006164EF"/>
    <w:rsid w:val="00616A3A"/>
    <w:rsid w:val="006173CF"/>
    <w:rsid w:val="00617D3E"/>
    <w:rsid w:val="00623152"/>
    <w:rsid w:val="00623189"/>
    <w:rsid w:val="00623202"/>
    <w:rsid w:val="00626CDA"/>
    <w:rsid w:val="00627B02"/>
    <w:rsid w:val="00627E9D"/>
    <w:rsid w:val="00633733"/>
    <w:rsid w:val="00634D05"/>
    <w:rsid w:val="00635E5E"/>
    <w:rsid w:val="0063756E"/>
    <w:rsid w:val="006502A7"/>
    <w:rsid w:val="0065088B"/>
    <w:rsid w:val="00650BB0"/>
    <w:rsid w:val="006541B5"/>
    <w:rsid w:val="00655A60"/>
    <w:rsid w:val="00655B69"/>
    <w:rsid w:val="00656BDA"/>
    <w:rsid w:val="0065764E"/>
    <w:rsid w:val="00657DBA"/>
    <w:rsid w:val="0066052D"/>
    <w:rsid w:val="006639DA"/>
    <w:rsid w:val="006668D8"/>
    <w:rsid w:val="00670C00"/>
    <w:rsid w:val="00676BB3"/>
    <w:rsid w:val="00680B42"/>
    <w:rsid w:val="00681BFC"/>
    <w:rsid w:val="00686406"/>
    <w:rsid w:val="00687E42"/>
    <w:rsid w:val="006902CD"/>
    <w:rsid w:val="00693B03"/>
    <w:rsid w:val="006A142C"/>
    <w:rsid w:val="006A2933"/>
    <w:rsid w:val="006B36B1"/>
    <w:rsid w:val="006B59DE"/>
    <w:rsid w:val="006C0DAF"/>
    <w:rsid w:val="006C0EC9"/>
    <w:rsid w:val="006C2568"/>
    <w:rsid w:val="006C25B7"/>
    <w:rsid w:val="006C3979"/>
    <w:rsid w:val="006C4C51"/>
    <w:rsid w:val="006C60D0"/>
    <w:rsid w:val="006C789E"/>
    <w:rsid w:val="006D09D1"/>
    <w:rsid w:val="006D20C2"/>
    <w:rsid w:val="006D32BE"/>
    <w:rsid w:val="006D4FE7"/>
    <w:rsid w:val="006E0D84"/>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DFD"/>
    <w:rsid w:val="007152EB"/>
    <w:rsid w:val="00716A7E"/>
    <w:rsid w:val="00716CCB"/>
    <w:rsid w:val="00717BFF"/>
    <w:rsid w:val="00717D6B"/>
    <w:rsid w:val="00720CC8"/>
    <w:rsid w:val="00721619"/>
    <w:rsid w:val="0072352A"/>
    <w:rsid w:val="0072466F"/>
    <w:rsid w:val="007250F9"/>
    <w:rsid w:val="00725166"/>
    <w:rsid w:val="007304E9"/>
    <w:rsid w:val="00731AC0"/>
    <w:rsid w:val="0073203F"/>
    <w:rsid w:val="00732CE9"/>
    <w:rsid w:val="0073309D"/>
    <w:rsid w:val="00733F4B"/>
    <w:rsid w:val="007340E2"/>
    <w:rsid w:val="0073626E"/>
    <w:rsid w:val="00737F53"/>
    <w:rsid w:val="00740290"/>
    <w:rsid w:val="00740C39"/>
    <w:rsid w:val="007415DF"/>
    <w:rsid w:val="00743B5F"/>
    <w:rsid w:val="00744AE2"/>
    <w:rsid w:val="0074583E"/>
    <w:rsid w:val="00753809"/>
    <w:rsid w:val="00753C2E"/>
    <w:rsid w:val="00754578"/>
    <w:rsid w:val="00754DA1"/>
    <w:rsid w:val="007570FA"/>
    <w:rsid w:val="007607B2"/>
    <w:rsid w:val="0076286A"/>
    <w:rsid w:val="00762A60"/>
    <w:rsid w:val="00762DA6"/>
    <w:rsid w:val="00763182"/>
    <w:rsid w:val="00763FE5"/>
    <w:rsid w:val="007669BA"/>
    <w:rsid w:val="00766B2E"/>
    <w:rsid w:val="0076781E"/>
    <w:rsid w:val="007707E7"/>
    <w:rsid w:val="007714A2"/>
    <w:rsid w:val="00771785"/>
    <w:rsid w:val="00772783"/>
    <w:rsid w:val="00773D25"/>
    <w:rsid w:val="007758FE"/>
    <w:rsid w:val="00776CB8"/>
    <w:rsid w:val="0078057A"/>
    <w:rsid w:val="0078422A"/>
    <w:rsid w:val="00794779"/>
    <w:rsid w:val="00795268"/>
    <w:rsid w:val="00795AB4"/>
    <w:rsid w:val="00797AAB"/>
    <w:rsid w:val="00797AC9"/>
    <w:rsid w:val="007A01CA"/>
    <w:rsid w:val="007A04BF"/>
    <w:rsid w:val="007A2267"/>
    <w:rsid w:val="007A793C"/>
    <w:rsid w:val="007B0441"/>
    <w:rsid w:val="007B0DDB"/>
    <w:rsid w:val="007B2C75"/>
    <w:rsid w:val="007B48F5"/>
    <w:rsid w:val="007B6F9F"/>
    <w:rsid w:val="007B7811"/>
    <w:rsid w:val="007B79A4"/>
    <w:rsid w:val="007C0B0F"/>
    <w:rsid w:val="007C127E"/>
    <w:rsid w:val="007C18F4"/>
    <w:rsid w:val="007C19BD"/>
    <w:rsid w:val="007C27A0"/>
    <w:rsid w:val="007C2F1D"/>
    <w:rsid w:val="007C59EC"/>
    <w:rsid w:val="007C7A4C"/>
    <w:rsid w:val="007D12BA"/>
    <w:rsid w:val="007D5452"/>
    <w:rsid w:val="007E38ED"/>
    <w:rsid w:val="007E42B4"/>
    <w:rsid w:val="007E44B8"/>
    <w:rsid w:val="007E5D9C"/>
    <w:rsid w:val="007E6741"/>
    <w:rsid w:val="007E79A7"/>
    <w:rsid w:val="007E7D90"/>
    <w:rsid w:val="007F1BE5"/>
    <w:rsid w:val="007F290A"/>
    <w:rsid w:val="007F2A27"/>
    <w:rsid w:val="007F48C0"/>
    <w:rsid w:val="0080439B"/>
    <w:rsid w:val="00806746"/>
    <w:rsid w:val="00806C5D"/>
    <w:rsid w:val="0081192D"/>
    <w:rsid w:val="008122FC"/>
    <w:rsid w:val="0081309A"/>
    <w:rsid w:val="00813A10"/>
    <w:rsid w:val="00816834"/>
    <w:rsid w:val="00820180"/>
    <w:rsid w:val="008206B7"/>
    <w:rsid w:val="00820A4C"/>
    <w:rsid w:val="008210D0"/>
    <w:rsid w:val="008309CA"/>
    <w:rsid w:val="00831614"/>
    <w:rsid w:val="0083338F"/>
    <w:rsid w:val="00841425"/>
    <w:rsid w:val="0084376D"/>
    <w:rsid w:val="0084609A"/>
    <w:rsid w:val="00852785"/>
    <w:rsid w:val="00853B2B"/>
    <w:rsid w:val="008559A2"/>
    <w:rsid w:val="00855CB7"/>
    <w:rsid w:val="00857F7E"/>
    <w:rsid w:val="00862D57"/>
    <w:rsid w:val="0086344E"/>
    <w:rsid w:val="0086381A"/>
    <w:rsid w:val="008643EE"/>
    <w:rsid w:val="00864F60"/>
    <w:rsid w:val="00867F8A"/>
    <w:rsid w:val="0087409A"/>
    <w:rsid w:val="00874641"/>
    <w:rsid w:val="00874815"/>
    <w:rsid w:val="00875ACB"/>
    <w:rsid w:val="00877D11"/>
    <w:rsid w:val="00881B6C"/>
    <w:rsid w:val="00884266"/>
    <w:rsid w:val="00884E3B"/>
    <w:rsid w:val="00885014"/>
    <w:rsid w:val="00886AC3"/>
    <w:rsid w:val="00886DAA"/>
    <w:rsid w:val="00887142"/>
    <w:rsid w:val="00887657"/>
    <w:rsid w:val="00887BFE"/>
    <w:rsid w:val="00887D9F"/>
    <w:rsid w:val="00893AFC"/>
    <w:rsid w:val="00893B6C"/>
    <w:rsid w:val="008A024A"/>
    <w:rsid w:val="008A0AC8"/>
    <w:rsid w:val="008A5D72"/>
    <w:rsid w:val="008A6C7A"/>
    <w:rsid w:val="008A6E1B"/>
    <w:rsid w:val="008A7F2E"/>
    <w:rsid w:val="008B1BEB"/>
    <w:rsid w:val="008B319F"/>
    <w:rsid w:val="008B3E62"/>
    <w:rsid w:val="008C18F3"/>
    <w:rsid w:val="008C312A"/>
    <w:rsid w:val="008C4EF3"/>
    <w:rsid w:val="008C52FB"/>
    <w:rsid w:val="008C5FCA"/>
    <w:rsid w:val="008D09B5"/>
    <w:rsid w:val="008D352C"/>
    <w:rsid w:val="008D48BC"/>
    <w:rsid w:val="008D7862"/>
    <w:rsid w:val="008D7BD1"/>
    <w:rsid w:val="008E222D"/>
    <w:rsid w:val="008E26C9"/>
    <w:rsid w:val="008E3212"/>
    <w:rsid w:val="008E4661"/>
    <w:rsid w:val="008E575B"/>
    <w:rsid w:val="008E7CD0"/>
    <w:rsid w:val="008F054B"/>
    <w:rsid w:val="008F2237"/>
    <w:rsid w:val="008F6A58"/>
    <w:rsid w:val="0090169F"/>
    <w:rsid w:val="00901B04"/>
    <w:rsid w:val="00905438"/>
    <w:rsid w:val="0090648C"/>
    <w:rsid w:val="00906B78"/>
    <w:rsid w:val="00910302"/>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301B"/>
    <w:rsid w:val="00934074"/>
    <w:rsid w:val="009359DC"/>
    <w:rsid w:val="00937F65"/>
    <w:rsid w:val="0094004E"/>
    <w:rsid w:val="00940056"/>
    <w:rsid w:val="0094265D"/>
    <w:rsid w:val="00945729"/>
    <w:rsid w:val="00945D6C"/>
    <w:rsid w:val="00950EA0"/>
    <w:rsid w:val="00950F7F"/>
    <w:rsid w:val="00952EC0"/>
    <w:rsid w:val="00953095"/>
    <w:rsid w:val="009543ED"/>
    <w:rsid w:val="00955148"/>
    <w:rsid w:val="0096053E"/>
    <w:rsid w:val="00960FB9"/>
    <w:rsid w:val="00964405"/>
    <w:rsid w:val="009657D6"/>
    <w:rsid w:val="00966A05"/>
    <w:rsid w:val="009673F6"/>
    <w:rsid w:val="00967900"/>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B9D"/>
    <w:rsid w:val="009C4C74"/>
    <w:rsid w:val="009C7F14"/>
    <w:rsid w:val="009D0328"/>
    <w:rsid w:val="009D03E0"/>
    <w:rsid w:val="009D2A2D"/>
    <w:rsid w:val="009D5C7B"/>
    <w:rsid w:val="009D6D88"/>
    <w:rsid w:val="009E146C"/>
    <w:rsid w:val="009E22AA"/>
    <w:rsid w:val="009E52EF"/>
    <w:rsid w:val="009E5EAA"/>
    <w:rsid w:val="009E6E78"/>
    <w:rsid w:val="009E7EAD"/>
    <w:rsid w:val="009F08B4"/>
    <w:rsid w:val="009F185A"/>
    <w:rsid w:val="009F5C64"/>
    <w:rsid w:val="009F5C80"/>
    <w:rsid w:val="009F6C15"/>
    <w:rsid w:val="009F743B"/>
    <w:rsid w:val="00A0600A"/>
    <w:rsid w:val="00A07AAD"/>
    <w:rsid w:val="00A12250"/>
    <w:rsid w:val="00A14240"/>
    <w:rsid w:val="00A1507B"/>
    <w:rsid w:val="00A21E0D"/>
    <w:rsid w:val="00A23058"/>
    <w:rsid w:val="00A23EA9"/>
    <w:rsid w:val="00A251CA"/>
    <w:rsid w:val="00A2657A"/>
    <w:rsid w:val="00A2745E"/>
    <w:rsid w:val="00A27B22"/>
    <w:rsid w:val="00A27BCD"/>
    <w:rsid w:val="00A27D16"/>
    <w:rsid w:val="00A33E51"/>
    <w:rsid w:val="00A36A22"/>
    <w:rsid w:val="00A36FD3"/>
    <w:rsid w:val="00A41EBD"/>
    <w:rsid w:val="00A4267A"/>
    <w:rsid w:val="00A44763"/>
    <w:rsid w:val="00A467A4"/>
    <w:rsid w:val="00A47356"/>
    <w:rsid w:val="00A47581"/>
    <w:rsid w:val="00A5144E"/>
    <w:rsid w:val="00A53832"/>
    <w:rsid w:val="00A550A3"/>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D1CE1"/>
    <w:rsid w:val="00AD4689"/>
    <w:rsid w:val="00AD5121"/>
    <w:rsid w:val="00AD5AF6"/>
    <w:rsid w:val="00AD6B4A"/>
    <w:rsid w:val="00AD7B48"/>
    <w:rsid w:val="00AD7D31"/>
    <w:rsid w:val="00AD7E80"/>
    <w:rsid w:val="00AE1C6C"/>
    <w:rsid w:val="00AE4B8C"/>
    <w:rsid w:val="00AE73A6"/>
    <w:rsid w:val="00AF152B"/>
    <w:rsid w:val="00AF1D2D"/>
    <w:rsid w:val="00AF578C"/>
    <w:rsid w:val="00AF5950"/>
    <w:rsid w:val="00B0085C"/>
    <w:rsid w:val="00B03D11"/>
    <w:rsid w:val="00B056E6"/>
    <w:rsid w:val="00B06B59"/>
    <w:rsid w:val="00B11B7D"/>
    <w:rsid w:val="00B132B6"/>
    <w:rsid w:val="00B1626E"/>
    <w:rsid w:val="00B17518"/>
    <w:rsid w:val="00B22AEE"/>
    <w:rsid w:val="00B256B3"/>
    <w:rsid w:val="00B26F7A"/>
    <w:rsid w:val="00B30756"/>
    <w:rsid w:val="00B30B4E"/>
    <w:rsid w:val="00B310FB"/>
    <w:rsid w:val="00B324B1"/>
    <w:rsid w:val="00B32D1D"/>
    <w:rsid w:val="00B35761"/>
    <w:rsid w:val="00B35C0D"/>
    <w:rsid w:val="00B407C6"/>
    <w:rsid w:val="00B41145"/>
    <w:rsid w:val="00B41D73"/>
    <w:rsid w:val="00B430F2"/>
    <w:rsid w:val="00B43A40"/>
    <w:rsid w:val="00B455DA"/>
    <w:rsid w:val="00B45B4C"/>
    <w:rsid w:val="00B47DDB"/>
    <w:rsid w:val="00B5229A"/>
    <w:rsid w:val="00B53033"/>
    <w:rsid w:val="00B55A0B"/>
    <w:rsid w:val="00B55EAF"/>
    <w:rsid w:val="00B56441"/>
    <w:rsid w:val="00B61845"/>
    <w:rsid w:val="00B66576"/>
    <w:rsid w:val="00B732A5"/>
    <w:rsid w:val="00B73585"/>
    <w:rsid w:val="00B746FF"/>
    <w:rsid w:val="00B75AAD"/>
    <w:rsid w:val="00B7732C"/>
    <w:rsid w:val="00B83CD9"/>
    <w:rsid w:val="00B86F6C"/>
    <w:rsid w:val="00B91C82"/>
    <w:rsid w:val="00B951E8"/>
    <w:rsid w:val="00B95B11"/>
    <w:rsid w:val="00BA00F6"/>
    <w:rsid w:val="00BA355B"/>
    <w:rsid w:val="00BA5F79"/>
    <w:rsid w:val="00BA6792"/>
    <w:rsid w:val="00BB066E"/>
    <w:rsid w:val="00BB1114"/>
    <w:rsid w:val="00BB185E"/>
    <w:rsid w:val="00BB2CE4"/>
    <w:rsid w:val="00BB6266"/>
    <w:rsid w:val="00BB63B2"/>
    <w:rsid w:val="00BC1C21"/>
    <w:rsid w:val="00BC373E"/>
    <w:rsid w:val="00BC4C8B"/>
    <w:rsid w:val="00BC561E"/>
    <w:rsid w:val="00BD041F"/>
    <w:rsid w:val="00BD0D5E"/>
    <w:rsid w:val="00BD12BF"/>
    <w:rsid w:val="00BD4306"/>
    <w:rsid w:val="00BE1628"/>
    <w:rsid w:val="00BE480D"/>
    <w:rsid w:val="00BE7687"/>
    <w:rsid w:val="00BE7AA4"/>
    <w:rsid w:val="00BE7EFE"/>
    <w:rsid w:val="00BF0D35"/>
    <w:rsid w:val="00BF30C4"/>
    <w:rsid w:val="00BF5A5E"/>
    <w:rsid w:val="00BF6DFA"/>
    <w:rsid w:val="00C0453B"/>
    <w:rsid w:val="00C04EF0"/>
    <w:rsid w:val="00C05D5E"/>
    <w:rsid w:val="00C05E5D"/>
    <w:rsid w:val="00C06074"/>
    <w:rsid w:val="00C06A1A"/>
    <w:rsid w:val="00C12CF6"/>
    <w:rsid w:val="00C139BC"/>
    <w:rsid w:val="00C145CD"/>
    <w:rsid w:val="00C14883"/>
    <w:rsid w:val="00C156D7"/>
    <w:rsid w:val="00C17068"/>
    <w:rsid w:val="00C17B90"/>
    <w:rsid w:val="00C24AED"/>
    <w:rsid w:val="00C25DF6"/>
    <w:rsid w:val="00C268A9"/>
    <w:rsid w:val="00C276DA"/>
    <w:rsid w:val="00C27C4C"/>
    <w:rsid w:val="00C31D47"/>
    <w:rsid w:val="00C33531"/>
    <w:rsid w:val="00C34CBF"/>
    <w:rsid w:val="00C34DDB"/>
    <w:rsid w:val="00C37EC6"/>
    <w:rsid w:val="00C447C7"/>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57C"/>
    <w:rsid w:val="00C92672"/>
    <w:rsid w:val="00C92907"/>
    <w:rsid w:val="00C93D03"/>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E70"/>
    <w:rsid w:val="00CE4FE4"/>
    <w:rsid w:val="00CF010C"/>
    <w:rsid w:val="00CF333A"/>
    <w:rsid w:val="00CF7968"/>
    <w:rsid w:val="00D02F10"/>
    <w:rsid w:val="00D03326"/>
    <w:rsid w:val="00D048A7"/>
    <w:rsid w:val="00D04B6E"/>
    <w:rsid w:val="00D063D1"/>
    <w:rsid w:val="00D1207C"/>
    <w:rsid w:val="00D146E2"/>
    <w:rsid w:val="00D22753"/>
    <w:rsid w:val="00D22C07"/>
    <w:rsid w:val="00D30666"/>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451B"/>
    <w:rsid w:val="00D653FA"/>
    <w:rsid w:val="00D657E3"/>
    <w:rsid w:val="00D71D96"/>
    <w:rsid w:val="00D72C31"/>
    <w:rsid w:val="00D734A9"/>
    <w:rsid w:val="00D73679"/>
    <w:rsid w:val="00D73B3C"/>
    <w:rsid w:val="00D748BE"/>
    <w:rsid w:val="00D8635A"/>
    <w:rsid w:val="00D8649A"/>
    <w:rsid w:val="00D919E3"/>
    <w:rsid w:val="00D94419"/>
    <w:rsid w:val="00D94DA0"/>
    <w:rsid w:val="00D97BA0"/>
    <w:rsid w:val="00DA117C"/>
    <w:rsid w:val="00DA458F"/>
    <w:rsid w:val="00DA53B9"/>
    <w:rsid w:val="00DA57CD"/>
    <w:rsid w:val="00DB0E45"/>
    <w:rsid w:val="00DB0F05"/>
    <w:rsid w:val="00DB1583"/>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4987"/>
    <w:rsid w:val="00DE6441"/>
    <w:rsid w:val="00DE75EF"/>
    <w:rsid w:val="00DF06FD"/>
    <w:rsid w:val="00DF087F"/>
    <w:rsid w:val="00DF14CB"/>
    <w:rsid w:val="00DF1D35"/>
    <w:rsid w:val="00DF20D8"/>
    <w:rsid w:val="00DF3082"/>
    <w:rsid w:val="00DF3A80"/>
    <w:rsid w:val="00DF6053"/>
    <w:rsid w:val="00DF6E5D"/>
    <w:rsid w:val="00E023BF"/>
    <w:rsid w:val="00E038CD"/>
    <w:rsid w:val="00E0391A"/>
    <w:rsid w:val="00E0637A"/>
    <w:rsid w:val="00E07EB1"/>
    <w:rsid w:val="00E11396"/>
    <w:rsid w:val="00E11546"/>
    <w:rsid w:val="00E12067"/>
    <w:rsid w:val="00E13911"/>
    <w:rsid w:val="00E14A75"/>
    <w:rsid w:val="00E14FC8"/>
    <w:rsid w:val="00E156F1"/>
    <w:rsid w:val="00E15CCF"/>
    <w:rsid w:val="00E169A6"/>
    <w:rsid w:val="00E20BD9"/>
    <w:rsid w:val="00E212AD"/>
    <w:rsid w:val="00E21816"/>
    <w:rsid w:val="00E219BB"/>
    <w:rsid w:val="00E24CC7"/>
    <w:rsid w:val="00E25B32"/>
    <w:rsid w:val="00E25DF6"/>
    <w:rsid w:val="00E311D5"/>
    <w:rsid w:val="00E3127C"/>
    <w:rsid w:val="00E33E91"/>
    <w:rsid w:val="00E36BCE"/>
    <w:rsid w:val="00E36E02"/>
    <w:rsid w:val="00E415C6"/>
    <w:rsid w:val="00E41E34"/>
    <w:rsid w:val="00E4560C"/>
    <w:rsid w:val="00E4663A"/>
    <w:rsid w:val="00E46BE3"/>
    <w:rsid w:val="00E47FB0"/>
    <w:rsid w:val="00E54E24"/>
    <w:rsid w:val="00E54EE6"/>
    <w:rsid w:val="00E55DDE"/>
    <w:rsid w:val="00E561EF"/>
    <w:rsid w:val="00E63D82"/>
    <w:rsid w:val="00E652C2"/>
    <w:rsid w:val="00E655A6"/>
    <w:rsid w:val="00E70B5F"/>
    <w:rsid w:val="00E72753"/>
    <w:rsid w:val="00E7334C"/>
    <w:rsid w:val="00E76E38"/>
    <w:rsid w:val="00E7785A"/>
    <w:rsid w:val="00E81AA0"/>
    <w:rsid w:val="00E820A4"/>
    <w:rsid w:val="00E852C4"/>
    <w:rsid w:val="00E93FEE"/>
    <w:rsid w:val="00E95F55"/>
    <w:rsid w:val="00E97A7F"/>
    <w:rsid w:val="00EA0C6A"/>
    <w:rsid w:val="00EA0DD5"/>
    <w:rsid w:val="00EA1FA1"/>
    <w:rsid w:val="00EB00A9"/>
    <w:rsid w:val="00EB20DD"/>
    <w:rsid w:val="00EB2FA3"/>
    <w:rsid w:val="00EB3DEE"/>
    <w:rsid w:val="00EB4AB4"/>
    <w:rsid w:val="00EB5204"/>
    <w:rsid w:val="00EB610C"/>
    <w:rsid w:val="00EB6AD2"/>
    <w:rsid w:val="00EB7D2F"/>
    <w:rsid w:val="00EC0B56"/>
    <w:rsid w:val="00EC2451"/>
    <w:rsid w:val="00EC28F0"/>
    <w:rsid w:val="00EC6B32"/>
    <w:rsid w:val="00ED3A6C"/>
    <w:rsid w:val="00ED595E"/>
    <w:rsid w:val="00EE2FBD"/>
    <w:rsid w:val="00EE3814"/>
    <w:rsid w:val="00EF0380"/>
    <w:rsid w:val="00EF2BE7"/>
    <w:rsid w:val="00EF3D92"/>
    <w:rsid w:val="00EF4BB9"/>
    <w:rsid w:val="00EF57AF"/>
    <w:rsid w:val="00EF76F0"/>
    <w:rsid w:val="00F02657"/>
    <w:rsid w:val="00F0385F"/>
    <w:rsid w:val="00F05525"/>
    <w:rsid w:val="00F07679"/>
    <w:rsid w:val="00F10865"/>
    <w:rsid w:val="00F10CBC"/>
    <w:rsid w:val="00F11197"/>
    <w:rsid w:val="00F14BD0"/>
    <w:rsid w:val="00F214C3"/>
    <w:rsid w:val="00F22A87"/>
    <w:rsid w:val="00F24FB7"/>
    <w:rsid w:val="00F30855"/>
    <w:rsid w:val="00F31194"/>
    <w:rsid w:val="00F31CC5"/>
    <w:rsid w:val="00F31EB3"/>
    <w:rsid w:val="00F34C2C"/>
    <w:rsid w:val="00F35127"/>
    <w:rsid w:val="00F40786"/>
    <w:rsid w:val="00F41EA2"/>
    <w:rsid w:val="00F43204"/>
    <w:rsid w:val="00F47128"/>
    <w:rsid w:val="00F47FA7"/>
    <w:rsid w:val="00F52F68"/>
    <w:rsid w:val="00F534CF"/>
    <w:rsid w:val="00F5451A"/>
    <w:rsid w:val="00F54C3A"/>
    <w:rsid w:val="00F55E6C"/>
    <w:rsid w:val="00F600B2"/>
    <w:rsid w:val="00F61C85"/>
    <w:rsid w:val="00F63E62"/>
    <w:rsid w:val="00F66E25"/>
    <w:rsid w:val="00F7074F"/>
    <w:rsid w:val="00F71B09"/>
    <w:rsid w:val="00F7521C"/>
    <w:rsid w:val="00F75BFF"/>
    <w:rsid w:val="00F765FD"/>
    <w:rsid w:val="00F772D3"/>
    <w:rsid w:val="00F81999"/>
    <w:rsid w:val="00F832F6"/>
    <w:rsid w:val="00F8479D"/>
    <w:rsid w:val="00F91642"/>
    <w:rsid w:val="00F918DF"/>
    <w:rsid w:val="00F922A7"/>
    <w:rsid w:val="00F936F6"/>
    <w:rsid w:val="00F9789E"/>
    <w:rsid w:val="00FA12A3"/>
    <w:rsid w:val="00FA2E57"/>
    <w:rsid w:val="00FA3AC8"/>
    <w:rsid w:val="00FA6343"/>
    <w:rsid w:val="00FA7750"/>
    <w:rsid w:val="00FB19A8"/>
    <w:rsid w:val="00FB2483"/>
    <w:rsid w:val="00FB25E2"/>
    <w:rsid w:val="00FB3844"/>
    <w:rsid w:val="00FB48B2"/>
    <w:rsid w:val="00FB5FDC"/>
    <w:rsid w:val="00FC6474"/>
    <w:rsid w:val="00FD031C"/>
    <w:rsid w:val="00FD06A2"/>
    <w:rsid w:val="00FD1141"/>
    <w:rsid w:val="00FD2008"/>
    <w:rsid w:val="00FD26C2"/>
    <w:rsid w:val="00FD39B6"/>
    <w:rsid w:val="00FD3B34"/>
    <w:rsid w:val="00FD690A"/>
    <w:rsid w:val="00FE3916"/>
    <w:rsid w:val="00FE4389"/>
    <w:rsid w:val="00FE4781"/>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3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uiPriority w:val="99"/>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uiPriority w:val="99"/>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paragraph" w:customStyle="1" w:styleId="18">
    <w:name w:val="Абзац списка1"/>
    <w:basedOn w:val="a"/>
    <w:uiPriority w:val="99"/>
    <w:rsid w:val="00BA6792"/>
    <w:pPr>
      <w:suppressAutoHyphens/>
      <w:spacing w:before="280" w:after="280" w:line="240" w:lineRule="auto"/>
      <w:ind w:left="720"/>
      <w:jc w:val="both"/>
    </w:pPr>
    <w:rPr>
      <w:rFonts w:ascii="Times New Roman" w:eastAsia="Times New Roman" w:hAnsi="Times New Roman"/>
      <w:sz w:val="24"/>
      <w:szCs w:val="24"/>
      <w:lang w:eastAsia="ar-SA"/>
    </w:rPr>
  </w:style>
  <w:style w:type="paragraph" w:customStyle="1" w:styleId="26">
    <w:name w:val="Абзац списка2"/>
    <w:basedOn w:val="a"/>
    <w:rsid w:val="00BA6792"/>
    <w:pPr>
      <w:suppressAutoHyphens/>
      <w:spacing w:before="280" w:after="280" w:line="240" w:lineRule="auto"/>
      <w:ind w:left="720"/>
      <w:jc w:val="both"/>
    </w:pPr>
    <w:rPr>
      <w:rFonts w:ascii="Times New Roman" w:eastAsia="Times New Roman" w:hAnsi="Times New Roman"/>
      <w:sz w:val="24"/>
      <w:szCs w:val="24"/>
      <w:lang w:eastAsia="ar-SA"/>
    </w:rPr>
  </w:style>
  <w:style w:type="character" w:customStyle="1" w:styleId="41">
    <w:name w:val="Основной текст4"/>
    <w:basedOn w:val="af6"/>
    <w:rsid w:val="00BA6792"/>
    <w:rPr>
      <w:rFonts w:ascii="Tahoma" w:eastAsia="Tahoma" w:hAnsi="Tahoma" w:cs="Tahoma"/>
      <w:b w:val="0"/>
      <w:bCs w:val="0"/>
      <w:i w:val="0"/>
      <w:iCs w:val="0"/>
      <w:smallCaps w:val="0"/>
      <w:strike w:val="0"/>
      <w:spacing w:val="0"/>
      <w:sz w:val="18"/>
      <w:szCs w:val="18"/>
      <w:shd w:val="clear" w:color="auto" w:fill="FFFFFF"/>
    </w:rPr>
  </w:style>
  <w:style w:type="character" w:styleId="aff3">
    <w:name w:val="Strong"/>
    <w:uiPriority w:val="22"/>
    <w:qFormat/>
    <w:rsid w:val="001A2391"/>
    <w:rPr>
      <w:b/>
      <w:bCs/>
    </w:rPr>
  </w:style>
  <w:style w:type="paragraph" w:customStyle="1" w:styleId="TableParagraph">
    <w:name w:val="Table Paragraph"/>
    <w:basedOn w:val="a"/>
    <w:uiPriority w:val="1"/>
    <w:qFormat/>
    <w:rsid w:val="001A2391"/>
    <w:pPr>
      <w:widowControl w:val="0"/>
      <w:autoSpaceDE w:val="0"/>
      <w:autoSpaceDN w:val="0"/>
      <w:spacing w:after="0" w:line="195" w:lineRule="exact"/>
    </w:pPr>
    <w:rPr>
      <w:rFonts w:ascii="Microsoft Sans Serif" w:eastAsia="Microsoft Sans Serif" w:hAnsi="Microsoft Sans Serif" w:cs="Microsoft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20.bin"/><Relationship Id="rId50" Type="http://schemas.openxmlformats.org/officeDocument/2006/relationships/hyperlink" Target="mailto:dkapralov@megacom.k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147ED-6E64-4E71-8600-B95E0201B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4595</TotalTime>
  <Pages>33</Pages>
  <Words>6910</Words>
  <Characters>39388</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46206</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Абдыманапов Марс Абдыманапович</cp:lastModifiedBy>
  <cp:revision>221</cp:revision>
  <cp:lastPrinted>2023-08-16T03:43:00Z</cp:lastPrinted>
  <dcterms:created xsi:type="dcterms:W3CDTF">2022-05-31T06:14:00Z</dcterms:created>
  <dcterms:modified xsi:type="dcterms:W3CDTF">2023-12-26T04:27:00Z</dcterms:modified>
</cp:coreProperties>
</file>