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B83CA9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AC5F56">
        <w:rPr>
          <w:rFonts w:ascii="Tahoma" w:hAnsi="Tahoma" w:cs="Tahoma"/>
          <w:b/>
          <w:color w:val="0000CC"/>
          <w:sz w:val="19"/>
          <w:szCs w:val="19"/>
        </w:rPr>
        <w:t>194</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50A5B29"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AC5F56">
        <w:rPr>
          <w:rFonts w:ascii="Tahoma" w:hAnsi="Tahoma" w:cs="Tahoma"/>
          <w:sz w:val="19"/>
          <w:szCs w:val="19"/>
        </w:rPr>
        <w:t>21</w:t>
      </w:r>
      <w:r w:rsidR="00BE7EFE" w:rsidRPr="002E57E3">
        <w:rPr>
          <w:rFonts w:ascii="Tahoma" w:hAnsi="Tahoma" w:cs="Tahoma"/>
          <w:sz w:val="19"/>
          <w:szCs w:val="19"/>
        </w:rPr>
        <w:t xml:space="preserve">» </w:t>
      </w:r>
      <w:r w:rsidR="005D78AB">
        <w:rPr>
          <w:rFonts w:ascii="Tahoma" w:hAnsi="Tahoma" w:cs="Tahoma"/>
          <w:sz w:val="19"/>
          <w:szCs w:val="19"/>
        </w:rPr>
        <w:t>сентябрь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2FA2CD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9E0649">
        <w:rPr>
          <w:rFonts w:ascii="Tahoma" w:hAnsi="Tahoma" w:cs="Tahoma"/>
          <w:b/>
          <w:sz w:val="19"/>
          <w:szCs w:val="19"/>
        </w:rPr>
        <w:t>замена канального вентилятора</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827"/>
      </w:tblGrid>
      <w:tr w:rsidR="00E11396" w:rsidRPr="002E57E3" w14:paraId="509D01BB" w14:textId="77777777" w:rsidTr="00A139AC">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C0AEC95" w:rsidR="00E11396" w:rsidRPr="002E57E3" w:rsidRDefault="00AC5F56"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6F6314">
              <w:rPr>
                <w:rFonts w:ascii="Tahoma" w:hAnsi="Tahoma" w:cs="Tahoma"/>
                <w:b/>
                <w:sz w:val="19"/>
                <w:szCs w:val="19"/>
              </w:rPr>
              <w:t>09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A139AC">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5AEEA26" w:rsidR="009A2881" w:rsidRPr="002E57E3" w:rsidRDefault="00AC5F56"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B30B4E">
              <w:rPr>
                <w:rFonts w:ascii="Tahoma" w:hAnsi="Tahoma" w:cs="Tahoma"/>
                <w:b/>
                <w:sz w:val="19"/>
                <w:szCs w:val="19"/>
              </w:rPr>
              <w:t>0</w:t>
            </w:r>
            <w:r w:rsidR="006F6314">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A139AC">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827" w:type="dxa"/>
            <w:shd w:val="clear" w:color="auto" w:fill="auto"/>
            <w:vAlign w:val="center"/>
          </w:tcPr>
          <w:p w14:paraId="5C31FAFF" w14:textId="3884CAD0"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AC5F56">
              <w:rPr>
                <w:rFonts w:ascii="Tahoma" w:hAnsi="Tahoma" w:cs="Tahoma"/>
                <w:b/>
                <w:i/>
                <w:sz w:val="19"/>
                <w:szCs w:val="19"/>
              </w:rPr>
              <w:t>29</w:t>
            </w:r>
            <w:r w:rsidR="003B4AEE">
              <w:rPr>
                <w:rFonts w:ascii="Tahoma" w:hAnsi="Tahoma" w:cs="Tahoma"/>
                <w:b/>
                <w:i/>
                <w:sz w:val="19"/>
                <w:szCs w:val="19"/>
              </w:rPr>
              <w:t>.</w:t>
            </w:r>
            <w:r w:rsidR="00B30B4E">
              <w:rPr>
                <w:rFonts w:ascii="Tahoma" w:hAnsi="Tahoma" w:cs="Tahoma"/>
                <w:b/>
                <w:i/>
                <w:sz w:val="19"/>
                <w:szCs w:val="19"/>
              </w:rPr>
              <w:t>0</w:t>
            </w:r>
            <w:r w:rsidR="006F6314">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5D2A4A">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05385590" w14:textId="3C1BEE4A" w:rsidR="00EA0DD5" w:rsidRDefault="00EA0DD5" w:rsidP="00A139AC">
      <w:pPr>
        <w:pStyle w:val="af2"/>
        <w:rPr>
          <w:rFonts w:ascii="Tahoma" w:hAnsi="Tahoma" w:cs="Tahoma"/>
          <w:b/>
          <w:sz w:val="19"/>
          <w:szCs w:val="19"/>
        </w:rPr>
      </w:pPr>
    </w:p>
    <w:p w14:paraId="6EBAE04D" w14:textId="7FA35C3B" w:rsidR="00EA0DD5" w:rsidRPr="00A139AC" w:rsidRDefault="00B83CD9" w:rsidP="00A139AC">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A139AC">
        <w:rPr>
          <w:rFonts w:ascii="Tahoma" w:hAnsi="Tahoma" w:cs="Tahoma"/>
          <w:b/>
          <w:sz w:val="19"/>
          <w:szCs w:val="19"/>
        </w:rPr>
        <w:t xml:space="preserve">кызы </w:t>
      </w:r>
      <w:r w:rsidR="002057F1">
        <w:rPr>
          <w:rFonts w:ascii="Tahoma" w:hAnsi="Tahoma" w:cs="Tahoma"/>
          <w:b/>
          <w:sz w:val="19"/>
          <w:szCs w:val="19"/>
        </w:rPr>
        <w:t>А</w:t>
      </w:r>
    </w:p>
    <w:p w14:paraId="4287958E" w14:textId="77777777" w:rsidR="00A139AC" w:rsidRDefault="00A139AC" w:rsidP="00CC7080">
      <w:pPr>
        <w:pStyle w:val="ac"/>
        <w:rPr>
          <w:rFonts w:ascii="Tahoma" w:hAnsi="Tahoma" w:cs="Tahoma"/>
          <w:i/>
          <w:sz w:val="16"/>
          <w:szCs w:val="16"/>
        </w:rPr>
      </w:pPr>
    </w:p>
    <w:p w14:paraId="29B12CC1" w14:textId="0948A250"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4AFD89DC" w14:textId="77777777" w:rsidR="003908B0" w:rsidRDefault="003908B0" w:rsidP="003908B0">
      <w:pPr>
        <w:widowControl w:val="0"/>
        <w:autoSpaceDE w:val="0"/>
        <w:autoSpaceDN w:val="0"/>
        <w:adjustRightInd w:val="0"/>
        <w:spacing w:after="120" w:line="240" w:lineRule="auto"/>
        <w:jc w:val="center"/>
        <w:rPr>
          <w:rFonts w:ascii="Tahoma" w:hAnsi="Tahoma" w:cs="Tahoma"/>
          <w:sz w:val="20"/>
          <w:szCs w:val="20"/>
        </w:rPr>
      </w:pPr>
      <w:r>
        <w:rPr>
          <w:rFonts w:ascii="Tahoma" w:hAnsi="Tahoma" w:cs="Tahoma"/>
          <w:b/>
          <w:bCs/>
          <w:color w:val="000000"/>
          <w:sz w:val="20"/>
          <w:szCs w:val="20"/>
        </w:rPr>
        <w:lastRenderedPageBreak/>
        <w:t xml:space="preserve">ТРЕБОВАНИЯ К ЗАКУПКЕ                                                                                                 </w:t>
      </w:r>
    </w:p>
    <w:p w14:paraId="71DD7CA2" w14:textId="2B0FC3EB" w:rsidR="00B26203" w:rsidRDefault="00B26203" w:rsidP="003908B0">
      <w:pPr>
        <w:spacing w:line="240" w:lineRule="auto"/>
        <w:rPr>
          <w:rFonts w:ascii="Tahoma" w:hAnsi="Tahoma" w:cs="Tahoma"/>
          <w:b/>
          <w:bCs/>
          <w:sz w:val="21"/>
          <w:szCs w:val="21"/>
        </w:rPr>
      </w:pPr>
    </w:p>
    <w:tbl>
      <w:tblPr>
        <w:tblW w:w="11369" w:type="dxa"/>
        <w:tblInd w:w="-459" w:type="dxa"/>
        <w:tblLook w:val="04A0" w:firstRow="1" w:lastRow="0" w:firstColumn="1" w:lastColumn="0" w:noHBand="0" w:noVBand="1"/>
      </w:tblPr>
      <w:tblGrid>
        <w:gridCol w:w="548"/>
        <w:gridCol w:w="4301"/>
        <w:gridCol w:w="6520"/>
      </w:tblGrid>
      <w:tr w:rsidR="00B26203" w14:paraId="4DE72415" w14:textId="77777777" w:rsidTr="00B02C56">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7F34AF5" w14:textId="77777777" w:rsidR="00B26203" w:rsidRDefault="00B26203" w:rsidP="00B02C56">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B8F9229" w14:textId="77777777" w:rsidR="00B26203" w:rsidRDefault="00B26203" w:rsidP="00B02C56">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B26203" w14:paraId="374925F1" w14:textId="77777777" w:rsidTr="00B02C56">
        <w:trPr>
          <w:trHeight w:val="84"/>
        </w:trPr>
        <w:tc>
          <w:tcPr>
            <w:tcW w:w="548" w:type="dxa"/>
            <w:tcBorders>
              <w:top w:val="nil"/>
              <w:left w:val="single" w:sz="4" w:space="0" w:color="auto"/>
              <w:bottom w:val="single" w:sz="4" w:space="0" w:color="auto"/>
              <w:right w:val="single" w:sz="4" w:space="0" w:color="auto"/>
            </w:tcBorders>
            <w:noWrap/>
            <w:vAlign w:val="center"/>
            <w:hideMark/>
          </w:tcPr>
          <w:p w14:paraId="376016C4" w14:textId="77777777" w:rsidR="00B26203" w:rsidRDefault="00B26203" w:rsidP="00B02C56">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7C562E92"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1145A149"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Русский</w:t>
            </w:r>
          </w:p>
        </w:tc>
      </w:tr>
      <w:tr w:rsidR="00B26203" w14:paraId="6C265E3C" w14:textId="77777777" w:rsidTr="00B02C56">
        <w:trPr>
          <w:trHeight w:val="144"/>
        </w:trPr>
        <w:tc>
          <w:tcPr>
            <w:tcW w:w="548" w:type="dxa"/>
            <w:tcBorders>
              <w:top w:val="nil"/>
              <w:left w:val="single" w:sz="4" w:space="0" w:color="auto"/>
              <w:bottom w:val="single" w:sz="4" w:space="0" w:color="auto"/>
              <w:right w:val="single" w:sz="4" w:space="0" w:color="auto"/>
            </w:tcBorders>
            <w:noWrap/>
            <w:vAlign w:val="center"/>
            <w:hideMark/>
          </w:tcPr>
          <w:p w14:paraId="0C415FC7" w14:textId="77777777" w:rsidR="00B26203" w:rsidRDefault="00B26203" w:rsidP="00B02C56">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430404DF" w14:textId="77777777" w:rsidR="00B26203" w:rsidRDefault="00B26203" w:rsidP="00B02C56">
            <w:pPr>
              <w:spacing w:after="0" w:line="240" w:lineRule="auto"/>
              <w:jc w:val="both"/>
              <w:rPr>
                <w:rFonts w:ascii="Tahoma" w:hAnsi="Tahoma" w:cs="Tahoma"/>
                <w:sz w:val="20"/>
                <w:szCs w:val="18"/>
              </w:rPr>
            </w:pPr>
            <w:r>
              <w:rPr>
                <w:rFonts w:ascii="Tahoma" w:hAnsi="Tahoma" w:cs="Tahoma"/>
                <w:sz w:val="20"/>
                <w:szCs w:val="18"/>
              </w:rPr>
              <w:t>Дата начала  работ / услуг</w:t>
            </w:r>
          </w:p>
        </w:tc>
        <w:tc>
          <w:tcPr>
            <w:tcW w:w="6520" w:type="dxa"/>
            <w:tcBorders>
              <w:top w:val="nil"/>
              <w:left w:val="nil"/>
              <w:bottom w:val="single" w:sz="4" w:space="0" w:color="auto"/>
              <w:right w:val="single" w:sz="4" w:space="0" w:color="auto"/>
            </w:tcBorders>
            <w:vAlign w:val="center"/>
            <w:hideMark/>
          </w:tcPr>
          <w:p w14:paraId="0C3BC5F7"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B26203" w14:paraId="0879EB75" w14:textId="77777777" w:rsidTr="00B02C56">
        <w:trPr>
          <w:trHeight w:val="258"/>
        </w:trPr>
        <w:tc>
          <w:tcPr>
            <w:tcW w:w="548" w:type="dxa"/>
            <w:tcBorders>
              <w:top w:val="nil"/>
              <w:left w:val="single" w:sz="4" w:space="0" w:color="auto"/>
              <w:bottom w:val="single" w:sz="4" w:space="0" w:color="auto"/>
              <w:right w:val="single" w:sz="4" w:space="0" w:color="auto"/>
            </w:tcBorders>
            <w:noWrap/>
            <w:vAlign w:val="center"/>
            <w:hideMark/>
          </w:tcPr>
          <w:p w14:paraId="16FA04E8" w14:textId="77777777" w:rsidR="00B26203" w:rsidRDefault="00B26203" w:rsidP="00B02C56">
            <w:pPr>
              <w:spacing w:after="0" w:line="240" w:lineRule="auto"/>
              <w:ind w:left="-57" w:right="-57"/>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109AFB58" w14:textId="77777777" w:rsidR="00B26203" w:rsidRDefault="00B26203" w:rsidP="00B02C56">
            <w:pPr>
              <w:spacing w:after="0" w:line="240" w:lineRule="auto"/>
              <w:ind w:left="-57" w:right="-57"/>
              <w:jc w:val="both"/>
              <w:rPr>
                <w:rFonts w:ascii="Tahoma" w:hAnsi="Tahoma" w:cs="Tahoma"/>
                <w:sz w:val="20"/>
                <w:szCs w:val="18"/>
              </w:rPr>
            </w:pPr>
            <w:r>
              <w:rPr>
                <w:rFonts w:ascii="Tahoma" w:hAnsi="Tahoma" w:cs="Tahoma"/>
                <w:sz w:val="20"/>
                <w:szCs w:val="18"/>
              </w:rPr>
              <w:t>Срок выполнения работ</w:t>
            </w:r>
          </w:p>
        </w:tc>
        <w:tc>
          <w:tcPr>
            <w:tcW w:w="6520" w:type="dxa"/>
            <w:tcBorders>
              <w:top w:val="nil"/>
              <w:left w:val="nil"/>
              <w:bottom w:val="single" w:sz="4" w:space="0" w:color="auto"/>
              <w:right w:val="single" w:sz="4" w:space="0" w:color="auto"/>
            </w:tcBorders>
            <w:hideMark/>
          </w:tcPr>
          <w:p w14:paraId="24A92840" w14:textId="381E26C9" w:rsidR="00B26203" w:rsidRDefault="00B26203" w:rsidP="00B02C56">
            <w:pPr>
              <w:spacing w:after="0" w:line="240" w:lineRule="auto"/>
              <w:ind w:right="-57"/>
              <w:jc w:val="both"/>
              <w:rPr>
                <w:rFonts w:ascii="Tahoma" w:hAnsi="Tahoma" w:cs="Tahoma"/>
                <w:sz w:val="20"/>
                <w:szCs w:val="18"/>
              </w:rPr>
            </w:pPr>
            <w:r w:rsidRPr="006C11F6">
              <w:rPr>
                <w:rFonts w:ascii="Tahoma" w:hAnsi="Tahoma" w:cs="Tahoma"/>
                <w:sz w:val="20"/>
                <w:szCs w:val="18"/>
              </w:rPr>
              <w:t xml:space="preserve">С </w:t>
            </w:r>
            <w:r w:rsidR="00302843">
              <w:rPr>
                <w:rFonts w:ascii="Tahoma" w:hAnsi="Tahoma" w:cs="Tahoma"/>
                <w:sz w:val="20"/>
                <w:szCs w:val="18"/>
              </w:rPr>
              <w:t>момента подписания договора – 10</w:t>
            </w:r>
            <w:r w:rsidRPr="006C11F6">
              <w:rPr>
                <w:rFonts w:ascii="Tahoma" w:hAnsi="Tahoma" w:cs="Tahoma"/>
                <w:sz w:val="20"/>
                <w:szCs w:val="18"/>
              </w:rPr>
              <w:t xml:space="preserve"> календарных дней.</w:t>
            </w:r>
            <w:r>
              <w:rPr>
                <w:rFonts w:ascii="Tahoma" w:hAnsi="Tahoma" w:cs="Tahoma"/>
                <w:sz w:val="20"/>
                <w:szCs w:val="18"/>
              </w:rPr>
              <w:t xml:space="preserve"> </w:t>
            </w:r>
          </w:p>
        </w:tc>
      </w:tr>
      <w:tr w:rsidR="00B26203" w14:paraId="3F27CE78" w14:textId="77777777" w:rsidTr="00B02C56">
        <w:trPr>
          <w:trHeight w:val="279"/>
        </w:trPr>
        <w:tc>
          <w:tcPr>
            <w:tcW w:w="548" w:type="dxa"/>
            <w:tcBorders>
              <w:top w:val="nil"/>
              <w:left w:val="single" w:sz="4" w:space="0" w:color="auto"/>
              <w:bottom w:val="single" w:sz="4" w:space="0" w:color="auto"/>
              <w:right w:val="single" w:sz="4" w:space="0" w:color="auto"/>
            </w:tcBorders>
            <w:noWrap/>
            <w:vAlign w:val="center"/>
            <w:hideMark/>
          </w:tcPr>
          <w:p w14:paraId="484A9090" w14:textId="77777777" w:rsidR="00B26203" w:rsidRDefault="00B26203" w:rsidP="00B02C56">
            <w:pPr>
              <w:spacing w:after="0" w:line="240" w:lineRule="auto"/>
              <w:ind w:left="-57" w:right="-57"/>
              <w:jc w:val="center"/>
              <w:rPr>
                <w:rFonts w:ascii="Tahoma" w:hAnsi="Tahoma" w:cs="Tahoma"/>
                <w:sz w:val="20"/>
                <w:szCs w:val="18"/>
              </w:rPr>
            </w:pPr>
            <w:r>
              <w:rPr>
                <w:rFonts w:ascii="Tahoma" w:hAnsi="Tahoma" w:cs="Tahoma"/>
                <w:sz w:val="20"/>
                <w:szCs w:val="18"/>
              </w:rPr>
              <w:t>1.4</w:t>
            </w:r>
          </w:p>
        </w:tc>
        <w:tc>
          <w:tcPr>
            <w:tcW w:w="4301" w:type="dxa"/>
            <w:tcBorders>
              <w:top w:val="nil"/>
              <w:left w:val="nil"/>
              <w:bottom w:val="single" w:sz="4" w:space="0" w:color="auto"/>
              <w:right w:val="single" w:sz="4" w:space="0" w:color="auto"/>
            </w:tcBorders>
            <w:vAlign w:val="center"/>
            <w:hideMark/>
          </w:tcPr>
          <w:p w14:paraId="6F98D2D4"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4DD0C25" w14:textId="77777777" w:rsidR="00B26203" w:rsidRDefault="00B26203" w:rsidP="00B02C56">
            <w:pPr>
              <w:spacing w:after="0" w:line="240" w:lineRule="auto"/>
              <w:jc w:val="both"/>
              <w:rPr>
                <w:rFonts w:ascii="Tahoma" w:hAnsi="Tahoma" w:cs="Tahoma"/>
                <w:sz w:val="20"/>
                <w:szCs w:val="18"/>
              </w:rPr>
            </w:pPr>
            <w:r>
              <w:rPr>
                <w:rFonts w:ascii="Segoe UI" w:hAnsi="Segoe UI" w:cs="Segoe UI"/>
                <w:color w:val="1A1A1A"/>
                <w:sz w:val="20"/>
                <w:szCs w:val="20"/>
                <w:shd w:val="clear" w:color="auto" w:fill="F5F5F5"/>
              </w:rPr>
              <w:t>Аванс не предусмотрен.</w:t>
            </w:r>
            <w:r>
              <w:rPr>
                <w:rFonts w:ascii="Segoe UI" w:hAnsi="Segoe UI" w:cs="Segoe UI"/>
                <w:color w:val="1A1A1A"/>
                <w:sz w:val="20"/>
                <w:szCs w:val="20"/>
              </w:rPr>
              <w:br/>
            </w:r>
            <w:r>
              <w:rPr>
                <w:rFonts w:ascii="Segoe UI" w:hAnsi="Segoe UI" w:cs="Segoe UI"/>
                <w:color w:val="1A1A1A"/>
                <w:sz w:val="20"/>
                <w:szCs w:val="20"/>
                <w:shd w:val="clear" w:color="auto" w:fill="F5F5F5"/>
              </w:rPr>
              <w:t xml:space="preserve">100 % </w:t>
            </w:r>
            <w:proofErr w:type="spellStart"/>
            <w:r>
              <w:rPr>
                <w:rFonts w:ascii="Segoe UI" w:hAnsi="Segoe UI" w:cs="Segoe UI"/>
                <w:color w:val="1A1A1A"/>
                <w:sz w:val="20"/>
                <w:szCs w:val="20"/>
                <w:shd w:val="clear" w:color="auto" w:fill="F5F5F5"/>
              </w:rPr>
              <w:t>постоплата</w:t>
            </w:r>
            <w:proofErr w:type="spellEnd"/>
            <w:r>
              <w:rPr>
                <w:rFonts w:ascii="Segoe UI" w:hAnsi="Segoe UI" w:cs="Segoe UI"/>
                <w:color w:val="1A1A1A"/>
                <w:sz w:val="20"/>
                <w:szCs w:val="20"/>
                <w:shd w:val="clear" w:color="auto" w:fill="F5F5F5"/>
              </w:rPr>
              <w:t xml:space="preserve"> в течении 10  банковских дней с момента подтверждения Покупателем счета-фактуры, выставленного Поставщиком в системе ЭСФ на основании и датой подписанных обеими сторонами Актов приема-передачи закупаемого Товара.</w:t>
            </w:r>
          </w:p>
        </w:tc>
      </w:tr>
      <w:tr w:rsidR="00B26203" w14:paraId="629F2E15" w14:textId="77777777" w:rsidTr="00B02C56">
        <w:trPr>
          <w:trHeight w:val="558"/>
        </w:trPr>
        <w:tc>
          <w:tcPr>
            <w:tcW w:w="548" w:type="dxa"/>
            <w:tcBorders>
              <w:top w:val="nil"/>
              <w:left w:val="single" w:sz="4" w:space="0" w:color="auto"/>
              <w:bottom w:val="single" w:sz="4" w:space="0" w:color="auto"/>
              <w:right w:val="single" w:sz="4" w:space="0" w:color="auto"/>
            </w:tcBorders>
            <w:noWrap/>
            <w:vAlign w:val="center"/>
            <w:hideMark/>
          </w:tcPr>
          <w:p w14:paraId="7528A210" w14:textId="77777777" w:rsidR="00B26203" w:rsidRDefault="00B26203"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1.5</w:t>
            </w:r>
          </w:p>
        </w:tc>
        <w:tc>
          <w:tcPr>
            <w:tcW w:w="4301" w:type="dxa"/>
            <w:tcBorders>
              <w:top w:val="nil"/>
              <w:left w:val="nil"/>
              <w:bottom w:val="single" w:sz="4" w:space="0" w:color="auto"/>
              <w:right w:val="single" w:sz="4" w:space="0" w:color="auto"/>
            </w:tcBorders>
            <w:vAlign w:val="center"/>
            <w:hideMark/>
          </w:tcPr>
          <w:p w14:paraId="32DE432A" w14:textId="77777777" w:rsidR="00B26203" w:rsidRDefault="00B26203" w:rsidP="00B02C56">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13C365C5" w14:textId="77777777" w:rsidR="00B26203" w:rsidRPr="00AA54ED" w:rsidRDefault="00B26203" w:rsidP="00B02C56">
            <w:pPr>
              <w:spacing w:after="0" w:line="240" w:lineRule="auto"/>
              <w:jc w:val="both"/>
              <w:rPr>
                <w:rFonts w:ascii="Tahoma" w:hAnsi="Tahoma" w:cs="Tahoma"/>
                <w:color w:val="000000"/>
                <w:sz w:val="20"/>
                <w:szCs w:val="18"/>
              </w:rPr>
            </w:pPr>
            <w:r w:rsidRPr="00AA54ED">
              <w:rPr>
                <w:rFonts w:ascii="Tahoma" w:hAnsi="Tahoma" w:cs="Tahoma"/>
                <w:color w:val="000000"/>
                <w:sz w:val="20"/>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A54ED">
              <w:rPr>
                <w:rFonts w:ascii="Tahoma" w:hAnsi="Tahoma" w:cs="Tahoma"/>
                <w:color w:val="000000"/>
                <w:sz w:val="20"/>
                <w:szCs w:val="18"/>
              </w:rPr>
              <w:t>Кыргызской</w:t>
            </w:r>
            <w:proofErr w:type="spellEnd"/>
            <w:r w:rsidRPr="00AA54ED">
              <w:rPr>
                <w:rFonts w:ascii="Tahoma" w:hAnsi="Tahoma" w:cs="Tahoma"/>
                <w:color w:val="000000"/>
                <w:sz w:val="20"/>
                <w:szCs w:val="18"/>
              </w:rPr>
              <w:t xml:space="preserve"> Республики, а </w:t>
            </w:r>
            <w:proofErr w:type="gramStart"/>
            <w:r w:rsidRPr="00AA54ED">
              <w:rPr>
                <w:rFonts w:ascii="Tahoma" w:hAnsi="Tahoma" w:cs="Tahoma"/>
                <w:color w:val="000000"/>
                <w:sz w:val="20"/>
                <w:szCs w:val="18"/>
              </w:rPr>
              <w:t>так же</w:t>
            </w:r>
            <w:proofErr w:type="gramEnd"/>
            <w:r w:rsidRPr="00AA54ED">
              <w:rPr>
                <w:rFonts w:ascii="Tahoma" w:hAnsi="Tahoma" w:cs="Tahoma"/>
                <w:color w:val="000000"/>
                <w:sz w:val="20"/>
                <w:szCs w:val="18"/>
              </w:rPr>
              <w:t xml:space="preserve"> иные расходы по выполнению договорных обязательств.</w:t>
            </w:r>
          </w:p>
          <w:p w14:paraId="4A24034B" w14:textId="77777777" w:rsidR="00B26203" w:rsidRDefault="00B26203" w:rsidP="00B02C56">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B26203" w14:paraId="0D93C8AA" w14:textId="77777777" w:rsidTr="00B02C56">
        <w:trPr>
          <w:trHeight w:val="393"/>
        </w:trPr>
        <w:tc>
          <w:tcPr>
            <w:tcW w:w="548" w:type="dxa"/>
            <w:tcBorders>
              <w:top w:val="nil"/>
              <w:left w:val="single" w:sz="4" w:space="0" w:color="auto"/>
              <w:bottom w:val="single" w:sz="4" w:space="0" w:color="auto"/>
              <w:right w:val="single" w:sz="4" w:space="0" w:color="auto"/>
            </w:tcBorders>
            <w:noWrap/>
            <w:vAlign w:val="center"/>
            <w:hideMark/>
          </w:tcPr>
          <w:p w14:paraId="0FB7D3AB" w14:textId="77777777" w:rsidR="00B26203" w:rsidRDefault="00B26203"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1A3FFA26" w14:textId="77777777" w:rsidR="00B26203" w:rsidRDefault="00B26203" w:rsidP="00B02C56">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236C5208" w14:textId="77777777" w:rsidR="00B26203" w:rsidRDefault="00B26203" w:rsidP="00B02C56">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B26203" w14:paraId="5110E55A" w14:textId="77777777" w:rsidTr="00B02C56">
        <w:trPr>
          <w:trHeight w:val="116"/>
        </w:trPr>
        <w:tc>
          <w:tcPr>
            <w:tcW w:w="548" w:type="dxa"/>
            <w:tcBorders>
              <w:top w:val="nil"/>
              <w:left w:val="single" w:sz="4" w:space="0" w:color="auto"/>
              <w:bottom w:val="single" w:sz="4" w:space="0" w:color="auto"/>
              <w:right w:val="single" w:sz="4" w:space="0" w:color="auto"/>
            </w:tcBorders>
            <w:noWrap/>
            <w:vAlign w:val="center"/>
            <w:hideMark/>
          </w:tcPr>
          <w:p w14:paraId="7985C75E" w14:textId="77777777" w:rsidR="00B26203" w:rsidRDefault="00B26203"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1C3E6866" w14:textId="77777777" w:rsidR="00B26203" w:rsidRDefault="00B26203" w:rsidP="00B26203">
            <w:pPr>
              <w:pStyle w:val="a3"/>
              <w:numPr>
                <w:ilvl w:val="0"/>
                <w:numId w:val="6"/>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2137BF4A" w14:textId="77777777" w:rsidR="00B26203" w:rsidRDefault="00B26203" w:rsidP="00B02C56">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72B23021" w14:textId="77777777" w:rsidR="00B26203" w:rsidRDefault="00B26203" w:rsidP="00B02C56">
            <w:pPr>
              <w:pStyle w:val="a3"/>
              <w:tabs>
                <w:tab w:val="left" w:pos="121"/>
              </w:tabs>
              <w:ind w:left="-21"/>
              <w:jc w:val="both"/>
              <w:rPr>
                <w:rFonts w:ascii="Tahoma" w:hAnsi="Tahoma" w:cs="Tahoma"/>
                <w:sz w:val="20"/>
                <w:szCs w:val="18"/>
              </w:rPr>
            </w:pPr>
            <w:r>
              <w:rPr>
                <w:rFonts w:ascii="Tahoma" w:hAnsi="Tahoma" w:cs="Tahoma"/>
                <w:sz w:val="20"/>
                <w:szCs w:val="18"/>
              </w:rPr>
              <w:t>- Устав;</w:t>
            </w:r>
          </w:p>
          <w:p w14:paraId="38ED4F4F" w14:textId="77777777" w:rsidR="00B26203" w:rsidRDefault="00B26203" w:rsidP="00B02C56">
            <w:pPr>
              <w:pStyle w:val="a3"/>
              <w:tabs>
                <w:tab w:val="left" w:pos="121"/>
              </w:tabs>
              <w:ind w:left="-21"/>
              <w:jc w:val="both"/>
              <w:rPr>
                <w:rFonts w:ascii="Tahoma" w:hAnsi="Tahoma" w:cs="Tahoma"/>
                <w:sz w:val="20"/>
                <w:szCs w:val="18"/>
              </w:rPr>
            </w:pPr>
            <w:r>
              <w:rPr>
                <w:rFonts w:ascii="Tahoma" w:hAnsi="Tahoma" w:cs="Tahoma"/>
                <w:sz w:val="20"/>
                <w:szCs w:val="18"/>
              </w:rPr>
              <w:t xml:space="preserve">- Приказ/решение об избрании/назначении исполнительного органа </w:t>
            </w:r>
            <w:proofErr w:type="spellStart"/>
            <w:proofErr w:type="gramStart"/>
            <w:r>
              <w:rPr>
                <w:rFonts w:ascii="Tahoma" w:hAnsi="Tahoma" w:cs="Tahoma"/>
                <w:sz w:val="20"/>
                <w:szCs w:val="18"/>
              </w:rPr>
              <w:t>юр.лица</w:t>
            </w:r>
            <w:proofErr w:type="spellEnd"/>
            <w:proofErr w:type="gramEnd"/>
            <w:r>
              <w:rPr>
                <w:rFonts w:ascii="Tahoma" w:hAnsi="Tahoma" w:cs="Tahoma"/>
                <w:sz w:val="20"/>
                <w:szCs w:val="18"/>
              </w:rPr>
              <w:t xml:space="preserve"> (1-го лица).</w:t>
            </w:r>
          </w:p>
          <w:p w14:paraId="03086424" w14:textId="77777777" w:rsidR="00B26203" w:rsidRDefault="00B26203" w:rsidP="00B26203">
            <w:pPr>
              <w:pStyle w:val="a3"/>
              <w:numPr>
                <w:ilvl w:val="0"/>
                <w:numId w:val="6"/>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73F675C4" w14:textId="77777777" w:rsidR="00B26203" w:rsidRDefault="00B26203" w:rsidP="00B02C56">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B26203" w14:paraId="5923F2C4" w14:textId="77777777" w:rsidTr="00B02C56">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50D138DF" w14:textId="40EB70AA"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single" w:sz="4" w:space="0" w:color="auto"/>
              <w:left w:val="nil"/>
              <w:bottom w:val="single" w:sz="4" w:space="0" w:color="auto"/>
              <w:right w:val="single" w:sz="4" w:space="0" w:color="auto"/>
            </w:tcBorders>
            <w:vAlign w:val="center"/>
            <w:hideMark/>
          </w:tcPr>
          <w:p w14:paraId="057FB249" w14:textId="77777777" w:rsidR="00B26203" w:rsidRDefault="00B26203" w:rsidP="00B02C56">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0EE743E2" w14:textId="77777777" w:rsidR="00B26203" w:rsidRDefault="00B26203" w:rsidP="00B02C56">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B26203" w14:paraId="1B2B25B6" w14:textId="77777777" w:rsidTr="00B02C56">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532535D9" w14:textId="14EDEFDF" w:rsidR="00B26203" w:rsidRPr="00FC1C9E" w:rsidRDefault="00B26203"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w:t>
            </w:r>
            <w:r w:rsidR="00FC1C9E">
              <w:rPr>
                <w:rFonts w:ascii="Tahoma" w:hAnsi="Tahoma" w:cs="Tahoma"/>
                <w:color w:val="000000"/>
                <w:sz w:val="20"/>
                <w:szCs w:val="18"/>
                <w:lang w:val="en-US"/>
              </w:rPr>
              <w:t>9</w:t>
            </w:r>
          </w:p>
        </w:tc>
        <w:tc>
          <w:tcPr>
            <w:tcW w:w="4301" w:type="dxa"/>
            <w:tcBorders>
              <w:top w:val="single" w:sz="4" w:space="0" w:color="auto"/>
              <w:left w:val="nil"/>
              <w:bottom w:val="single" w:sz="4" w:space="0" w:color="auto"/>
              <w:right w:val="single" w:sz="4" w:space="0" w:color="auto"/>
            </w:tcBorders>
            <w:vAlign w:val="center"/>
            <w:hideMark/>
          </w:tcPr>
          <w:p w14:paraId="558FAE35" w14:textId="77777777" w:rsidR="00B26203" w:rsidRDefault="00B26203" w:rsidP="00B02C56">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041B0212" w14:textId="77777777" w:rsidR="00B26203" w:rsidRDefault="00B26203" w:rsidP="00B02C56">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B26203" w14:paraId="02AAFE03" w14:textId="77777777" w:rsidTr="00B02C56">
        <w:trPr>
          <w:trHeight w:val="260"/>
        </w:trPr>
        <w:tc>
          <w:tcPr>
            <w:tcW w:w="548" w:type="dxa"/>
            <w:tcBorders>
              <w:top w:val="nil"/>
              <w:left w:val="single" w:sz="4" w:space="0" w:color="auto"/>
              <w:bottom w:val="single" w:sz="4" w:space="0" w:color="auto"/>
              <w:right w:val="single" w:sz="4" w:space="0" w:color="auto"/>
            </w:tcBorders>
            <w:noWrap/>
            <w:vAlign w:val="center"/>
            <w:hideMark/>
          </w:tcPr>
          <w:p w14:paraId="6152814B" w14:textId="38C9D1E3"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1.10</w:t>
            </w:r>
          </w:p>
        </w:tc>
        <w:tc>
          <w:tcPr>
            <w:tcW w:w="4301" w:type="dxa"/>
            <w:tcBorders>
              <w:top w:val="nil"/>
              <w:left w:val="nil"/>
              <w:bottom w:val="single" w:sz="4" w:space="0" w:color="auto"/>
              <w:right w:val="single" w:sz="4" w:space="0" w:color="auto"/>
            </w:tcBorders>
            <w:vAlign w:val="center"/>
            <w:hideMark/>
          </w:tcPr>
          <w:p w14:paraId="353713B5" w14:textId="77777777" w:rsidR="00B26203" w:rsidRDefault="00B26203" w:rsidP="00B02C56">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1CFBCB17" w14:textId="77777777" w:rsidR="00B26203" w:rsidRDefault="00B26203" w:rsidP="00B02C56">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B26203" w14:paraId="380D0732" w14:textId="77777777" w:rsidTr="00B02C56">
        <w:trPr>
          <w:trHeight w:val="260"/>
        </w:trPr>
        <w:tc>
          <w:tcPr>
            <w:tcW w:w="548" w:type="dxa"/>
            <w:tcBorders>
              <w:top w:val="nil"/>
              <w:left w:val="single" w:sz="4" w:space="0" w:color="auto"/>
              <w:bottom w:val="single" w:sz="4" w:space="0" w:color="auto"/>
              <w:right w:val="single" w:sz="4" w:space="0" w:color="auto"/>
            </w:tcBorders>
            <w:noWrap/>
            <w:vAlign w:val="center"/>
            <w:hideMark/>
          </w:tcPr>
          <w:p w14:paraId="74DF6598" w14:textId="0904C7B5"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nil"/>
              <w:left w:val="nil"/>
              <w:bottom w:val="single" w:sz="4" w:space="0" w:color="auto"/>
              <w:right w:val="single" w:sz="4" w:space="0" w:color="auto"/>
            </w:tcBorders>
            <w:vAlign w:val="center"/>
            <w:hideMark/>
          </w:tcPr>
          <w:p w14:paraId="39497461" w14:textId="77777777" w:rsidR="00B26203" w:rsidRDefault="00B26203" w:rsidP="00B02C56">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520276E4" w14:textId="77777777" w:rsidR="00B26203" w:rsidRDefault="00B26203" w:rsidP="00B02C56">
            <w:pPr>
              <w:spacing w:after="0" w:line="240" w:lineRule="auto"/>
              <w:ind w:left="-57" w:right="-57"/>
              <w:rPr>
                <w:rFonts w:ascii="Tahoma" w:hAnsi="Tahoma" w:cs="Tahoma"/>
                <w:sz w:val="20"/>
                <w:szCs w:val="18"/>
              </w:rPr>
            </w:pPr>
            <w:r>
              <w:rPr>
                <w:rFonts w:ascii="Tahoma" w:hAnsi="Tahoma" w:cs="Tahoma"/>
                <w:sz w:val="20"/>
                <w:szCs w:val="18"/>
              </w:rPr>
              <w:t>в календарных днях</w:t>
            </w:r>
          </w:p>
        </w:tc>
        <w:tc>
          <w:tcPr>
            <w:tcW w:w="6520" w:type="dxa"/>
            <w:tcBorders>
              <w:top w:val="nil"/>
              <w:left w:val="nil"/>
              <w:bottom w:val="single" w:sz="4" w:space="0" w:color="auto"/>
              <w:right w:val="single" w:sz="4" w:space="0" w:color="auto"/>
            </w:tcBorders>
            <w:vAlign w:val="center"/>
            <w:hideMark/>
          </w:tcPr>
          <w:p w14:paraId="4397F7DF" w14:textId="77777777" w:rsidR="00B26203" w:rsidRDefault="00B26203" w:rsidP="00B02C56">
            <w:pPr>
              <w:spacing w:after="0" w:line="240" w:lineRule="auto"/>
              <w:ind w:left="-57" w:right="-57"/>
              <w:jc w:val="both"/>
              <w:rPr>
                <w:rFonts w:ascii="Tahoma" w:hAnsi="Tahoma" w:cs="Tahoma"/>
                <w:sz w:val="20"/>
                <w:szCs w:val="18"/>
              </w:rPr>
            </w:pPr>
            <w:r>
              <w:rPr>
                <w:rFonts w:ascii="Tahoma" w:hAnsi="Tahoma" w:cs="Tahoma"/>
                <w:sz w:val="20"/>
                <w:szCs w:val="18"/>
              </w:rPr>
              <w:t>60 календарных дней с даты вскрытия.</w:t>
            </w:r>
          </w:p>
        </w:tc>
      </w:tr>
      <w:tr w:rsidR="00B26203" w14:paraId="13D4DA55" w14:textId="77777777" w:rsidTr="00B02C56">
        <w:trPr>
          <w:trHeight w:val="137"/>
        </w:trPr>
        <w:tc>
          <w:tcPr>
            <w:tcW w:w="548" w:type="dxa"/>
            <w:tcBorders>
              <w:top w:val="nil"/>
              <w:left w:val="single" w:sz="4" w:space="0" w:color="auto"/>
              <w:bottom w:val="single" w:sz="4" w:space="0" w:color="auto"/>
              <w:right w:val="single" w:sz="4" w:space="0" w:color="auto"/>
            </w:tcBorders>
            <w:noWrap/>
            <w:vAlign w:val="center"/>
            <w:hideMark/>
          </w:tcPr>
          <w:p w14:paraId="40F63600" w14:textId="0419BEB0"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40826A0D" w14:textId="77777777" w:rsidR="00B26203" w:rsidRDefault="00B26203" w:rsidP="00B02C56">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662B5C92" w14:textId="77777777" w:rsidR="00B26203" w:rsidRDefault="00B26203" w:rsidP="00B02C56">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288B43CD" w14:textId="77777777" w:rsidR="00B26203" w:rsidRDefault="00B26203" w:rsidP="00B02C56">
            <w:pPr>
              <w:pStyle w:val="a3"/>
              <w:ind w:left="0"/>
              <w:jc w:val="both"/>
              <w:rPr>
                <w:rFonts w:ascii="Tahoma" w:hAnsi="Tahoma" w:cs="Tahoma"/>
                <w:color w:val="000000"/>
                <w:sz w:val="20"/>
                <w:szCs w:val="18"/>
              </w:rPr>
            </w:pPr>
            <w:r>
              <w:rPr>
                <w:rFonts w:ascii="Tahoma" w:hAnsi="Tahoma" w:cs="Tahoma"/>
                <w:color w:val="000000"/>
                <w:sz w:val="20"/>
                <w:szCs w:val="18"/>
              </w:rPr>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18"/>
                <w:u w:val="single"/>
              </w:rPr>
              <w:t>конкурсной  документации</w:t>
            </w:r>
            <w:proofErr w:type="gramEnd"/>
            <w:r>
              <w:rPr>
                <w:rFonts w:ascii="Tahoma" w:hAnsi="Tahoma" w:cs="Tahoma"/>
                <w:b/>
                <w:color w:val="000000"/>
                <w:sz w:val="20"/>
                <w:szCs w:val="18"/>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w:t>
            </w:r>
            <w:proofErr w:type="spellStart"/>
            <w:r>
              <w:rPr>
                <w:rFonts w:ascii="Tahoma" w:hAnsi="Tahoma" w:cs="Tahoma"/>
                <w:color w:val="000000"/>
                <w:sz w:val="20"/>
                <w:szCs w:val="18"/>
              </w:rPr>
              <w:t>Кыргызской</w:t>
            </w:r>
            <w:proofErr w:type="spellEnd"/>
            <w:r>
              <w:rPr>
                <w:rFonts w:ascii="Tahoma" w:hAnsi="Tahoma" w:cs="Tahoma"/>
                <w:color w:val="000000"/>
                <w:sz w:val="20"/>
                <w:szCs w:val="18"/>
              </w:rPr>
              <w:t xml:space="preserve"> Республики  на дату вскрытия не будет превышать выделяемую Компанией сумму на данную закупку.  </w:t>
            </w:r>
          </w:p>
          <w:p w14:paraId="01B4E57F" w14:textId="77777777" w:rsidR="00B26203" w:rsidRDefault="00B26203" w:rsidP="00B02C56">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w:t>
            </w:r>
            <w:r>
              <w:rPr>
                <w:rFonts w:ascii="Tahoma" w:hAnsi="Tahoma" w:cs="Tahoma"/>
                <w:color w:val="000000"/>
                <w:sz w:val="20"/>
                <w:szCs w:val="18"/>
              </w:rPr>
              <w:lastRenderedPageBreak/>
              <w:t>будет проводиться без учета НДС-12%.</w:t>
            </w:r>
          </w:p>
        </w:tc>
      </w:tr>
      <w:tr w:rsidR="00B26203" w14:paraId="03A05C47" w14:textId="77777777" w:rsidTr="00B02C56">
        <w:trPr>
          <w:trHeight w:val="84"/>
        </w:trPr>
        <w:tc>
          <w:tcPr>
            <w:tcW w:w="548" w:type="dxa"/>
            <w:tcBorders>
              <w:top w:val="nil"/>
              <w:left w:val="single" w:sz="4" w:space="0" w:color="auto"/>
              <w:bottom w:val="single" w:sz="4" w:space="0" w:color="auto"/>
              <w:right w:val="single" w:sz="4" w:space="0" w:color="auto"/>
            </w:tcBorders>
            <w:noWrap/>
            <w:vAlign w:val="center"/>
            <w:hideMark/>
          </w:tcPr>
          <w:p w14:paraId="67C8B443" w14:textId="2B4465BD"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lastRenderedPageBreak/>
              <w:t>1.13</w:t>
            </w:r>
          </w:p>
        </w:tc>
        <w:tc>
          <w:tcPr>
            <w:tcW w:w="4301" w:type="dxa"/>
            <w:tcBorders>
              <w:top w:val="nil"/>
              <w:left w:val="nil"/>
              <w:bottom w:val="single" w:sz="4" w:space="0" w:color="auto"/>
              <w:right w:val="single" w:sz="4" w:space="0" w:color="auto"/>
            </w:tcBorders>
            <w:vAlign w:val="center"/>
            <w:hideMark/>
          </w:tcPr>
          <w:p w14:paraId="19B866D4"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24D897D" w14:textId="77777777" w:rsidR="00B26203" w:rsidRDefault="00B26203" w:rsidP="00B02C56">
            <w:pPr>
              <w:spacing w:after="0" w:line="240" w:lineRule="auto"/>
              <w:jc w:val="both"/>
              <w:rPr>
                <w:rFonts w:ascii="Tahoma" w:hAnsi="Tahoma" w:cs="Tahoma"/>
                <w:iCs/>
                <w:sz w:val="20"/>
                <w:szCs w:val="18"/>
              </w:rPr>
            </w:pPr>
            <w:r>
              <w:rPr>
                <w:rFonts w:ascii="Tahoma" w:eastAsia="Times New Roman" w:hAnsi="Tahoma" w:cs="Tahoma"/>
                <w:i/>
                <w:iCs/>
                <w:color w:val="000000" w:themeColor="text1"/>
                <w:sz w:val="20"/>
                <w:szCs w:val="20"/>
              </w:rPr>
              <w:t>5 рабочих дней</w:t>
            </w:r>
          </w:p>
        </w:tc>
      </w:tr>
      <w:tr w:rsidR="00B26203" w14:paraId="358473E9" w14:textId="77777777" w:rsidTr="00B02C56">
        <w:trPr>
          <w:trHeight w:val="233"/>
        </w:trPr>
        <w:tc>
          <w:tcPr>
            <w:tcW w:w="548" w:type="dxa"/>
            <w:tcBorders>
              <w:top w:val="nil"/>
              <w:left w:val="single" w:sz="4" w:space="0" w:color="auto"/>
              <w:bottom w:val="single" w:sz="4" w:space="0" w:color="auto"/>
              <w:right w:val="single" w:sz="4" w:space="0" w:color="auto"/>
            </w:tcBorders>
            <w:noWrap/>
            <w:vAlign w:val="center"/>
            <w:hideMark/>
          </w:tcPr>
          <w:p w14:paraId="3A00B76E" w14:textId="63C3AEC8"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hideMark/>
          </w:tcPr>
          <w:p w14:paraId="4889D42C"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6A9D7453"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Не рассматриваются.</w:t>
            </w:r>
          </w:p>
        </w:tc>
      </w:tr>
      <w:tr w:rsidR="00B26203" w14:paraId="3415C337" w14:textId="77777777" w:rsidTr="00B02C56">
        <w:trPr>
          <w:trHeight w:val="233"/>
        </w:trPr>
        <w:tc>
          <w:tcPr>
            <w:tcW w:w="548" w:type="dxa"/>
            <w:tcBorders>
              <w:top w:val="nil"/>
              <w:left w:val="single" w:sz="4" w:space="0" w:color="auto"/>
              <w:bottom w:val="single" w:sz="4" w:space="0" w:color="auto"/>
              <w:right w:val="single" w:sz="4" w:space="0" w:color="auto"/>
            </w:tcBorders>
            <w:noWrap/>
            <w:vAlign w:val="center"/>
            <w:hideMark/>
          </w:tcPr>
          <w:p w14:paraId="355F90BB" w14:textId="4FC99F1D"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1.15</w:t>
            </w:r>
          </w:p>
        </w:tc>
        <w:tc>
          <w:tcPr>
            <w:tcW w:w="4301" w:type="dxa"/>
            <w:tcBorders>
              <w:top w:val="nil"/>
              <w:left w:val="nil"/>
              <w:bottom w:val="single" w:sz="4" w:space="0" w:color="auto"/>
              <w:right w:val="single" w:sz="4" w:space="0" w:color="auto"/>
            </w:tcBorders>
            <w:vAlign w:val="center"/>
            <w:hideMark/>
          </w:tcPr>
          <w:p w14:paraId="2E401CAB"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6C989194" w14:textId="77777777" w:rsidR="00B26203" w:rsidRDefault="00B26203" w:rsidP="00B02C56">
            <w:pPr>
              <w:spacing w:after="0" w:line="240" w:lineRule="auto"/>
              <w:rPr>
                <w:rFonts w:ascii="Tahoma" w:hAnsi="Tahoma" w:cs="Tahoma"/>
                <w:sz w:val="20"/>
                <w:szCs w:val="18"/>
              </w:rPr>
            </w:pPr>
            <w:r>
              <w:rPr>
                <w:rFonts w:ascii="Tahoma" w:hAnsi="Tahoma" w:cs="Tahoma"/>
                <w:sz w:val="20"/>
                <w:szCs w:val="18"/>
              </w:rPr>
              <w:t>Не требуется.</w:t>
            </w:r>
          </w:p>
        </w:tc>
      </w:tr>
      <w:tr w:rsidR="00B26203" w14:paraId="5DB3CB99" w14:textId="77777777" w:rsidTr="00B02C56">
        <w:trPr>
          <w:trHeight w:val="199"/>
        </w:trPr>
        <w:tc>
          <w:tcPr>
            <w:tcW w:w="548" w:type="dxa"/>
            <w:tcBorders>
              <w:top w:val="nil"/>
              <w:left w:val="single" w:sz="4" w:space="0" w:color="auto"/>
              <w:bottom w:val="single" w:sz="4" w:space="0" w:color="auto"/>
              <w:right w:val="single" w:sz="4" w:space="0" w:color="auto"/>
            </w:tcBorders>
            <w:noWrap/>
            <w:vAlign w:val="center"/>
            <w:hideMark/>
          </w:tcPr>
          <w:p w14:paraId="41EEF6E9" w14:textId="62EC7478"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1.16</w:t>
            </w:r>
          </w:p>
        </w:tc>
        <w:tc>
          <w:tcPr>
            <w:tcW w:w="4301" w:type="dxa"/>
            <w:tcBorders>
              <w:top w:val="nil"/>
              <w:left w:val="nil"/>
              <w:bottom w:val="single" w:sz="4" w:space="0" w:color="auto"/>
              <w:right w:val="single" w:sz="4" w:space="0" w:color="auto"/>
            </w:tcBorders>
            <w:vAlign w:val="center"/>
            <w:hideMark/>
          </w:tcPr>
          <w:p w14:paraId="078331FF" w14:textId="77777777" w:rsidR="00B26203" w:rsidRDefault="00B26203" w:rsidP="00B02C56">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4F21C5F3" w14:textId="77777777" w:rsidR="00B26203" w:rsidRDefault="00B26203" w:rsidP="00B02C56">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B26203" w14:paraId="33D98654" w14:textId="77777777" w:rsidTr="00B02C56">
        <w:trPr>
          <w:trHeight w:val="349"/>
        </w:trPr>
        <w:tc>
          <w:tcPr>
            <w:tcW w:w="548" w:type="dxa"/>
            <w:tcBorders>
              <w:top w:val="nil"/>
              <w:left w:val="single" w:sz="4" w:space="0" w:color="auto"/>
              <w:bottom w:val="single" w:sz="4" w:space="0" w:color="auto"/>
              <w:right w:val="single" w:sz="4" w:space="0" w:color="auto"/>
            </w:tcBorders>
            <w:noWrap/>
            <w:vAlign w:val="center"/>
            <w:hideMark/>
          </w:tcPr>
          <w:p w14:paraId="5596A1FE" w14:textId="646BB903"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0ED17F51" w14:textId="77777777" w:rsidR="00B26203" w:rsidRDefault="00B26203" w:rsidP="00B02C56">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160E0B70" w14:textId="77777777" w:rsidR="00B26203" w:rsidRDefault="00B26203" w:rsidP="00B02C56">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B26203" w14:paraId="3B4D1BF8" w14:textId="77777777" w:rsidTr="00B02C56">
        <w:trPr>
          <w:trHeight w:val="78"/>
        </w:trPr>
        <w:tc>
          <w:tcPr>
            <w:tcW w:w="548" w:type="dxa"/>
            <w:tcBorders>
              <w:top w:val="nil"/>
              <w:left w:val="single" w:sz="4" w:space="0" w:color="auto"/>
              <w:bottom w:val="single" w:sz="4" w:space="0" w:color="auto"/>
              <w:right w:val="single" w:sz="4" w:space="0" w:color="auto"/>
            </w:tcBorders>
            <w:noWrap/>
            <w:vAlign w:val="center"/>
          </w:tcPr>
          <w:p w14:paraId="3B0318A9" w14:textId="4214502F" w:rsidR="00B26203" w:rsidRDefault="00FC1C9E"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tcPr>
          <w:p w14:paraId="00D5E490" w14:textId="77777777" w:rsidR="00B26203" w:rsidRPr="00CF089A" w:rsidRDefault="00B26203" w:rsidP="00B02C56">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28AE21A2" w14:textId="51D0B9A6" w:rsidR="00B26203" w:rsidRPr="00CF089A" w:rsidRDefault="005D78AB" w:rsidP="005D78AB">
            <w:pPr>
              <w:spacing w:after="0" w:line="240" w:lineRule="auto"/>
              <w:ind w:left="-57" w:right="-57"/>
              <w:jc w:val="both"/>
              <w:rPr>
                <w:rFonts w:ascii="Tahoma" w:hAnsi="Tahoma" w:cs="Tahoma"/>
                <w:b/>
                <w:color w:val="000000"/>
                <w:sz w:val="20"/>
                <w:szCs w:val="18"/>
              </w:rPr>
            </w:pPr>
            <w:r>
              <w:rPr>
                <w:rFonts w:ascii="Tahoma" w:hAnsi="Tahoma" w:cs="Tahoma"/>
                <w:b/>
                <w:color w:val="000000"/>
                <w:sz w:val="20"/>
                <w:szCs w:val="18"/>
              </w:rPr>
              <w:t>140 900</w:t>
            </w:r>
            <w:r w:rsidR="00B26203">
              <w:rPr>
                <w:rFonts w:ascii="Tahoma" w:hAnsi="Tahoma" w:cs="Tahoma"/>
                <w:b/>
                <w:color w:val="000000"/>
                <w:sz w:val="20"/>
                <w:szCs w:val="18"/>
              </w:rPr>
              <w:t xml:space="preserve"> сом ;</w:t>
            </w:r>
          </w:p>
        </w:tc>
      </w:tr>
      <w:tr w:rsidR="00B26203" w14:paraId="5622D18B" w14:textId="77777777" w:rsidTr="00B02C56">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1836CF74" w14:textId="77777777" w:rsidR="00B26203" w:rsidRDefault="00B26203" w:rsidP="00B02C56">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09C1428D" w14:textId="77777777" w:rsidR="00B26203" w:rsidRDefault="00B26203" w:rsidP="00B02C56">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B26203" w14:paraId="67A90BDB" w14:textId="77777777" w:rsidTr="00B02C56">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10CDB5CA" w14:textId="77777777" w:rsidR="00B26203" w:rsidRPr="00A2368E" w:rsidRDefault="00B26203" w:rsidP="00B02C56">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3EC3B643" w14:textId="77777777" w:rsidR="00B26203" w:rsidRDefault="00B26203" w:rsidP="00B02C56">
            <w:pPr>
              <w:spacing w:after="0" w:line="240" w:lineRule="auto"/>
              <w:rPr>
                <w:rFonts w:ascii="Tahoma" w:hAnsi="Tahoma" w:cs="Tahoma"/>
                <w:color w:val="000000"/>
                <w:sz w:val="20"/>
                <w:szCs w:val="18"/>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r>
              <w:rPr>
                <w:rFonts w:ascii="Tahoma" w:hAnsi="Tahoma" w:cs="Tahoma"/>
                <w:sz w:val="18"/>
                <w:szCs w:val="18"/>
              </w:rPr>
              <w:t xml:space="preserve"> </w:t>
            </w:r>
          </w:p>
        </w:tc>
        <w:tc>
          <w:tcPr>
            <w:tcW w:w="6520" w:type="dxa"/>
            <w:tcBorders>
              <w:top w:val="single" w:sz="4" w:space="0" w:color="auto"/>
              <w:left w:val="nil"/>
              <w:bottom w:val="single" w:sz="4" w:space="0" w:color="auto"/>
              <w:right w:val="single" w:sz="4" w:space="0" w:color="auto"/>
            </w:tcBorders>
            <w:vAlign w:val="center"/>
            <w:hideMark/>
          </w:tcPr>
          <w:p w14:paraId="753404CC" w14:textId="0D66B856" w:rsidR="00B26203" w:rsidRDefault="00B26203" w:rsidP="00B02C56">
            <w:pPr>
              <w:spacing w:after="0" w:line="240" w:lineRule="auto"/>
              <w:jc w:val="both"/>
              <w:rPr>
                <w:rFonts w:ascii="Tahoma" w:hAnsi="Tahoma" w:cs="Tahoma"/>
                <w:color w:val="000000"/>
                <w:sz w:val="20"/>
                <w:szCs w:val="18"/>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BF2470">
              <w:rPr>
                <w:rFonts w:ascii="Tahoma" w:hAnsi="Tahoma" w:cs="Tahoma"/>
                <w:color w:val="0000CC"/>
                <w:sz w:val="18"/>
                <w:szCs w:val="18"/>
              </w:rPr>
              <w:t>50</w:t>
            </w:r>
            <w:r>
              <w:rPr>
                <w:rFonts w:ascii="Tahoma" w:hAnsi="Tahoma" w:cs="Tahoma"/>
                <w:color w:val="0000CC"/>
                <w:sz w:val="18"/>
                <w:szCs w:val="18"/>
              </w:rPr>
              <w:t> 000 сом</w:t>
            </w:r>
            <w:bookmarkStart w:id="1" w:name="_GoBack"/>
            <w:bookmarkEnd w:id="1"/>
            <w:r w:rsidRPr="00214472">
              <w:rPr>
                <w:rFonts w:ascii="Tahoma" w:hAnsi="Tahoma" w:cs="Tahoma"/>
                <w:color w:val="000000"/>
                <w:sz w:val="18"/>
                <w:szCs w:val="18"/>
              </w:rPr>
              <w:t>. П</w:t>
            </w:r>
            <w:r w:rsidRPr="00214472">
              <w:rPr>
                <w:rFonts w:ascii="Tahoma" w:hAnsi="Tahoma" w:cs="Tahoma"/>
                <w:sz w:val="18"/>
                <w:szCs w:val="18"/>
              </w:rPr>
              <w:t>риложить копии и/или счет-фактуры, Акты приема передачи оказанных услуг, заключенных договоров, либо предоставить в виде сведений о квалификации, в которых нужно указать общий объем оказанных услуг. Сведения о квалификации должны быть представлены на фирменном бланке и заверены подписью руководителя и печатью участника конкурса).</w:t>
            </w:r>
          </w:p>
        </w:tc>
      </w:tr>
    </w:tbl>
    <w:p w14:paraId="5B38B33D" w14:textId="77777777" w:rsidR="00B26203" w:rsidRDefault="00B26203" w:rsidP="00B26203">
      <w:pPr>
        <w:tabs>
          <w:tab w:val="left" w:pos="4155"/>
        </w:tabs>
        <w:spacing w:after="0"/>
        <w:ind w:left="709"/>
        <w:rPr>
          <w:rFonts w:ascii="Tahoma" w:hAnsi="Tahoma" w:cs="Tahoma"/>
          <w:b/>
          <w:sz w:val="19"/>
          <w:szCs w:val="19"/>
        </w:rPr>
      </w:pPr>
    </w:p>
    <w:p w14:paraId="16DBC7D8" w14:textId="182B6711" w:rsidR="00B26203" w:rsidRDefault="00B26203" w:rsidP="00B26203">
      <w:pPr>
        <w:rPr>
          <w:rFonts w:ascii="Tahoma" w:hAnsi="Tahoma" w:cs="Tahoma"/>
          <w:sz w:val="21"/>
          <w:szCs w:val="21"/>
        </w:rPr>
      </w:pPr>
    </w:p>
    <w:p w14:paraId="541DC7A6" w14:textId="68F555A3" w:rsidR="00B26203" w:rsidRDefault="00B26203" w:rsidP="00B26203">
      <w:pPr>
        <w:rPr>
          <w:rFonts w:ascii="Tahoma" w:hAnsi="Tahoma" w:cs="Tahoma"/>
          <w:sz w:val="21"/>
          <w:szCs w:val="21"/>
        </w:rPr>
      </w:pPr>
    </w:p>
    <w:p w14:paraId="26E343A1" w14:textId="77777777" w:rsidR="003908B0" w:rsidRPr="00B26203" w:rsidRDefault="003908B0" w:rsidP="00B26203">
      <w:pPr>
        <w:rPr>
          <w:rFonts w:ascii="Tahoma" w:hAnsi="Tahoma" w:cs="Tahoma"/>
          <w:sz w:val="21"/>
          <w:szCs w:val="21"/>
        </w:rPr>
        <w:sectPr w:rsidR="003908B0" w:rsidRPr="00B26203" w:rsidSect="008555D0">
          <w:footerReference w:type="default" r:id="rId8"/>
          <w:pgSz w:w="11906" w:h="16838"/>
          <w:pgMar w:top="709" w:right="851" w:bottom="567" w:left="709" w:header="709" w:footer="709" w:gutter="0"/>
          <w:cols w:space="708"/>
          <w:docGrid w:linePitch="360"/>
        </w:sectPr>
      </w:pPr>
    </w:p>
    <w:p w14:paraId="454BBBE1"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55739988"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7155E28B" w14:textId="77777777" w:rsidR="006B0635" w:rsidRDefault="006B0635" w:rsidP="006B0635">
      <w:pPr>
        <w:spacing w:line="240" w:lineRule="auto"/>
        <w:contextualSpacing/>
        <w:rPr>
          <w:rFonts w:ascii="Tahoma" w:hAnsi="Tahoma" w:cs="Tahoma"/>
          <w:sz w:val="21"/>
          <w:szCs w:val="21"/>
        </w:rPr>
      </w:pPr>
      <w:r w:rsidRPr="00D311B4">
        <w:rPr>
          <w:rFonts w:ascii="Tahoma" w:hAnsi="Tahoma" w:cs="Tahoma"/>
          <w:b/>
          <w:bCs/>
          <w:sz w:val="21"/>
          <w:szCs w:val="21"/>
        </w:rPr>
        <w:t>Существенные требования/ Технические спецификации</w:t>
      </w:r>
    </w:p>
    <w:p w14:paraId="06E0DEAB" w14:textId="77777777" w:rsidR="006B0635" w:rsidRPr="00A82FE1" w:rsidRDefault="006B0635" w:rsidP="006B0635">
      <w:pPr>
        <w:widowControl w:val="0"/>
        <w:autoSpaceDE w:val="0"/>
        <w:autoSpaceDN w:val="0"/>
        <w:adjustRightInd w:val="0"/>
        <w:spacing w:after="0" w:line="240" w:lineRule="auto"/>
        <w:rPr>
          <w:rFonts w:ascii="Tahoma" w:hAnsi="Tahoma" w:cs="Tahoma"/>
          <w:b/>
        </w:rPr>
      </w:pPr>
    </w:p>
    <w:tbl>
      <w:tblPr>
        <w:tblW w:w="8406" w:type="dxa"/>
        <w:tblInd w:w="-459" w:type="dxa"/>
        <w:tblLayout w:type="fixed"/>
        <w:tblLook w:val="04A0" w:firstRow="1" w:lastRow="0" w:firstColumn="1" w:lastColumn="0" w:noHBand="0" w:noVBand="1"/>
      </w:tblPr>
      <w:tblGrid>
        <w:gridCol w:w="596"/>
        <w:gridCol w:w="1828"/>
        <w:gridCol w:w="4139"/>
        <w:gridCol w:w="1843"/>
      </w:tblGrid>
      <w:tr w:rsidR="006B0635" w:rsidRPr="00A82FE1" w14:paraId="01121B99" w14:textId="77777777" w:rsidTr="00B82094">
        <w:trPr>
          <w:trHeight w:val="330"/>
        </w:trPr>
        <w:tc>
          <w:tcPr>
            <w:tcW w:w="596" w:type="dxa"/>
            <w:tcBorders>
              <w:top w:val="single" w:sz="4" w:space="0" w:color="auto"/>
              <w:left w:val="single" w:sz="4" w:space="0" w:color="auto"/>
              <w:bottom w:val="nil"/>
              <w:right w:val="single" w:sz="4" w:space="0" w:color="auto"/>
            </w:tcBorders>
            <w:shd w:val="clear" w:color="000000" w:fill="D9D9D9"/>
            <w:noWrap/>
            <w:vAlign w:val="bottom"/>
            <w:hideMark/>
          </w:tcPr>
          <w:p w14:paraId="7BCAF672" w14:textId="77777777" w:rsidR="006B0635" w:rsidRPr="00A82FE1" w:rsidRDefault="006B0635" w:rsidP="00B82094">
            <w:pPr>
              <w:spacing w:after="0" w:line="240" w:lineRule="auto"/>
              <w:jc w:val="center"/>
              <w:rPr>
                <w:rFonts w:ascii="Tahoma" w:eastAsia="Times New Roman" w:hAnsi="Tahoma" w:cs="Tahoma"/>
                <w:b/>
                <w:bCs/>
              </w:rPr>
            </w:pPr>
            <w:r>
              <w:rPr>
                <w:rFonts w:ascii="Tahoma" w:eastAsia="Times New Roman" w:hAnsi="Tahoma" w:cs="Tahoma"/>
                <w:b/>
                <w:bCs/>
              </w:rPr>
              <w:t>№</w:t>
            </w:r>
          </w:p>
        </w:tc>
        <w:tc>
          <w:tcPr>
            <w:tcW w:w="7810" w:type="dxa"/>
            <w:gridSpan w:val="3"/>
            <w:tcBorders>
              <w:top w:val="single" w:sz="4" w:space="0" w:color="auto"/>
              <w:left w:val="nil"/>
              <w:bottom w:val="nil"/>
              <w:right w:val="single" w:sz="4" w:space="0" w:color="auto"/>
            </w:tcBorders>
            <w:shd w:val="clear" w:color="000000" w:fill="D9D9D9"/>
            <w:vAlign w:val="bottom"/>
            <w:hideMark/>
          </w:tcPr>
          <w:p w14:paraId="345D79B0" w14:textId="77777777" w:rsidR="006B0635" w:rsidRPr="00A82FE1" w:rsidRDefault="006B0635" w:rsidP="00B82094">
            <w:pPr>
              <w:spacing w:after="0" w:line="240" w:lineRule="auto"/>
              <w:rPr>
                <w:rFonts w:ascii="Tahoma" w:eastAsia="Times New Roman" w:hAnsi="Tahoma" w:cs="Tahoma"/>
                <w:b/>
                <w:bCs/>
              </w:rPr>
            </w:pPr>
            <w:r>
              <w:rPr>
                <w:rFonts w:ascii="Tahoma" w:eastAsia="Times New Roman" w:hAnsi="Tahoma" w:cs="Tahoma"/>
                <w:b/>
                <w:bCs/>
              </w:rPr>
              <w:t xml:space="preserve">  </w:t>
            </w:r>
            <w:r w:rsidRPr="00A82FE1">
              <w:rPr>
                <w:rFonts w:ascii="Tahoma" w:eastAsia="Times New Roman" w:hAnsi="Tahoma" w:cs="Tahoma"/>
                <w:b/>
                <w:bCs/>
              </w:rPr>
              <w:t>Существенные требования/ Технические спецификации</w:t>
            </w:r>
            <w:r w:rsidRPr="00A82FE1">
              <w:rPr>
                <w:rFonts w:ascii="Tahoma" w:eastAsia="Times New Roman" w:hAnsi="Tahoma" w:cs="Tahoma"/>
              </w:rPr>
              <w:t> </w:t>
            </w:r>
          </w:p>
        </w:tc>
      </w:tr>
      <w:tr w:rsidR="006B0635" w:rsidRPr="00A82FE1" w14:paraId="32AF3ACD" w14:textId="77777777" w:rsidTr="00B82094">
        <w:trPr>
          <w:trHeight w:val="4951"/>
        </w:trPr>
        <w:tc>
          <w:tcPr>
            <w:tcW w:w="596" w:type="dxa"/>
            <w:tcBorders>
              <w:top w:val="single" w:sz="8" w:space="0" w:color="auto"/>
              <w:left w:val="single" w:sz="8" w:space="0" w:color="auto"/>
              <w:bottom w:val="single" w:sz="4" w:space="0" w:color="auto"/>
              <w:right w:val="nil"/>
            </w:tcBorders>
            <w:shd w:val="clear" w:color="auto" w:fill="auto"/>
            <w:vAlign w:val="center"/>
            <w:hideMark/>
          </w:tcPr>
          <w:p w14:paraId="2EB97B13" w14:textId="77777777" w:rsidR="006B0635" w:rsidRPr="00A82FE1" w:rsidRDefault="006B0635" w:rsidP="00B82094">
            <w:pPr>
              <w:spacing w:after="0" w:line="240" w:lineRule="auto"/>
              <w:rPr>
                <w:rFonts w:ascii="Tahoma" w:eastAsia="Times New Roman" w:hAnsi="Tahoma" w:cs="Tahoma"/>
                <w:b/>
                <w:bCs/>
              </w:rPr>
            </w:pPr>
            <w:r>
              <w:rPr>
                <w:rFonts w:ascii="Tahoma" w:eastAsia="Times New Roman" w:hAnsi="Tahoma" w:cs="Tahoma"/>
                <w:b/>
                <w:bCs/>
              </w:rPr>
              <w:t>1</w:t>
            </w:r>
          </w:p>
        </w:tc>
        <w:tc>
          <w:tcPr>
            <w:tcW w:w="1828" w:type="dxa"/>
            <w:tcBorders>
              <w:top w:val="single" w:sz="8" w:space="0" w:color="auto"/>
              <w:left w:val="single" w:sz="8" w:space="0" w:color="auto"/>
              <w:bottom w:val="single" w:sz="8" w:space="0" w:color="auto"/>
              <w:right w:val="nil"/>
            </w:tcBorders>
            <w:shd w:val="clear" w:color="auto" w:fill="auto"/>
            <w:hideMark/>
          </w:tcPr>
          <w:p w14:paraId="1CB34E1D" w14:textId="77777777" w:rsidR="006B0635" w:rsidRDefault="006B0635" w:rsidP="00B82094">
            <w:pPr>
              <w:widowControl w:val="0"/>
              <w:autoSpaceDE w:val="0"/>
              <w:autoSpaceDN w:val="0"/>
              <w:adjustRightInd w:val="0"/>
            </w:pPr>
          </w:p>
          <w:p w14:paraId="25C87515" w14:textId="77777777" w:rsidR="006B0635" w:rsidRDefault="006B0635" w:rsidP="00B82094">
            <w:pPr>
              <w:widowControl w:val="0"/>
              <w:autoSpaceDE w:val="0"/>
              <w:autoSpaceDN w:val="0"/>
              <w:adjustRightInd w:val="0"/>
            </w:pPr>
          </w:p>
          <w:p w14:paraId="16406DDA" w14:textId="77777777" w:rsidR="006B0635" w:rsidRDefault="006B0635" w:rsidP="00B82094">
            <w:pPr>
              <w:widowControl w:val="0"/>
              <w:autoSpaceDE w:val="0"/>
              <w:autoSpaceDN w:val="0"/>
              <w:adjustRightInd w:val="0"/>
            </w:pPr>
          </w:p>
          <w:p w14:paraId="40C2FD67" w14:textId="77777777" w:rsidR="006B0635" w:rsidRDefault="006B0635" w:rsidP="00B82094">
            <w:pPr>
              <w:widowControl w:val="0"/>
              <w:autoSpaceDE w:val="0"/>
              <w:autoSpaceDN w:val="0"/>
              <w:adjustRightInd w:val="0"/>
            </w:pPr>
          </w:p>
          <w:p w14:paraId="13803944" w14:textId="77777777" w:rsidR="006B0635" w:rsidRDefault="006B0635" w:rsidP="00B82094">
            <w:pPr>
              <w:widowControl w:val="0"/>
              <w:autoSpaceDE w:val="0"/>
              <w:autoSpaceDN w:val="0"/>
              <w:adjustRightInd w:val="0"/>
            </w:pPr>
          </w:p>
          <w:p w14:paraId="3921A398" w14:textId="77777777" w:rsidR="006B0635" w:rsidRDefault="006B0635" w:rsidP="00B82094">
            <w:pPr>
              <w:widowControl w:val="0"/>
              <w:autoSpaceDE w:val="0"/>
              <w:autoSpaceDN w:val="0"/>
              <w:adjustRightInd w:val="0"/>
            </w:pPr>
          </w:p>
          <w:p w14:paraId="5A8DD968" w14:textId="77777777" w:rsidR="006B0635" w:rsidRPr="00A82FE1" w:rsidRDefault="006B0635" w:rsidP="00B82094">
            <w:pPr>
              <w:widowControl w:val="0"/>
              <w:autoSpaceDE w:val="0"/>
              <w:autoSpaceDN w:val="0"/>
              <w:adjustRightInd w:val="0"/>
              <w:rPr>
                <w:rFonts w:ascii="Tahoma" w:hAnsi="Tahoma" w:cs="Tahoma"/>
                <w:b/>
              </w:rPr>
            </w:pPr>
            <w:r>
              <w:t>Канальный вентилятор</w:t>
            </w:r>
          </w:p>
        </w:tc>
        <w:tc>
          <w:tcPr>
            <w:tcW w:w="4139" w:type="dxa"/>
            <w:tcBorders>
              <w:top w:val="single" w:sz="8" w:space="0" w:color="auto"/>
              <w:left w:val="single" w:sz="8" w:space="0" w:color="auto"/>
              <w:bottom w:val="single" w:sz="8" w:space="0" w:color="auto"/>
              <w:right w:val="single" w:sz="8" w:space="0" w:color="auto"/>
            </w:tcBorders>
            <w:shd w:val="clear" w:color="auto" w:fill="auto"/>
            <w:hideMark/>
          </w:tcPr>
          <w:p w14:paraId="0EDA46CC" w14:textId="77777777" w:rsidR="006B0635" w:rsidRPr="008A3AE8" w:rsidRDefault="006B0635" w:rsidP="00B82094">
            <w:r>
              <w:t>Демонтаж двигателя улитки 1000 сом.</w:t>
            </w:r>
          </w:p>
          <w:p w14:paraId="66DAB5AE" w14:textId="77777777" w:rsidR="006B0635" w:rsidRDefault="006B0635" w:rsidP="00B82094">
            <w:r>
              <w:t>Канальный вентилятор модель - вкп80/50/4d. 100 000 сом.</w:t>
            </w:r>
          </w:p>
          <w:p w14:paraId="6F78CF8A" w14:textId="77777777" w:rsidR="006B0635" w:rsidRDefault="006B0635" w:rsidP="00B82094">
            <w:r>
              <w:t>Доставка вентилятора, подъём на крышу 3000 сом.</w:t>
            </w:r>
          </w:p>
          <w:p w14:paraId="08BEE097" w14:textId="77777777" w:rsidR="006B0635" w:rsidRDefault="006B0635" w:rsidP="00B82094">
            <w:r>
              <w:t>Монтаж вентилятора 5000 сом.</w:t>
            </w:r>
          </w:p>
          <w:p w14:paraId="1DBAB349" w14:textId="77777777" w:rsidR="006B0635" w:rsidRDefault="006B0635" w:rsidP="00B82094">
            <w:r>
              <w:t xml:space="preserve">Расходный материал (болты, гайки, </w:t>
            </w:r>
            <w:proofErr w:type="spellStart"/>
            <w:r>
              <w:t>саморезы</w:t>
            </w:r>
            <w:proofErr w:type="spellEnd"/>
            <w:r>
              <w:t xml:space="preserve">, скотч </w:t>
            </w:r>
            <w:proofErr w:type="spellStart"/>
            <w:r>
              <w:t>алюминевый</w:t>
            </w:r>
            <w:proofErr w:type="spellEnd"/>
            <w:r>
              <w:t xml:space="preserve">, уплотнитель, кабель </w:t>
            </w:r>
            <w:proofErr w:type="spellStart"/>
            <w:r>
              <w:t>и.т.д</w:t>
            </w:r>
            <w:proofErr w:type="spellEnd"/>
            <w:r>
              <w:t>) 3500 сом.</w:t>
            </w:r>
          </w:p>
          <w:p w14:paraId="1E7CB45D" w14:textId="77777777" w:rsidR="006B0635" w:rsidRDefault="006B0635" w:rsidP="00B82094">
            <w:r>
              <w:t xml:space="preserve">Подключение вентилятора, </w:t>
            </w:r>
          </w:p>
          <w:p w14:paraId="31201A25" w14:textId="77777777" w:rsidR="006B0635" w:rsidRDefault="006B0635" w:rsidP="00B82094">
            <w:proofErr w:type="spellStart"/>
            <w:r>
              <w:t>пуско</w:t>
            </w:r>
            <w:proofErr w:type="spellEnd"/>
            <w:r>
              <w:t xml:space="preserve"> - наладочные работы 3000 сом.</w:t>
            </w:r>
          </w:p>
          <w:p w14:paraId="3797C66C" w14:textId="77777777" w:rsidR="006B0635" w:rsidRDefault="006B0635" w:rsidP="00B82094">
            <w:r>
              <w:t>Переход 600х400 Х 800х500.  5000 сом.</w:t>
            </w:r>
          </w:p>
          <w:p w14:paraId="54A3F3ED" w14:textId="77777777" w:rsidR="006B0635" w:rsidRDefault="006B0635" w:rsidP="00B82094">
            <w:r>
              <w:t>Гибкая вставка 2.5 метра (800 сом метр) 2000 сом.</w:t>
            </w:r>
          </w:p>
          <w:p w14:paraId="30D1AB02" w14:textId="0D13167E" w:rsidR="006B0635" w:rsidRDefault="006B0635" w:rsidP="00B82094"/>
          <w:p w14:paraId="769A3262" w14:textId="77777777" w:rsidR="006B0635" w:rsidRPr="00A82FE1" w:rsidRDefault="006B0635" w:rsidP="00B82094">
            <w:pPr>
              <w:spacing w:after="0"/>
              <w:rPr>
                <w:rFonts w:ascii="Tahoma" w:hAnsi="Tahoma" w:cs="Tahoma"/>
              </w:rPr>
            </w:pPr>
          </w:p>
        </w:tc>
        <w:tc>
          <w:tcPr>
            <w:tcW w:w="1843" w:type="dxa"/>
            <w:tcBorders>
              <w:top w:val="single" w:sz="8" w:space="0" w:color="auto"/>
              <w:left w:val="nil"/>
              <w:bottom w:val="single" w:sz="8" w:space="0" w:color="auto"/>
              <w:right w:val="single" w:sz="4" w:space="0" w:color="auto"/>
            </w:tcBorders>
            <w:shd w:val="clear" w:color="auto" w:fill="auto"/>
            <w:hideMark/>
          </w:tcPr>
          <w:p w14:paraId="148BBE75" w14:textId="77777777" w:rsidR="006B0635" w:rsidRDefault="006B0635" w:rsidP="00B82094">
            <w:pPr>
              <w:rPr>
                <w:rFonts w:ascii="Tahoma" w:hAnsi="Tahoma" w:cs="Tahoma"/>
                <w:b/>
              </w:rPr>
            </w:pPr>
            <w:r w:rsidRPr="00A82FE1">
              <w:rPr>
                <w:rFonts w:ascii="Tahoma" w:hAnsi="Tahoma" w:cs="Tahoma"/>
                <w:b/>
              </w:rPr>
              <w:t xml:space="preserve"> </w:t>
            </w:r>
          </w:p>
          <w:p w14:paraId="501654DC" w14:textId="77777777" w:rsidR="006B0635" w:rsidRDefault="006B0635" w:rsidP="00B82094">
            <w:pPr>
              <w:rPr>
                <w:rFonts w:ascii="Tahoma" w:hAnsi="Tahoma" w:cs="Tahoma"/>
                <w:b/>
              </w:rPr>
            </w:pPr>
          </w:p>
          <w:p w14:paraId="03C26B45" w14:textId="77777777" w:rsidR="006B0635" w:rsidRDefault="006B0635" w:rsidP="00B82094">
            <w:pPr>
              <w:rPr>
                <w:rFonts w:ascii="Tahoma" w:hAnsi="Tahoma" w:cs="Tahoma"/>
                <w:b/>
              </w:rPr>
            </w:pPr>
          </w:p>
          <w:p w14:paraId="5499E665" w14:textId="77777777" w:rsidR="006B0635" w:rsidRDefault="006B0635" w:rsidP="00B82094">
            <w:pPr>
              <w:rPr>
                <w:rFonts w:ascii="Tahoma" w:hAnsi="Tahoma" w:cs="Tahoma"/>
                <w:b/>
              </w:rPr>
            </w:pPr>
          </w:p>
          <w:p w14:paraId="2F28909A" w14:textId="77777777" w:rsidR="006B0635" w:rsidRDefault="006B0635" w:rsidP="00B82094">
            <w:pPr>
              <w:rPr>
                <w:rFonts w:ascii="Tahoma" w:hAnsi="Tahoma" w:cs="Tahoma"/>
              </w:rPr>
            </w:pPr>
          </w:p>
          <w:p w14:paraId="42402A9A" w14:textId="77777777" w:rsidR="006B0635" w:rsidRPr="00A82FE1" w:rsidRDefault="006B0635" w:rsidP="00B82094">
            <w:r w:rsidRPr="00A82FE1">
              <w:rPr>
                <w:rFonts w:ascii="Tahoma" w:hAnsi="Tahoma" w:cs="Tahoma"/>
              </w:rPr>
              <w:t>В течение 10 (десяти) календарных дней с момента заключения договора</w:t>
            </w:r>
            <w:r>
              <w:rPr>
                <w:rFonts w:ascii="Tahoma" w:hAnsi="Tahoma" w:cs="Tahoma"/>
              </w:rPr>
              <w:t>.</w:t>
            </w:r>
          </w:p>
        </w:tc>
      </w:tr>
    </w:tbl>
    <w:p w14:paraId="5E0E449E" w14:textId="1B26E1F5" w:rsidR="006B0635" w:rsidRPr="0020409D" w:rsidRDefault="006B0635" w:rsidP="006B0635">
      <w:pPr>
        <w:spacing w:line="240" w:lineRule="auto"/>
        <w:contextualSpacing/>
        <w:rPr>
          <w:rFonts w:ascii="Tahoma" w:hAnsi="Tahoma" w:cs="Tahoma"/>
          <w:sz w:val="20"/>
          <w:szCs w:val="20"/>
        </w:rPr>
      </w:pPr>
    </w:p>
    <w:p w14:paraId="646B4055" w14:textId="77777777" w:rsidR="006B0635" w:rsidRPr="0020409D" w:rsidRDefault="006B0635" w:rsidP="006B0635">
      <w:pPr>
        <w:spacing w:line="240" w:lineRule="auto"/>
        <w:contextualSpacing/>
        <w:rPr>
          <w:rFonts w:ascii="Tahoma" w:hAnsi="Tahoma" w:cs="Tahoma"/>
          <w:sz w:val="20"/>
          <w:szCs w:val="20"/>
        </w:rPr>
      </w:pPr>
      <w:r w:rsidRPr="0020409D">
        <w:rPr>
          <w:rFonts w:ascii="Tahoma" w:hAnsi="Tahoma" w:cs="Tahoma"/>
          <w:sz w:val="20"/>
          <w:szCs w:val="20"/>
        </w:rPr>
        <w:t>Срок ремонта: в течение 1</w:t>
      </w:r>
      <w:r w:rsidRPr="00027270">
        <w:rPr>
          <w:rFonts w:ascii="Tahoma" w:hAnsi="Tahoma" w:cs="Tahoma"/>
          <w:sz w:val="20"/>
          <w:szCs w:val="20"/>
        </w:rPr>
        <w:t>0</w:t>
      </w:r>
      <w:r w:rsidRPr="0020409D">
        <w:rPr>
          <w:rFonts w:ascii="Tahoma" w:hAnsi="Tahoma" w:cs="Tahoma"/>
          <w:sz w:val="20"/>
          <w:szCs w:val="20"/>
        </w:rPr>
        <w:t xml:space="preserve"> календарных дней с даты заключения Договора.</w:t>
      </w:r>
    </w:p>
    <w:p w14:paraId="018FDC0B" w14:textId="77777777" w:rsidR="006B0635" w:rsidRPr="0020409D" w:rsidRDefault="006B0635" w:rsidP="006B0635">
      <w:pPr>
        <w:spacing w:line="240" w:lineRule="auto"/>
        <w:contextualSpacing/>
        <w:rPr>
          <w:rFonts w:ascii="Tahoma" w:hAnsi="Tahoma" w:cs="Tahoma"/>
          <w:sz w:val="20"/>
          <w:szCs w:val="20"/>
        </w:rPr>
      </w:pPr>
    </w:p>
    <w:p w14:paraId="06F93956" w14:textId="77777777" w:rsidR="006B0635" w:rsidRPr="0020409D" w:rsidRDefault="006B0635" w:rsidP="006B0635">
      <w:pPr>
        <w:tabs>
          <w:tab w:val="left" w:pos="540"/>
        </w:tabs>
        <w:rPr>
          <w:rFonts w:ascii="Tahoma" w:hAnsi="Tahoma" w:cs="Tahoma"/>
        </w:rPr>
      </w:pPr>
      <w:r w:rsidRPr="0020409D">
        <w:rPr>
          <w:rFonts w:ascii="Tahoma" w:hAnsi="Tahoma" w:cs="Tahoma"/>
        </w:rPr>
        <w:t xml:space="preserve">Все материалы предварительно согласовать </w:t>
      </w:r>
      <w:proofErr w:type="gramStart"/>
      <w:r w:rsidRPr="0020409D">
        <w:rPr>
          <w:rFonts w:ascii="Tahoma" w:hAnsi="Tahoma" w:cs="Tahoma"/>
        </w:rPr>
        <w:t>с инициаторам</w:t>
      </w:r>
      <w:proofErr w:type="gramEnd"/>
      <w:r w:rsidRPr="0020409D">
        <w:rPr>
          <w:rFonts w:ascii="Tahoma" w:hAnsi="Tahoma" w:cs="Tahoma"/>
        </w:rPr>
        <w:t xml:space="preserve">.  </w:t>
      </w:r>
      <w:r w:rsidRPr="0020409D">
        <w:rPr>
          <w:rFonts w:ascii="Tahoma" w:hAnsi="Tahoma" w:cs="Tahoma"/>
        </w:rPr>
        <w:tab/>
      </w:r>
    </w:p>
    <w:p w14:paraId="22195995" w14:textId="77777777" w:rsidR="006B0635" w:rsidRPr="0020409D" w:rsidRDefault="006B0635" w:rsidP="006B0635">
      <w:pPr>
        <w:tabs>
          <w:tab w:val="left" w:pos="540"/>
        </w:tabs>
        <w:rPr>
          <w:rFonts w:ascii="Tahoma" w:hAnsi="Tahoma" w:cs="Tahoma"/>
        </w:rPr>
      </w:pPr>
      <w:r w:rsidRPr="0020409D">
        <w:rPr>
          <w:rFonts w:ascii="Tahoma" w:hAnsi="Tahoma" w:cs="Tahoma"/>
        </w:rPr>
        <w:t xml:space="preserve">Ремонтные работы будут производится в головном офисе </w:t>
      </w:r>
    </w:p>
    <w:p w14:paraId="12D47BB4" w14:textId="418E7718" w:rsidR="00670120" w:rsidRDefault="006B0635" w:rsidP="006B0635">
      <w:pPr>
        <w:spacing w:after="0"/>
        <w:rPr>
          <w:rFonts w:ascii="Tahoma" w:hAnsi="Tahoma" w:cs="Tahoma"/>
          <w:b/>
          <w:sz w:val="18"/>
          <w:szCs w:val="18"/>
        </w:rPr>
      </w:pPr>
      <w:r w:rsidRPr="0020409D">
        <w:rPr>
          <w:rFonts w:ascii="Tahoma" w:hAnsi="Tahoma" w:cs="Tahoma"/>
        </w:rPr>
        <w:t xml:space="preserve">ЗАО «Альфа Телеком» по адресу: г. Бишкек, ул. </w:t>
      </w:r>
      <w:proofErr w:type="spellStart"/>
      <w:r w:rsidRPr="0020409D">
        <w:rPr>
          <w:rFonts w:ascii="Tahoma" w:hAnsi="Tahoma" w:cs="Tahoma"/>
        </w:rPr>
        <w:t>Суюмбаева</w:t>
      </w:r>
      <w:proofErr w:type="spellEnd"/>
      <w:r w:rsidRPr="0020409D">
        <w:rPr>
          <w:rFonts w:ascii="Tahoma" w:hAnsi="Tahoma" w:cs="Tahoma"/>
        </w:rPr>
        <w:t>, 123</w:t>
      </w:r>
      <w:r w:rsidR="00670120">
        <w:rPr>
          <w:rFonts w:ascii="Tahoma" w:hAnsi="Tahoma" w:cs="Tahoma"/>
          <w:b/>
          <w:sz w:val="18"/>
          <w:szCs w:val="18"/>
        </w:rPr>
        <w:t xml:space="preserve"> </w:t>
      </w:r>
    </w:p>
    <w:p w14:paraId="74140DAA" w14:textId="77777777" w:rsidR="00670120" w:rsidRDefault="00670120" w:rsidP="00670120">
      <w:pPr>
        <w:spacing w:after="0"/>
        <w:rPr>
          <w:rFonts w:ascii="Tahoma" w:hAnsi="Tahoma" w:cs="Tahoma"/>
          <w:b/>
          <w:sz w:val="18"/>
          <w:szCs w:val="18"/>
        </w:rPr>
      </w:pPr>
    </w:p>
    <w:p w14:paraId="191235BE" w14:textId="77777777" w:rsidR="00670120" w:rsidRDefault="00670120" w:rsidP="00670120">
      <w:pPr>
        <w:spacing w:after="0"/>
        <w:rPr>
          <w:rFonts w:ascii="Tahoma" w:hAnsi="Tahoma" w:cs="Tahoma"/>
          <w:b/>
          <w:sz w:val="18"/>
          <w:szCs w:val="18"/>
        </w:rPr>
      </w:pPr>
    </w:p>
    <w:p w14:paraId="4564E6FE" w14:textId="77777777" w:rsidR="00670120" w:rsidRDefault="00670120" w:rsidP="00670120">
      <w:pPr>
        <w:spacing w:after="0"/>
        <w:rPr>
          <w:rFonts w:ascii="Tahoma" w:hAnsi="Tahoma" w:cs="Tahoma"/>
          <w:b/>
          <w:sz w:val="18"/>
          <w:szCs w:val="18"/>
        </w:rPr>
      </w:pPr>
    </w:p>
    <w:p w14:paraId="2118EDC7" w14:textId="77777777" w:rsidR="00670120" w:rsidRDefault="00670120" w:rsidP="00670120">
      <w:pPr>
        <w:spacing w:after="0"/>
        <w:rPr>
          <w:rFonts w:ascii="Tahoma" w:hAnsi="Tahoma" w:cs="Tahoma"/>
          <w:b/>
          <w:sz w:val="18"/>
          <w:szCs w:val="18"/>
        </w:rPr>
      </w:pPr>
    </w:p>
    <w:p w14:paraId="7FFCBC33" w14:textId="77777777" w:rsidR="00670120" w:rsidRDefault="00670120" w:rsidP="00670120">
      <w:pPr>
        <w:spacing w:after="0"/>
        <w:rPr>
          <w:rFonts w:ascii="Tahoma" w:hAnsi="Tahoma" w:cs="Tahoma"/>
          <w:b/>
          <w:sz w:val="18"/>
          <w:szCs w:val="18"/>
        </w:rPr>
      </w:pPr>
    </w:p>
    <w:p w14:paraId="5AF9BF25" w14:textId="77777777" w:rsidR="00670120" w:rsidRDefault="00670120" w:rsidP="00670120">
      <w:pPr>
        <w:spacing w:after="0"/>
        <w:rPr>
          <w:rFonts w:ascii="Tahoma" w:hAnsi="Tahoma" w:cs="Tahoma"/>
          <w:b/>
          <w:sz w:val="18"/>
          <w:szCs w:val="18"/>
        </w:rPr>
      </w:pPr>
    </w:p>
    <w:p w14:paraId="7D541E86" w14:textId="77777777" w:rsidR="00670120" w:rsidRDefault="00670120" w:rsidP="00670120">
      <w:pPr>
        <w:spacing w:after="0"/>
        <w:rPr>
          <w:rFonts w:ascii="Tahoma" w:hAnsi="Tahoma" w:cs="Tahoma"/>
          <w:b/>
          <w:sz w:val="18"/>
          <w:szCs w:val="18"/>
        </w:rPr>
      </w:pPr>
    </w:p>
    <w:p w14:paraId="3FF83D78" w14:textId="77777777" w:rsidR="00670120" w:rsidRDefault="00670120" w:rsidP="00670120">
      <w:pPr>
        <w:spacing w:after="0"/>
        <w:rPr>
          <w:rFonts w:ascii="Tahoma" w:hAnsi="Tahoma" w:cs="Tahoma"/>
          <w:b/>
          <w:sz w:val="18"/>
          <w:szCs w:val="18"/>
        </w:rPr>
      </w:pPr>
    </w:p>
    <w:p w14:paraId="50C69B2A" w14:textId="77777777" w:rsidR="00670120" w:rsidRDefault="00670120" w:rsidP="00670120">
      <w:pPr>
        <w:spacing w:after="0"/>
        <w:rPr>
          <w:rFonts w:ascii="Tahoma" w:hAnsi="Tahoma" w:cs="Tahoma"/>
          <w:b/>
          <w:sz w:val="18"/>
          <w:szCs w:val="18"/>
        </w:rPr>
      </w:pPr>
    </w:p>
    <w:p w14:paraId="79ADF714" w14:textId="77777777" w:rsidR="00670120" w:rsidRDefault="00670120" w:rsidP="00670120">
      <w:pPr>
        <w:spacing w:after="0"/>
        <w:rPr>
          <w:rFonts w:ascii="Tahoma" w:hAnsi="Tahoma" w:cs="Tahoma"/>
          <w:b/>
          <w:sz w:val="18"/>
          <w:szCs w:val="18"/>
        </w:rPr>
      </w:pPr>
    </w:p>
    <w:p w14:paraId="11476484" w14:textId="77777777" w:rsidR="00670120" w:rsidRDefault="00670120" w:rsidP="00670120">
      <w:pPr>
        <w:spacing w:after="0"/>
        <w:rPr>
          <w:rFonts w:ascii="Tahoma" w:hAnsi="Tahoma" w:cs="Tahoma"/>
          <w:b/>
          <w:sz w:val="18"/>
          <w:szCs w:val="18"/>
        </w:rPr>
      </w:pPr>
    </w:p>
    <w:p w14:paraId="2CBC81BA" w14:textId="77777777" w:rsidR="00670120" w:rsidRDefault="00670120" w:rsidP="00670120">
      <w:pPr>
        <w:spacing w:after="0"/>
        <w:rPr>
          <w:rFonts w:ascii="Tahoma" w:hAnsi="Tahoma" w:cs="Tahoma"/>
          <w:b/>
          <w:sz w:val="18"/>
          <w:szCs w:val="18"/>
        </w:rPr>
      </w:pPr>
    </w:p>
    <w:p w14:paraId="0AADF916" w14:textId="77777777" w:rsidR="00670120" w:rsidRDefault="00670120" w:rsidP="00670120">
      <w:pPr>
        <w:spacing w:after="0"/>
        <w:rPr>
          <w:rFonts w:ascii="Tahoma" w:hAnsi="Tahoma" w:cs="Tahoma"/>
          <w:b/>
          <w:sz w:val="18"/>
          <w:szCs w:val="18"/>
        </w:rPr>
      </w:pPr>
    </w:p>
    <w:p w14:paraId="67D48CAE" w14:textId="77777777" w:rsidR="00670120" w:rsidRDefault="00670120" w:rsidP="00670120">
      <w:pPr>
        <w:spacing w:after="0"/>
        <w:rPr>
          <w:rFonts w:ascii="Tahoma" w:hAnsi="Tahoma" w:cs="Tahoma"/>
          <w:b/>
          <w:sz w:val="18"/>
          <w:szCs w:val="18"/>
        </w:rPr>
      </w:pPr>
    </w:p>
    <w:p w14:paraId="28FFD6F6" w14:textId="77777777" w:rsidR="00670120" w:rsidRDefault="00670120" w:rsidP="00670120">
      <w:pPr>
        <w:spacing w:after="0"/>
        <w:rPr>
          <w:rFonts w:ascii="Tahoma" w:hAnsi="Tahoma" w:cs="Tahoma"/>
          <w:b/>
          <w:sz w:val="18"/>
          <w:szCs w:val="18"/>
        </w:rPr>
      </w:pPr>
    </w:p>
    <w:p w14:paraId="13F57FF0" w14:textId="77777777" w:rsidR="00670120" w:rsidRDefault="00670120" w:rsidP="00670120">
      <w:pPr>
        <w:spacing w:after="0"/>
        <w:rPr>
          <w:rFonts w:ascii="Tahoma" w:hAnsi="Tahoma" w:cs="Tahoma"/>
          <w:b/>
          <w:sz w:val="18"/>
          <w:szCs w:val="18"/>
        </w:rPr>
      </w:pPr>
    </w:p>
    <w:p w14:paraId="5FA24F4B" w14:textId="77777777" w:rsidR="00670120" w:rsidRDefault="00670120" w:rsidP="00670120">
      <w:pPr>
        <w:spacing w:after="0"/>
        <w:rPr>
          <w:rFonts w:ascii="Tahoma" w:hAnsi="Tahoma" w:cs="Tahoma"/>
          <w:b/>
          <w:sz w:val="18"/>
          <w:szCs w:val="18"/>
        </w:rPr>
      </w:pPr>
    </w:p>
    <w:p w14:paraId="620EBEE3" w14:textId="77777777" w:rsidR="00670120" w:rsidRDefault="00670120" w:rsidP="00670120">
      <w:pPr>
        <w:spacing w:after="0"/>
        <w:rPr>
          <w:rFonts w:ascii="Tahoma" w:hAnsi="Tahoma" w:cs="Tahoma"/>
          <w:b/>
          <w:sz w:val="18"/>
          <w:szCs w:val="18"/>
        </w:rPr>
      </w:pPr>
    </w:p>
    <w:p w14:paraId="13E63F40" w14:textId="77777777" w:rsidR="00670120" w:rsidRDefault="00670120" w:rsidP="00670120">
      <w:pPr>
        <w:spacing w:after="0"/>
        <w:rPr>
          <w:rFonts w:ascii="Tahoma" w:hAnsi="Tahoma" w:cs="Tahoma"/>
          <w:b/>
          <w:sz w:val="18"/>
          <w:szCs w:val="18"/>
        </w:rPr>
      </w:pPr>
    </w:p>
    <w:p w14:paraId="5F00C4CF" w14:textId="77777777" w:rsidR="00670120" w:rsidRDefault="00670120" w:rsidP="00670120">
      <w:pPr>
        <w:spacing w:after="0"/>
        <w:rPr>
          <w:rFonts w:ascii="Tahoma" w:hAnsi="Tahoma" w:cs="Tahoma"/>
          <w:b/>
          <w:sz w:val="18"/>
          <w:szCs w:val="18"/>
        </w:rPr>
      </w:pPr>
    </w:p>
    <w:tbl>
      <w:tblPr>
        <w:tblW w:w="10349" w:type="dxa"/>
        <w:tblInd w:w="-176" w:type="dxa"/>
        <w:tblLayout w:type="fixed"/>
        <w:tblLook w:val="04A0" w:firstRow="1" w:lastRow="0" w:firstColumn="1" w:lastColumn="0" w:noHBand="0" w:noVBand="1"/>
      </w:tblPr>
      <w:tblGrid>
        <w:gridCol w:w="10349"/>
      </w:tblGrid>
      <w:tr w:rsidR="00F4319C" w:rsidRPr="0088701D" w14:paraId="51199C60" w14:textId="77777777" w:rsidTr="008555D0">
        <w:trPr>
          <w:trHeight w:val="300"/>
        </w:trPr>
        <w:tc>
          <w:tcPr>
            <w:tcW w:w="10349" w:type="dxa"/>
            <w:shd w:val="clear" w:color="auto" w:fill="auto"/>
            <w:noWrap/>
            <w:vAlign w:val="bottom"/>
            <w:hideMark/>
          </w:tcPr>
          <w:p w14:paraId="362683CF" w14:textId="4C91A783" w:rsidR="00F4319C" w:rsidRDefault="00F4319C" w:rsidP="008555D0">
            <w:pPr>
              <w:spacing w:after="0"/>
              <w:jc w:val="right"/>
              <w:rPr>
                <w:rFonts w:ascii="Tahoma" w:hAnsi="Tahoma" w:cs="Tahoma"/>
                <w:b/>
                <w:sz w:val="18"/>
                <w:szCs w:val="18"/>
              </w:rPr>
            </w:pPr>
            <w:r>
              <w:rPr>
                <w:rFonts w:ascii="Tahoma" w:hAnsi="Tahoma" w:cs="Tahoma"/>
                <w:b/>
                <w:sz w:val="18"/>
                <w:szCs w:val="18"/>
              </w:rPr>
              <w:lastRenderedPageBreak/>
              <w:t xml:space="preserve">                                                                                                                                                                                                                                                                </w:t>
            </w:r>
          </w:p>
          <w:p w14:paraId="357FC09D" w14:textId="7FC52C12" w:rsidR="00397023" w:rsidRDefault="00F4319C" w:rsidP="006B0635">
            <w:pPr>
              <w:spacing w:after="0"/>
              <w:jc w:val="right"/>
              <w:rPr>
                <w:rFonts w:ascii="Tahoma" w:hAnsi="Tahoma" w:cs="Tahoma"/>
                <w:b/>
                <w:sz w:val="18"/>
                <w:szCs w:val="18"/>
              </w:rPr>
            </w:pPr>
            <w:r>
              <w:rPr>
                <w:rFonts w:ascii="Tahoma" w:hAnsi="Tahoma" w:cs="Tahoma"/>
                <w:b/>
                <w:sz w:val="18"/>
                <w:szCs w:val="18"/>
              </w:rPr>
              <w:t xml:space="preserve">                                                                                                                                                                                                                            </w:t>
            </w:r>
            <w:r w:rsidR="006B0635">
              <w:rPr>
                <w:rFonts w:ascii="Tahoma" w:hAnsi="Tahoma" w:cs="Tahoma"/>
                <w:b/>
                <w:sz w:val="18"/>
                <w:szCs w:val="18"/>
              </w:rPr>
              <w:t xml:space="preserve">                        </w:t>
            </w:r>
          </w:p>
          <w:p w14:paraId="66CA3A99" w14:textId="1B5E81CD" w:rsidR="00F4319C" w:rsidRPr="00EE1D04" w:rsidRDefault="00F4319C" w:rsidP="00F4319C">
            <w:pPr>
              <w:spacing w:after="0"/>
              <w:jc w:val="right"/>
              <w:rPr>
                <w:rFonts w:ascii="Tahoma" w:hAnsi="Tahoma" w:cs="Tahoma"/>
                <w:b/>
                <w:sz w:val="18"/>
                <w:szCs w:val="18"/>
              </w:rPr>
            </w:pPr>
            <w:r>
              <w:rPr>
                <w:rFonts w:ascii="Tahoma" w:hAnsi="Tahoma" w:cs="Tahoma"/>
                <w:b/>
                <w:sz w:val="18"/>
                <w:szCs w:val="18"/>
              </w:rPr>
              <w:t>Приложение 2 к Приглашению</w:t>
            </w:r>
          </w:p>
          <w:p w14:paraId="77370061" w14:textId="77777777" w:rsidR="00F4319C" w:rsidRDefault="00F4319C" w:rsidP="008555D0">
            <w:pPr>
              <w:spacing w:after="0"/>
              <w:rPr>
                <w:rFonts w:ascii="Tahoma" w:hAnsi="Tahoma" w:cs="Tahoma"/>
                <w:b/>
                <w:sz w:val="18"/>
                <w:szCs w:val="18"/>
              </w:rPr>
            </w:pPr>
            <w:r>
              <w:rPr>
                <w:rFonts w:ascii="Tahoma" w:hAnsi="Tahoma" w:cs="Tahoma"/>
                <w:b/>
                <w:sz w:val="18"/>
                <w:szCs w:val="18"/>
              </w:rPr>
              <w:t>Форма</w:t>
            </w:r>
          </w:p>
          <w:tbl>
            <w:tblPr>
              <w:tblW w:w="10349" w:type="dxa"/>
              <w:tblLayout w:type="fixed"/>
              <w:tblLook w:val="04A0" w:firstRow="1" w:lastRow="0" w:firstColumn="1" w:lastColumn="0" w:noHBand="0" w:noVBand="1"/>
            </w:tblPr>
            <w:tblGrid>
              <w:gridCol w:w="236"/>
              <w:gridCol w:w="10113"/>
            </w:tblGrid>
            <w:tr w:rsidR="00F4319C" w14:paraId="5CDD06B5" w14:textId="77777777" w:rsidTr="00F4319C">
              <w:trPr>
                <w:trHeight w:val="570"/>
              </w:trPr>
              <w:tc>
                <w:tcPr>
                  <w:tcW w:w="236" w:type="dxa"/>
                  <w:noWrap/>
                  <w:vAlign w:val="bottom"/>
                  <w:hideMark/>
                </w:tcPr>
                <w:p w14:paraId="410515F7" w14:textId="77777777" w:rsidR="00F4319C" w:rsidRDefault="00F4319C" w:rsidP="008555D0">
                  <w:pPr>
                    <w:rPr>
                      <w:rFonts w:ascii="Tahoma" w:hAnsi="Tahoma" w:cs="Tahoma"/>
                      <w:b/>
                      <w:sz w:val="18"/>
                      <w:szCs w:val="18"/>
                    </w:rPr>
                  </w:pPr>
                </w:p>
              </w:tc>
              <w:tc>
                <w:tcPr>
                  <w:tcW w:w="10113" w:type="dxa"/>
                  <w:shd w:val="clear" w:color="auto" w:fill="D8E4BC"/>
                  <w:vAlign w:val="center"/>
                </w:tcPr>
                <w:p w14:paraId="7B2883E3" w14:textId="77777777" w:rsidR="00F4319C" w:rsidRDefault="00F4319C" w:rsidP="008555D0">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C588F87" w14:textId="77777777" w:rsidR="00F4319C" w:rsidRDefault="00F4319C" w:rsidP="008555D0">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4C8715D1" w14:textId="77777777" w:rsidR="00F4319C" w:rsidRDefault="00F4319C" w:rsidP="008555D0">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755CE2B7" w14:textId="77777777" w:rsidR="00F4319C" w:rsidRDefault="00F4319C" w:rsidP="008555D0">
                  <w:pPr>
                    <w:tabs>
                      <w:tab w:val="left" w:pos="676"/>
                      <w:tab w:val="left" w:pos="1440"/>
                    </w:tabs>
                    <w:suppressAutoHyphens/>
                    <w:spacing w:after="0" w:line="240" w:lineRule="auto"/>
                    <w:jc w:val="both"/>
                    <w:outlineLvl w:val="0"/>
                    <w:rPr>
                      <w:rFonts w:ascii="Tahoma" w:hAnsi="Tahoma" w:cs="Tahoma"/>
                      <w:spacing w:val="-3"/>
                      <w:sz w:val="18"/>
                      <w:szCs w:val="18"/>
                    </w:rPr>
                  </w:pPr>
                </w:p>
                <w:p w14:paraId="077286FC" w14:textId="77777777" w:rsidR="00F4319C" w:rsidRDefault="00F4319C" w:rsidP="008555D0">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FB138CE" w14:textId="77777777" w:rsidR="00F4319C" w:rsidRDefault="00F4319C" w:rsidP="008555D0">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26573FB9" w14:textId="77777777" w:rsidR="00F4319C" w:rsidRPr="0088701D" w:rsidRDefault="00F4319C" w:rsidP="008555D0">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F4319C" w:rsidRPr="0088701D" w14:paraId="479E1917" w14:textId="77777777" w:rsidTr="008555D0">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7C345A3F"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F770C02"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1514A2F0" w14:textId="77777777" w:rsidR="00F4319C" w:rsidRPr="0088701D" w:rsidRDefault="00F4319C" w:rsidP="008555D0">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3BB8E8E" w14:textId="77777777" w:rsidR="00F4319C" w:rsidRPr="0088701D" w:rsidRDefault="00F4319C" w:rsidP="008555D0">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5D58AE5B" w14:textId="77777777" w:rsidR="00F4319C" w:rsidRPr="0088701D" w:rsidRDefault="00F4319C" w:rsidP="008555D0">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2E25D1EB" w14:textId="77777777" w:rsidR="00F4319C" w:rsidRPr="0088701D" w:rsidRDefault="00F4319C" w:rsidP="008555D0">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BF2FDAF" w14:textId="77777777" w:rsidR="00F4319C" w:rsidRPr="0088701D" w:rsidRDefault="00F4319C" w:rsidP="008555D0">
                  <w:pPr>
                    <w:spacing w:after="0" w:line="240" w:lineRule="auto"/>
                    <w:jc w:val="both"/>
                    <w:rPr>
                      <w:rFonts w:ascii="Tahoma" w:hAnsi="Tahoma" w:cs="Tahoma"/>
                      <w:b/>
                      <w:bCs/>
                      <w:color w:val="000000"/>
                      <w:sz w:val="18"/>
                      <w:szCs w:val="18"/>
                    </w:rPr>
                  </w:pPr>
                </w:p>
                <w:p w14:paraId="33FB1032"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1A91E1D"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0FF5111C"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F4319C" w:rsidRPr="0088701D" w14:paraId="2DA9C061" w14:textId="77777777" w:rsidTr="008555D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70DB" w14:textId="77777777" w:rsidR="00F4319C" w:rsidRPr="0088701D" w:rsidRDefault="00F4319C" w:rsidP="008555D0">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83751CE" w14:textId="77777777" w:rsidR="00F4319C" w:rsidRPr="0088701D" w:rsidRDefault="00F4319C" w:rsidP="008555D0">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7D4A3A47" w14:textId="77777777" w:rsidR="00F4319C" w:rsidRPr="0088701D" w:rsidRDefault="00F4319C" w:rsidP="008555D0">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23AAAC1B" w14:textId="77777777" w:rsidR="00F4319C" w:rsidRPr="0088701D" w:rsidRDefault="00F4319C" w:rsidP="008555D0">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65995A74" w14:textId="77777777" w:rsidR="00F4319C" w:rsidRPr="0088701D" w:rsidRDefault="00F4319C" w:rsidP="008555D0">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472FFB64" w14:textId="77777777" w:rsidR="00F4319C" w:rsidRPr="0088701D" w:rsidRDefault="00F4319C" w:rsidP="008555D0">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16CC10B5" w14:textId="77777777" w:rsidR="00F4319C" w:rsidRPr="0088701D" w:rsidRDefault="00F4319C" w:rsidP="008555D0">
                  <w:pPr>
                    <w:spacing w:after="0" w:line="240" w:lineRule="auto"/>
                    <w:jc w:val="both"/>
                    <w:rPr>
                      <w:rFonts w:ascii="Tahoma" w:hAnsi="Tahoma" w:cs="Tahoma"/>
                      <w:color w:val="000000"/>
                      <w:sz w:val="18"/>
                      <w:szCs w:val="18"/>
                    </w:rPr>
                  </w:pPr>
                </w:p>
              </w:tc>
            </w:tr>
            <w:tr w:rsidR="00F4319C" w:rsidRPr="0088701D" w14:paraId="37C13B41" w14:textId="77777777" w:rsidTr="008555D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4460DCC" w14:textId="77777777" w:rsidR="00F4319C" w:rsidRPr="0088701D" w:rsidRDefault="00F4319C" w:rsidP="008555D0">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6E8C2CAA"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129A62A2"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47C6917B"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27C7F11B" w14:textId="77777777" w:rsidR="00F4319C" w:rsidRPr="0088701D" w:rsidRDefault="00F4319C" w:rsidP="008555D0">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3C794EFB" w14:textId="77777777" w:rsidR="00F4319C" w:rsidRPr="0088701D" w:rsidRDefault="00F4319C" w:rsidP="008555D0">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14D7D98A" w14:textId="77777777" w:rsidR="00F4319C" w:rsidRPr="0088701D" w:rsidRDefault="00F4319C" w:rsidP="008555D0">
                  <w:pPr>
                    <w:spacing w:after="0" w:line="240" w:lineRule="auto"/>
                    <w:jc w:val="both"/>
                    <w:rPr>
                      <w:rFonts w:ascii="Tahoma" w:hAnsi="Tahoma" w:cs="Tahoma"/>
                      <w:color w:val="000000"/>
                      <w:sz w:val="18"/>
                      <w:szCs w:val="18"/>
                    </w:rPr>
                  </w:pPr>
                </w:p>
              </w:tc>
            </w:tr>
          </w:tbl>
          <w:p w14:paraId="0B0B0854" w14:textId="77777777" w:rsidR="00F4319C" w:rsidRPr="0088701D" w:rsidRDefault="00F4319C" w:rsidP="008555D0">
            <w:pPr>
              <w:spacing w:after="0" w:line="240" w:lineRule="auto"/>
              <w:jc w:val="both"/>
              <w:rPr>
                <w:rFonts w:ascii="Tahoma" w:hAnsi="Tahoma" w:cs="Tahoma"/>
                <w:color w:val="000000"/>
                <w:sz w:val="18"/>
                <w:szCs w:val="18"/>
                <w:u w:val="single"/>
              </w:rPr>
            </w:pPr>
          </w:p>
          <w:p w14:paraId="414B3E94" w14:textId="77777777" w:rsidR="00F4319C" w:rsidRDefault="00F4319C" w:rsidP="005D2A4A">
            <w:pPr>
              <w:pStyle w:val="a3"/>
              <w:numPr>
                <w:ilvl w:val="0"/>
                <w:numId w:val="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7EAC9937" w14:textId="77777777" w:rsidR="00F4319C" w:rsidRPr="0088701D" w:rsidRDefault="00F4319C" w:rsidP="008555D0">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3E7ED0EF" w14:textId="77777777" w:rsidR="00F4319C" w:rsidRPr="0088701D" w:rsidRDefault="00F4319C" w:rsidP="008555D0">
            <w:pPr>
              <w:spacing w:after="0" w:line="240" w:lineRule="auto"/>
              <w:jc w:val="both"/>
              <w:rPr>
                <w:rFonts w:ascii="Tahoma" w:hAnsi="Tahoma" w:cs="Tahoma"/>
                <w:color w:val="000000"/>
                <w:sz w:val="18"/>
                <w:szCs w:val="18"/>
                <w:u w:val="single"/>
              </w:rPr>
            </w:pPr>
          </w:p>
          <w:p w14:paraId="222247B4" w14:textId="77777777" w:rsidR="00F4319C" w:rsidRPr="0088701D" w:rsidRDefault="00F4319C" w:rsidP="008555D0">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182586EE" w14:textId="77777777" w:rsidR="00F4319C" w:rsidRPr="0088701D" w:rsidRDefault="00F4319C" w:rsidP="008555D0">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2B61753" w14:textId="77777777" w:rsidR="00F4319C" w:rsidRPr="0088701D" w:rsidRDefault="00F4319C" w:rsidP="008555D0">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A9B434" w14:textId="77777777" w:rsidR="00F4319C" w:rsidRPr="0088701D" w:rsidRDefault="00F4319C" w:rsidP="008555D0">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5F72FBD7" w14:textId="77777777" w:rsidR="00F4319C" w:rsidRPr="0088701D" w:rsidRDefault="00F4319C" w:rsidP="008555D0">
            <w:pPr>
              <w:spacing w:after="0" w:line="240" w:lineRule="auto"/>
              <w:ind w:firstLine="776"/>
              <w:jc w:val="both"/>
              <w:rPr>
                <w:rFonts w:ascii="Tahoma" w:hAnsi="Tahoma" w:cs="Tahoma"/>
                <w:color w:val="000000"/>
                <w:sz w:val="18"/>
                <w:szCs w:val="18"/>
              </w:rPr>
            </w:pPr>
          </w:p>
          <w:p w14:paraId="593455D9" w14:textId="77777777" w:rsidR="00F4319C" w:rsidRPr="0088701D" w:rsidRDefault="00F4319C" w:rsidP="008555D0">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7CE5181" w14:textId="77777777" w:rsidR="00F4319C" w:rsidRPr="0088701D" w:rsidRDefault="00F4319C" w:rsidP="008555D0">
            <w:pPr>
              <w:spacing w:after="0" w:line="240" w:lineRule="auto"/>
              <w:jc w:val="both"/>
              <w:rPr>
                <w:rFonts w:ascii="Tahoma" w:hAnsi="Tahoma" w:cs="Tahoma"/>
                <w:color w:val="000000"/>
                <w:sz w:val="18"/>
                <w:szCs w:val="18"/>
              </w:rPr>
            </w:pPr>
          </w:p>
        </w:tc>
      </w:tr>
      <w:tr w:rsidR="00F4319C" w:rsidRPr="0088701D" w14:paraId="505CB7F1" w14:textId="77777777" w:rsidTr="008555D0">
        <w:trPr>
          <w:trHeight w:val="300"/>
        </w:trPr>
        <w:tc>
          <w:tcPr>
            <w:tcW w:w="10349" w:type="dxa"/>
            <w:shd w:val="clear" w:color="auto" w:fill="auto"/>
            <w:noWrap/>
            <w:vAlign w:val="bottom"/>
          </w:tcPr>
          <w:p w14:paraId="5E90F8E6" w14:textId="77777777" w:rsidR="00F4319C" w:rsidRDefault="00F4319C" w:rsidP="008555D0">
            <w:pPr>
              <w:spacing w:after="0"/>
              <w:jc w:val="right"/>
              <w:rPr>
                <w:rFonts w:ascii="Tahoma" w:hAnsi="Tahoma" w:cs="Tahoma"/>
                <w:b/>
                <w:sz w:val="18"/>
                <w:szCs w:val="18"/>
              </w:rPr>
            </w:pPr>
          </w:p>
          <w:p w14:paraId="7AA96A37" w14:textId="77777777" w:rsidR="00F4319C" w:rsidRDefault="00F4319C" w:rsidP="008555D0">
            <w:pPr>
              <w:spacing w:after="0"/>
              <w:jc w:val="center"/>
              <w:rPr>
                <w:rFonts w:ascii="Tahoma" w:hAnsi="Tahoma" w:cs="Tahoma"/>
                <w:b/>
                <w:sz w:val="18"/>
                <w:szCs w:val="18"/>
              </w:rPr>
            </w:pPr>
          </w:p>
        </w:tc>
      </w:tr>
      <w:tr w:rsidR="00F4319C" w:rsidRPr="0088701D" w14:paraId="59FE7C53" w14:textId="77777777" w:rsidTr="008555D0">
        <w:trPr>
          <w:trHeight w:val="300"/>
        </w:trPr>
        <w:tc>
          <w:tcPr>
            <w:tcW w:w="10349" w:type="dxa"/>
            <w:shd w:val="clear" w:color="auto" w:fill="auto"/>
            <w:noWrap/>
            <w:vAlign w:val="bottom"/>
          </w:tcPr>
          <w:p w14:paraId="10096B0D" w14:textId="77777777" w:rsidR="00F4319C" w:rsidRDefault="00F4319C" w:rsidP="008555D0">
            <w:pPr>
              <w:spacing w:after="0"/>
              <w:jc w:val="right"/>
              <w:rPr>
                <w:rFonts w:ascii="Tahoma" w:hAnsi="Tahoma" w:cs="Tahoma"/>
                <w:b/>
                <w:sz w:val="18"/>
                <w:szCs w:val="18"/>
              </w:rPr>
            </w:pPr>
          </w:p>
          <w:p w14:paraId="545C84AC" w14:textId="77777777" w:rsidR="00F4319C" w:rsidRDefault="00F4319C" w:rsidP="008555D0">
            <w:pPr>
              <w:spacing w:after="0"/>
              <w:jc w:val="right"/>
              <w:rPr>
                <w:rFonts w:ascii="Tahoma" w:hAnsi="Tahoma" w:cs="Tahoma"/>
                <w:b/>
                <w:sz w:val="18"/>
                <w:szCs w:val="18"/>
              </w:rPr>
            </w:pPr>
          </w:p>
          <w:p w14:paraId="7C5AA81A" w14:textId="77777777" w:rsidR="00F4319C" w:rsidRDefault="00F4319C" w:rsidP="008555D0">
            <w:pPr>
              <w:spacing w:after="0"/>
              <w:jc w:val="right"/>
              <w:rPr>
                <w:rFonts w:ascii="Tahoma" w:hAnsi="Tahoma" w:cs="Tahoma"/>
                <w:b/>
                <w:sz w:val="18"/>
                <w:szCs w:val="18"/>
              </w:rPr>
            </w:pPr>
          </w:p>
          <w:p w14:paraId="3CEFE3AF" w14:textId="77777777" w:rsidR="00F4319C" w:rsidRDefault="00F4319C" w:rsidP="008555D0">
            <w:pPr>
              <w:spacing w:after="0"/>
              <w:jc w:val="right"/>
              <w:rPr>
                <w:rFonts w:ascii="Tahoma" w:hAnsi="Tahoma" w:cs="Tahoma"/>
                <w:b/>
                <w:sz w:val="18"/>
                <w:szCs w:val="18"/>
              </w:rPr>
            </w:pPr>
          </w:p>
        </w:tc>
      </w:tr>
      <w:tr w:rsidR="00F4319C" w:rsidRPr="0088701D" w14:paraId="133BF9D8" w14:textId="77777777" w:rsidTr="008555D0">
        <w:trPr>
          <w:trHeight w:val="300"/>
        </w:trPr>
        <w:tc>
          <w:tcPr>
            <w:tcW w:w="10349" w:type="dxa"/>
            <w:shd w:val="clear" w:color="auto" w:fill="auto"/>
            <w:noWrap/>
            <w:vAlign w:val="bottom"/>
          </w:tcPr>
          <w:p w14:paraId="5FEC9C7B" w14:textId="77777777" w:rsidR="00F4319C" w:rsidRDefault="00F4319C" w:rsidP="008555D0">
            <w:pPr>
              <w:spacing w:after="0"/>
              <w:jc w:val="right"/>
              <w:rPr>
                <w:rFonts w:ascii="Tahoma" w:hAnsi="Tahoma" w:cs="Tahoma"/>
                <w:b/>
                <w:sz w:val="18"/>
                <w:szCs w:val="18"/>
              </w:rPr>
            </w:pPr>
          </w:p>
        </w:tc>
      </w:tr>
    </w:tbl>
    <w:p w14:paraId="12F46E7F" w14:textId="77777777" w:rsidR="00F4319C" w:rsidRPr="0088701D" w:rsidRDefault="00F4319C" w:rsidP="00F4319C">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463FB8A8" w14:textId="77777777" w:rsidR="00F4319C" w:rsidRPr="0088701D" w:rsidRDefault="00F4319C" w:rsidP="00F4319C">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159BD98E" w14:textId="77777777" w:rsidR="00F4319C" w:rsidRPr="0088701D" w:rsidRDefault="00F4319C" w:rsidP="00F4319C">
      <w:pPr>
        <w:widowControl w:val="0"/>
        <w:autoSpaceDE w:val="0"/>
        <w:autoSpaceDN w:val="0"/>
        <w:adjustRightInd w:val="0"/>
        <w:spacing w:after="0" w:line="240" w:lineRule="auto"/>
        <w:ind w:firstLine="567"/>
        <w:jc w:val="both"/>
        <w:rPr>
          <w:rFonts w:ascii="Tahoma" w:hAnsi="Tahoma" w:cs="Tahoma"/>
          <w:sz w:val="18"/>
          <w:szCs w:val="18"/>
        </w:rPr>
      </w:pPr>
    </w:p>
    <w:p w14:paraId="16F5CBDE" w14:textId="77777777" w:rsidR="00F4319C" w:rsidRPr="0088701D" w:rsidRDefault="00F4319C" w:rsidP="00F4319C">
      <w:pPr>
        <w:widowControl w:val="0"/>
        <w:autoSpaceDE w:val="0"/>
        <w:autoSpaceDN w:val="0"/>
        <w:adjustRightInd w:val="0"/>
        <w:spacing w:after="0" w:line="240" w:lineRule="auto"/>
        <w:ind w:firstLine="567"/>
        <w:jc w:val="both"/>
        <w:rPr>
          <w:rFonts w:ascii="Tahoma" w:hAnsi="Tahoma" w:cs="Tahoma"/>
          <w:sz w:val="18"/>
          <w:szCs w:val="18"/>
        </w:rPr>
      </w:pPr>
    </w:p>
    <w:p w14:paraId="6E9ACEB9" w14:textId="77777777" w:rsidR="00F4319C" w:rsidRPr="0088701D" w:rsidRDefault="00F4319C" w:rsidP="00F4319C">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3F98F8F" w14:textId="77777777" w:rsidR="00F4319C" w:rsidRPr="0088701D" w:rsidRDefault="00F4319C" w:rsidP="00F4319C">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328A155B" w14:textId="77777777" w:rsidR="00670120" w:rsidRDefault="00670120" w:rsidP="00670120">
      <w:pPr>
        <w:spacing w:after="0"/>
        <w:rPr>
          <w:rFonts w:ascii="Tahoma" w:hAnsi="Tahoma" w:cs="Tahoma"/>
          <w:b/>
          <w:sz w:val="18"/>
          <w:szCs w:val="18"/>
        </w:rPr>
      </w:pPr>
    </w:p>
    <w:p w14:paraId="2CCE75FA" w14:textId="77777777" w:rsidR="00670120" w:rsidRDefault="00670120" w:rsidP="00670120">
      <w:pPr>
        <w:spacing w:after="0"/>
        <w:rPr>
          <w:rFonts w:ascii="Tahoma" w:hAnsi="Tahoma" w:cs="Tahoma"/>
          <w:b/>
          <w:sz w:val="18"/>
          <w:szCs w:val="18"/>
        </w:rPr>
      </w:pPr>
    </w:p>
    <w:p w14:paraId="4ACE9C45" w14:textId="6EBFC507" w:rsidR="00670120" w:rsidRPr="0088701D" w:rsidRDefault="00670120" w:rsidP="00F4319C">
      <w:pPr>
        <w:spacing w:after="0"/>
        <w:rPr>
          <w:rFonts w:ascii="Tahoma" w:hAnsi="Tahoma" w:cs="Tahoma"/>
          <w:color w:val="000000"/>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88701D">
        <w:rPr>
          <w:rFonts w:ascii="Tahoma" w:hAnsi="Tahoma" w:cs="Tahoma"/>
          <w:color w:val="000000"/>
          <w:sz w:val="18"/>
          <w:szCs w:val="18"/>
        </w:rPr>
        <w:t xml:space="preserve"> </w:t>
      </w:r>
    </w:p>
    <w:p w14:paraId="4C950F0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943756A"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984D1BB"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C5FEB63"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64BF4D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33193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5F2B0B35"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028C42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64E5D22"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673D4FF"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13028CAA"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6867ED27"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3FBE876A"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2623051D"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7A93E81" w14:textId="0B5DBCDC"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r>
        <w:rPr>
          <w:rFonts w:ascii="Tahoma" w:hAnsi="Tahoma" w:cs="Tahoma"/>
          <w:b/>
          <w:sz w:val="18"/>
          <w:szCs w:val="18"/>
        </w:rPr>
        <w:t xml:space="preserve">  Приложение № 3 </w:t>
      </w:r>
    </w:p>
    <w:p w14:paraId="42CFC184" w14:textId="77777777" w:rsidR="005D2A4A" w:rsidRDefault="005D2A4A" w:rsidP="005D2A4A">
      <w:pPr>
        <w:spacing w:after="0"/>
        <w:jc w:val="right"/>
        <w:rPr>
          <w:rFonts w:ascii="Tahoma" w:hAnsi="Tahoma" w:cs="Tahoma"/>
          <w:sz w:val="18"/>
          <w:szCs w:val="18"/>
        </w:rPr>
      </w:pPr>
    </w:p>
    <w:p w14:paraId="373FB8F3" w14:textId="77777777" w:rsidR="005D2A4A" w:rsidRDefault="005D2A4A" w:rsidP="005D2A4A">
      <w:pPr>
        <w:spacing w:after="0"/>
        <w:jc w:val="right"/>
        <w:rPr>
          <w:rFonts w:ascii="Tahoma" w:hAnsi="Tahoma" w:cs="Tahoma"/>
          <w:sz w:val="18"/>
          <w:szCs w:val="18"/>
        </w:rPr>
      </w:pPr>
    </w:p>
    <w:p w14:paraId="60D29EE6" w14:textId="58F448AE" w:rsidR="005D2A4A" w:rsidRDefault="005D2A4A" w:rsidP="005D2A4A">
      <w:pPr>
        <w:spacing w:after="0" w:line="240" w:lineRule="auto"/>
        <w:ind w:left="-142" w:firstLine="284"/>
        <w:jc w:val="right"/>
        <w:rPr>
          <w:rFonts w:ascii="Tahoma" w:hAnsi="Tahoma" w:cs="Tahoma"/>
          <w:b/>
          <w:sz w:val="20"/>
          <w:szCs w:val="20"/>
        </w:rPr>
      </w:pPr>
    </w:p>
    <w:p w14:paraId="6DA63E04" w14:textId="31A01A70" w:rsidR="000E7A50" w:rsidRDefault="000E7A50" w:rsidP="005D2A4A">
      <w:pPr>
        <w:spacing w:after="0" w:line="240" w:lineRule="auto"/>
        <w:ind w:left="-142" w:firstLine="284"/>
        <w:jc w:val="right"/>
        <w:rPr>
          <w:rFonts w:ascii="Tahoma" w:hAnsi="Tahoma" w:cs="Tahoma"/>
          <w:b/>
          <w:sz w:val="20"/>
          <w:szCs w:val="20"/>
        </w:rPr>
      </w:pPr>
    </w:p>
    <w:p w14:paraId="443E7A8C" w14:textId="77777777" w:rsidR="00222330" w:rsidRPr="0003775A" w:rsidRDefault="00222330" w:rsidP="00222330">
      <w:pPr>
        <w:pStyle w:val="af2"/>
        <w:tabs>
          <w:tab w:val="left" w:pos="851"/>
        </w:tabs>
        <w:ind w:left="851" w:hanging="851"/>
        <w:contextualSpacing/>
        <w:jc w:val="center"/>
        <w:rPr>
          <w:rFonts w:ascii="Tahoma" w:hAnsi="Tahoma" w:cs="Tahoma"/>
          <w:b/>
        </w:rPr>
      </w:pPr>
      <w:r>
        <w:rPr>
          <w:rFonts w:ascii="Tahoma" w:hAnsi="Tahoma" w:cs="Tahoma"/>
          <w:b/>
          <w:sz w:val="20"/>
          <w:szCs w:val="20"/>
        </w:rPr>
        <w:tab/>
      </w:r>
      <w:bookmarkStart w:id="2" w:name="bookmark0"/>
      <w:r w:rsidRPr="0003775A">
        <w:rPr>
          <w:rFonts w:ascii="Tahoma" w:hAnsi="Tahoma" w:cs="Tahoma"/>
          <w:b/>
        </w:rPr>
        <w:t>Договор подряда</w:t>
      </w:r>
      <w:bookmarkEnd w:id="2"/>
      <w:r w:rsidRPr="0003775A">
        <w:rPr>
          <w:rFonts w:ascii="Tahoma" w:hAnsi="Tahoma" w:cs="Tahoma"/>
          <w:b/>
        </w:rPr>
        <w:t xml:space="preserve"> №______</w:t>
      </w:r>
    </w:p>
    <w:p w14:paraId="2BF0177D" w14:textId="77777777" w:rsidR="00222330" w:rsidRPr="0003775A" w:rsidRDefault="00222330" w:rsidP="00222330">
      <w:pPr>
        <w:pStyle w:val="af2"/>
        <w:tabs>
          <w:tab w:val="left" w:pos="851"/>
        </w:tabs>
        <w:ind w:left="851" w:hanging="851"/>
        <w:contextualSpacing/>
        <w:jc w:val="both"/>
        <w:rPr>
          <w:rFonts w:ascii="Tahoma" w:hAnsi="Tahoma" w:cs="Tahoma"/>
        </w:rPr>
      </w:pPr>
    </w:p>
    <w:p w14:paraId="34C1ECF4" w14:textId="03499874" w:rsidR="00222330" w:rsidRPr="0003775A" w:rsidRDefault="00222330" w:rsidP="00222330">
      <w:pPr>
        <w:tabs>
          <w:tab w:val="left" w:pos="851"/>
        </w:tabs>
        <w:ind w:left="851" w:hanging="851"/>
        <w:contextualSpacing/>
        <w:jc w:val="both"/>
        <w:rPr>
          <w:rFonts w:ascii="Tahoma" w:hAnsi="Tahoma" w:cs="Tahoma"/>
        </w:rPr>
      </w:pPr>
      <w:r w:rsidRPr="0003775A">
        <w:rPr>
          <w:rFonts w:ascii="Tahoma" w:hAnsi="Tahoma" w:cs="Tahoma"/>
        </w:rPr>
        <w:tab/>
        <w:t>г. Бишкек</w:t>
      </w:r>
      <w:r w:rsidRPr="0003775A">
        <w:rPr>
          <w:rFonts w:ascii="Tahoma" w:hAnsi="Tahoma" w:cs="Tahoma"/>
        </w:rPr>
        <w:tab/>
      </w:r>
      <w:r w:rsidRPr="0003775A">
        <w:rPr>
          <w:rFonts w:ascii="Tahoma" w:hAnsi="Tahoma" w:cs="Tahoma"/>
        </w:rPr>
        <w:tab/>
      </w:r>
      <w:r w:rsidRPr="0003775A">
        <w:rPr>
          <w:rFonts w:ascii="Tahoma" w:hAnsi="Tahoma" w:cs="Tahoma"/>
        </w:rPr>
        <w:tab/>
      </w:r>
      <w:r w:rsidRPr="0003775A">
        <w:rPr>
          <w:rFonts w:ascii="Tahoma" w:hAnsi="Tahoma" w:cs="Tahoma"/>
        </w:rPr>
        <w:tab/>
      </w:r>
      <w:r w:rsidRPr="0003775A">
        <w:rPr>
          <w:rFonts w:ascii="Tahoma" w:hAnsi="Tahoma" w:cs="Tahoma"/>
        </w:rPr>
        <w:tab/>
      </w:r>
      <w:r w:rsidRPr="0003775A">
        <w:rPr>
          <w:rFonts w:ascii="Tahoma" w:hAnsi="Tahoma" w:cs="Tahoma"/>
        </w:rPr>
        <w:tab/>
        <w:t xml:space="preserve">                   </w:t>
      </w:r>
      <w:r w:rsidRPr="0003775A">
        <w:rPr>
          <w:rFonts w:ascii="Tahoma" w:hAnsi="Tahoma" w:cs="Tahoma"/>
        </w:rPr>
        <w:tab/>
        <w:t>«___» __________ 202</w:t>
      </w:r>
      <w:r>
        <w:rPr>
          <w:rFonts w:ascii="Tahoma" w:hAnsi="Tahoma" w:cs="Tahoma"/>
        </w:rPr>
        <w:t>3</w:t>
      </w:r>
      <w:r w:rsidRPr="0003775A">
        <w:rPr>
          <w:rFonts w:ascii="Tahoma" w:hAnsi="Tahoma" w:cs="Tahoma"/>
        </w:rPr>
        <w:t xml:space="preserve"> г.</w:t>
      </w:r>
    </w:p>
    <w:p w14:paraId="0EAC1E9E" w14:textId="77777777" w:rsidR="00222330" w:rsidRPr="0003775A" w:rsidRDefault="00222330" w:rsidP="00222330">
      <w:pPr>
        <w:tabs>
          <w:tab w:val="left" w:pos="851"/>
        </w:tabs>
        <w:ind w:left="851" w:hanging="851"/>
        <w:contextualSpacing/>
        <w:jc w:val="both"/>
        <w:rPr>
          <w:rFonts w:ascii="Tahoma" w:hAnsi="Tahoma" w:cs="Tahoma"/>
        </w:rPr>
      </w:pPr>
    </w:p>
    <w:p w14:paraId="7C1F3BEE" w14:textId="7098A20F" w:rsidR="00222330" w:rsidRPr="00222330" w:rsidRDefault="00222330" w:rsidP="00222330">
      <w:pPr>
        <w:pStyle w:val="af2"/>
        <w:tabs>
          <w:tab w:val="left" w:pos="0"/>
          <w:tab w:val="left" w:pos="851"/>
        </w:tabs>
        <w:contextualSpacing/>
        <w:jc w:val="both"/>
        <w:rPr>
          <w:rStyle w:val="2Arial"/>
          <w:rFonts w:ascii="Tahoma" w:hAnsi="Tahoma" w:cs="Tahoma"/>
          <w:bCs/>
          <w:sz w:val="22"/>
          <w:szCs w:val="22"/>
        </w:rPr>
      </w:pPr>
      <w:r w:rsidRPr="0003775A">
        <w:rPr>
          <w:rStyle w:val="2Arial"/>
          <w:rFonts w:ascii="Tahoma" w:hAnsi="Tahoma" w:cs="Tahoma"/>
          <w:b/>
        </w:rPr>
        <w:tab/>
      </w:r>
      <w:r w:rsidRPr="00222330">
        <w:rPr>
          <w:rStyle w:val="2Arial"/>
          <w:rFonts w:ascii="Tahoma" w:hAnsi="Tahoma" w:cs="Tahoma"/>
          <w:b/>
          <w:sz w:val="22"/>
          <w:szCs w:val="22"/>
        </w:rPr>
        <w:t>ЗАО «Альфа Телеком»,</w:t>
      </w:r>
      <w:r w:rsidRPr="00222330">
        <w:rPr>
          <w:rStyle w:val="2Arial"/>
          <w:rFonts w:ascii="Tahoma" w:hAnsi="Tahoma" w:cs="Tahoma"/>
          <w:bCs/>
          <w:sz w:val="22"/>
          <w:szCs w:val="22"/>
        </w:rPr>
        <w:t xml:space="preserve"> именуемое в дальнейшем </w:t>
      </w:r>
      <w:r w:rsidRPr="00222330">
        <w:rPr>
          <w:rStyle w:val="2Arial"/>
          <w:rFonts w:ascii="Tahoma" w:hAnsi="Tahoma" w:cs="Tahoma"/>
          <w:b/>
          <w:bCs/>
          <w:sz w:val="22"/>
          <w:szCs w:val="22"/>
        </w:rPr>
        <w:t>«Заказчик»</w:t>
      </w:r>
      <w:r w:rsidRPr="00222330">
        <w:rPr>
          <w:rStyle w:val="2Arial"/>
          <w:rFonts w:ascii="Tahoma" w:hAnsi="Tahoma" w:cs="Tahoma"/>
          <w:bCs/>
          <w:sz w:val="22"/>
          <w:szCs w:val="22"/>
        </w:rPr>
        <w:t xml:space="preserve">, в лице Генерального директора </w:t>
      </w:r>
      <w:proofErr w:type="spellStart"/>
      <w:r>
        <w:rPr>
          <w:rStyle w:val="2Arial"/>
          <w:rFonts w:ascii="Tahoma" w:hAnsi="Tahoma" w:cs="Tahoma"/>
          <w:bCs/>
          <w:sz w:val="22"/>
          <w:szCs w:val="22"/>
        </w:rPr>
        <w:t>Мамытова</w:t>
      </w:r>
      <w:proofErr w:type="spellEnd"/>
      <w:r>
        <w:rPr>
          <w:rStyle w:val="2Arial"/>
          <w:rFonts w:ascii="Tahoma" w:hAnsi="Tahoma" w:cs="Tahoma"/>
          <w:bCs/>
          <w:sz w:val="22"/>
          <w:szCs w:val="22"/>
        </w:rPr>
        <w:t xml:space="preserve"> Н</w:t>
      </w:r>
      <w:r w:rsidRPr="00222330">
        <w:rPr>
          <w:rStyle w:val="2Arial"/>
          <w:rFonts w:ascii="Tahoma" w:hAnsi="Tahoma" w:cs="Tahoma"/>
          <w:bCs/>
          <w:sz w:val="22"/>
          <w:szCs w:val="22"/>
        </w:rPr>
        <w:t xml:space="preserve">.Т., действующего на основании Устава и </w:t>
      </w:r>
    </w:p>
    <w:p w14:paraId="554B23ED" w14:textId="5CF87471" w:rsidR="00222330" w:rsidRPr="00222330" w:rsidRDefault="00222330" w:rsidP="00222330">
      <w:pPr>
        <w:pStyle w:val="af2"/>
        <w:tabs>
          <w:tab w:val="left" w:pos="0"/>
          <w:tab w:val="left" w:pos="851"/>
        </w:tabs>
        <w:contextualSpacing/>
        <w:jc w:val="both"/>
        <w:rPr>
          <w:rStyle w:val="2Arial"/>
          <w:rFonts w:ascii="Tahoma" w:hAnsi="Tahoma" w:cs="Tahoma"/>
          <w:bCs/>
          <w:sz w:val="24"/>
          <w:szCs w:val="24"/>
        </w:rPr>
      </w:pPr>
      <w:r w:rsidRPr="00222330">
        <w:rPr>
          <w:rStyle w:val="2Arial"/>
          <w:rFonts w:ascii="Tahoma" w:hAnsi="Tahoma" w:cs="Tahoma"/>
          <w:bCs/>
          <w:sz w:val="22"/>
          <w:szCs w:val="22"/>
        </w:rPr>
        <w:tab/>
      </w:r>
      <w:r w:rsidRPr="00222330">
        <w:rPr>
          <w:rStyle w:val="2Arial"/>
          <w:rFonts w:ascii="Tahoma" w:hAnsi="Tahoma" w:cs="Tahoma"/>
          <w:b/>
          <w:bCs/>
          <w:sz w:val="22"/>
          <w:szCs w:val="22"/>
        </w:rPr>
        <w:t xml:space="preserve">, </w:t>
      </w:r>
      <w:r w:rsidRPr="00222330">
        <w:rPr>
          <w:rStyle w:val="2Arial"/>
          <w:rFonts w:ascii="Tahoma" w:hAnsi="Tahoma" w:cs="Tahoma"/>
          <w:bCs/>
          <w:sz w:val="22"/>
          <w:szCs w:val="22"/>
        </w:rPr>
        <w:t xml:space="preserve">именуемое в дальнейшем </w:t>
      </w:r>
      <w:r w:rsidRPr="00222330">
        <w:rPr>
          <w:rStyle w:val="2Arial"/>
          <w:rFonts w:ascii="Tahoma" w:hAnsi="Tahoma" w:cs="Tahoma"/>
          <w:b/>
          <w:bCs/>
          <w:sz w:val="22"/>
          <w:szCs w:val="22"/>
        </w:rPr>
        <w:t>«Подрядчик»</w:t>
      </w:r>
      <w:r w:rsidRPr="00222330">
        <w:rPr>
          <w:rStyle w:val="2Arial"/>
          <w:rFonts w:ascii="Tahoma" w:hAnsi="Tahoma" w:cs="Tahoma"/>
          <w:bCs/>
          <w:sz w:val="22"/>
          <w:szCs w:val="22"/>
        </w:rPr>
        <w:t>, действующий на основании Свидетельства о государственной регистрации индивидуального предприни</w:t>
      </w:r>
      <w:r>
        <w:rPr>
          <w:rStyle w:val="2Arial"/>
          <w:rFonts w:ascii="Tahoma" w:hAnsi="Tahoma" w:cs="Tahoma"/>
          <w:bCs/>
          <w:sz w:val="22"/>
          <w:szCs w:val="22"/>
        </w:rPr>
        <w:t>мателя</w:t>
      </w:r>
      <w:r w:rsidRPr="00222330">
        <w:rPr>
          <w:rStyle w:val="2Arial"/>
          <w:rFonts w:ascii="Tahoma" w:hAnsi="Tahoma" w:cs="Tahoma"/>
          <w:bCs/>
          <w:sz w:val="22"/>
          <w:szCs w:val="22"/>
        </w:rPr>
        <w:t>, с другой стороны, совместно именуемые «Стороны», а по отдельности – «Сторона», заключили настоящий Договор о нижеследующем,</w:t>
      </w:r>
    </w:p>
    <w:p w14:paraId="3EAE2EB6" w14:textId="77777777" w:rsidR="00222330" w:rsidRPr="0003775A" w:rsidRDefault="00222330" w:rsidP="00222330">
      <w:pPr>
        <w:numPr>
          <w:ilvl w:val="0"/>
          <w:numId w:val="17"/>
        </w:numPr>
        <w:tabs>
          <w:tab w:val="left" w:pos="709"/>
          <w:tab w:val="left" w:pos="851"/>
        </w:tabs>
        <w:spacing w:after="0" w:line="240" w:lineRule="auto"/>
        <w:ind w:left="709" w:hanging="851"/>
        <w:contextualSpacing/>
        <w:jc w:val="center"/>
        <w:rPr>
          <w:rFonts w:ascii="Tahoma" w:hAnsi="Tahoma" w:cs="Tahoma"/>
          <w:b/>
        </w:rPr>
      </w:pPr>
      <w:r w:rsidRPr="0003775A">
        <w:rPr>
          <w:rFonts w:ascii="Tahoma" w:hAnsi="Tahoma" w:cs="Tahoma"/>
          <w:b/>
        </w:rPr>
        <w:t>Предмет Договора</w:t>
      </w:r>
    </w:p>
    <w:p w14:paraId="3B42E05F"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 xml:space="preserve">Подрядчик обязуется выполнить ремонт отопительной системы здания, расположенного по адресу: г. Бишкек, ул. </w:t>
      </w:r>
      <w:proofErr w:type="spellStart"/>
      <w:r w:rsidRPr="0003775A">
        <w:rPr>
          <w:rFonts w:ascii="Tahoma" w:hAnsi="Tahoma" w:cs="Tahoma"/>
        </w:rPr>
        <w:t>Суюмбаева</w:t>
      </w:r>
      <w:proofErr w:type="spellEnd"/>
      <w:r w:rsidRPr="00912637">
        <w:rPr>
          <w:rFonts w:ascii="Tahoma" w:hAnsi="Tahoma" w:cs="Tahoma"/>
        </w:rPr>
        <w:t>, 123</w:t>
      </w:r>
      <w:r w:rsidRPr="0003775A">
        <w:rPr>
          <w:rFonts w:ascii="Tahoma" w:hAnsi="Tahoma" w:cs="Tahoma"/>
        </w:rPr>
        <w:t xml:space="preserve"> - далее Объект, в соответствии с Технической спецификацией Заказчика (Приложение №1   к настоящему договору): </w:t>
      </w:r>
    </w:p>
    <w:p w14:paraId="0FA677B4"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Pr>
          <w:rFonts w:ascii="Tahoma" w:hAnsi="Tahoma" w:cs="Tahoma"/>
        </w:rPr>
        <w:t xml:space="preserve">Работы будут проводится только в нерабочее время по субботам и воскресеньям. </w:t>
      </w:r>
      <w:r w:rsidRPr="0003775A">
        <w:rPr>
          <w:rFonts w:ascii="Tahoma" w:hAnsi="Tahoma" w:cs="Tahoma"/>
        </w:rPr>
        <w:t>Срок выполнения Работ по Договору составляет не более 10 (десяти) выходных (не рабочих) дней с даты заключения Договора.</w:t>
      </w:r>
    </w:p>
    <w:p w14:paraId="004AEA0B" w14:textId="77777777" w:rsidR="00222330" w:rsidRPr="0003775A" w:rsidRDefault="00222330" w:rsidP="00222330">
      <w:pPr>
        <w:pStyle w:val="af2"/>
        <w:numPr>
          <w:ilvl w:val="1"/>
          <w:numId w:val="18"/>
        </w:numPr>
        <w:tabs>
          <w:tab w:val="left" w:pos="851"/>
        </w:tabs>
        <w:ind w:left="567" w:hanging="851"/>
        <w:jc w:val="both"/>
        <w:rPr>
          <w:rFonts w:ascii="Tahoma" w:hAnsi="Tahoma" w:cs="Tahoma"/>
        </w:rPr>
      </w:pPr>
      <w:r w:rsidRPr="0003775A">
        <w:rPr>
          <w:rFonts w:ascii="Tahoma" w:hAnsi="Tahoma" w:cs="Tahoma"/>
        </w:rPr>
        <w:t>Конкретные виды работ и прочие требования, и исходные данные определяются Заказчиком в Технической спецификации (Приложение № 1 к Договору).</w:t>
      </w:r>
    </w:p>
    <w:p w14:paraId="55015D92" w14:textId="77777777" w:rsidR="00222330" w:rsidRPr="0003775A" w:rsidRDefault="00222330" w:rsidP="00222330">
      <w:pPr>
        <w:pStyle w:val="af2"/>
        <w:tabs>
          <w:tab w:val="left" w:pos="851"/>
        </w:tabs>
        <w:ind w:left="567" w:hanging="851"/>
        <w:jc w:val="both"/>
        <w:rPr>
          <w:rFonts w:ascii="Tahoma" w:hAnsi="Tahoma" w:cs="Tahoma"/>
        </w:rPr>
      </w:pPr>
    </w:p>
    <w:p w14:paraId="306F7F03" w14:textId="77777777" w:rsidR="00222330" w:rsidRPr="0003775A" w:rsidRDefault="00222330" w:rsidP="00222330">
      <w:pPr>
        <w:pStyle w:val="a3"/>
        <w:numPr>
          <w:ilvl w:val="0"/>
          <w:numId w:val="18"/>
        </w:numPr>
        <w:tabs>
          <w:tab w:val="left" w:pos="567"/>
          <w:tab w:val="left" w:pos="851"/>
        </w:tabs>
        <w:ind w:left="567" w:hanging="851"/>
        <w:contextualSpacing/>
        <w:jc w:val="center"/>
        <w:rPr>
          <w:rFonts w:ascii="Tahoma" w:hAnsi="Tahoma" w:cs="Tahoma"/>
          <w:b/>
        </w:rPr>
      </w:pPr>
      <w:r w:rsidRPr="0003775A">
        <w:rPr>
          <w:rFonts w:ascii="Tahoma" w:hAnsi="Tahoma" w:cs="Tahoma"/>
          <w:b/>
        </w:rPr>
        <w:t>Права и обязанности Сторон</w:t>
      </w:r>
    </w:p>
    <w:p w14:paraId="40685734" w14:textId="77777777" w:rsidR="00222330" w:rsidRPr="0003775A" w:rsidRDefault="00222330" w:rsidP="00222330">
      <w:pPr>
        <w:pStyle w:val="a3"/>
        <w:tabs>
          <w:tab w:val="left" w:pos="567"/>
          <w:tab w:val="left" w:pos="851"/>
        </w:tabs>
        <w:ind w:left="567"/>
        <w:jc w:val="both"/>
        <w:rPr>
          <w:rFonts w:ascii="Tahoma" w:hAnsi="Tahoma" w:cs="Tahoma"/>
          <w:b/>
        </w:rPr>
      </w:pPr>
      <w:r w:rsidRPr="0003775A">
        <w:rPr>
          <w:rFonts w:ascii="Tahoma" w:hAnsi="Tahoma" w:cs="Tahoma"/>
          <w:b/>
        </w:rPr>
        <w:t xml:space="preserve">Права и обязанности Подрядчика: </w:t>
      </w:r>
    </w:p>
    <w:p w14:paraId="7DE639CF"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 xml:space="preserve">Подрядчик обязан выполнить Работы в объеме и сроки, предусмотренные в Договоре и приложениях к нему, в строгом соответствии с Технической спецификацией, а также в полном соответствии с проектами, сметами и другой документацией и установленными в </w:t>
      </w:r>
      <w:proofErr w:type="spellStart"/>
      <w:r w:rsidRPr="0003775A">
        <w:rPr>
          <w:rFonts w:ascii="Tahoma" w:hAnsi="Tahoma" w:cs="Tahoma"/>
        </w:rPr>
        <w:t>Кыргызской</w:t>
      </w:r>
      <w:proofErr w:type="spellEnd"/>
      <w:r w:rsidRPr="0003775A">
        <w:rPr>
          <w:rFonts w:ascii="Tahoma" w:hAnsi="Tahoma" w:cs="Tahoma"/>
        </w:rPr>
        <w:t xml:space="preserve"> Республике нормами и правилами, предусмотренными для данного вида Работ, и сдать результат Работ Заказчику в состоянии, позволяющем нормальную эксплуатацию Объекта.</w:t>
      </w:r>
    </w:p>
    <w:p w14:paraId="0444A4D3" w14:textId="77777777" w:rsidR="00222330" w:rsidRPr="0003775A" w:rsidRDefault="00222330" w:rsidP="00222330">
      <w:pPr>
        <w:numPr>
          <w:ilvl w:val="1"/>
          <w:numId w:val="18"/>
        </w:numPr>
        <w:tabs>
          <w:tab w:val="left" w:pos="567"/>
          <w:tab w:val="left" w:pos="851"/>
        </w:tabs>
        <w:autoSpaceDE w:val="0"/>
        <w:autoSpaceDN w:val="0"/>
        <w:adjustRightInd w:val="0"/>
        <w:spacing w:after="0" w:line="240" w:lineRule="auto"/>
        <w:ind w:left="567" w:hanging="851"/>
        <w:contextualSpacing/>
        <w:jc w:val="both"/>
        <w:rPr>
          <w:rFonts w:ascii="Tahoma" w:hAnsi="Tahoma" w:cs="Tahoma"/>
        </w:rPr>
      </w:pPr>
      <w:r w:rsidRPr="0003775A">
        <w:rPr>
          <w:rFonts w:ascii="Tahoma" w:hAnsi="Tahoma" w:cs="Tahoma"/>
        </w:rPr>
        <w:t xml:space="preserve">Подрядчик обязуется </w:t>
      </w:r>
      <w:r>
        <w:rPr>
          <w:rFonts w:ascii="Tahoma" w:hAnsi="Tahoma" w:cs="Tahoma"/>
        </w:rPr>
        <w:t xml:space="preserve">перед </w:t>
      </w:r>
      <w:r w:rsidRPr="0003775A">
        <w:rPr>
          <w:rFonts w:ascii="Tahoma" w:hAnsi="Tahoma" w:cs="Tahoma"/>
        </w:rPr>
        <w:t>проведением Работ произвести повторный обмер мест установки Объекта в помещении для устранения возможных возникших несоответствий размеров. Все используемые материалы предварительно Подрядчиком обязательно согласовываются с уполномоченным лицом, определяемым Заказчиком.</w:t>
      </w:r>
    </w:p>
    <w:p w14:paraId="5873F869"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Акту приемки выполненных Работ (Приложение №2 к Договору).</w:t>
      </w:r>
    </w:p>
    <w:p w14:paraId="740DB21A" w14:textId="77777777" w:rsidR="00222330" w:rsidRPr="0003775A" w:rsidRDefault="00222330" w:rsidP="00222330">
      <w:pPr>
        <w:pStyle w:val="a3"/>
        <w:numPr>
          <w:ilvl w:val="1"/>
          <w:numId w:val="18"/>
        </w:numPr>
        <w:tabs>
          <w:tab w:val="left" w:pos="567"/>
          <w:tab w:val="left" w:pos="851"/>
          <w:tab w:val="left" w:pos="1134"/>
        </w:tabs>
        <w:ind w:left="567" w:hanging="851"/>
        <w:contextualSpacing/>
        <w:jc w:val="both"/>
        <w:rPr>
          <w:rFonts w:ascii="Tahoma" w:hAnsi="Tahoma" w:cs="Tahoma"/>
        </w:rPr>
      </w:pPr>
      <w:r w:rsidRPr="0003775A">
        <w:rPr>
          <w:rFonts w:ascii="Tahoma" w:hAnsi="Tahoma" w:cs="Tahoma"/>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Акта приемки выполненных Работ. </w:t>
      </w:r>
    </w:p>
    <w:p w14:paraId="4C76871B"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w:t>
      </w:r>
      <w:r w:rsidRPr="0003775A">
        <w:rPr>
          <w:rFonts w:ascii="Tahoma" w:hAnsi="Tahoma" w:cs="Tahoma"/>
        </w:rPr>
        <w:lastRenderedPageBreak/>
        <w:t xml:space="preserve">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7A29F3CB" w14:textId="77777777" w:rsidR="00222330" w:rsidRPr="0003775A" w:rsidRDefault="00222330" w:rsidP="00222330">
      <w:pPr>
        <w:pStyle w:val="a3"/>
        <w:numPr>
          <w:ilvl w:val="1"/>
          <w:numId w:val="18"/>
        </w:numPr>
        <w:tabs>
          <w:tab w:val="left" w:pos="567"/>
          <w:tab w:val="left" w:pos="851"/>
          <w:tab w:val="left" w:pos="1134"/>
        </w:tabs>
        <w:ind w:left="567" w:hanging="851"/>
        <w:contextualSpacing/>
        <w:jc w:val="both"/>
        <w:rPr>
          <w:rFonts w:ascii="Tahoma" w:hAnsi="Tahoma" w:cs="Tahoma"/>
        </w:rPr>
      </w:pPr>
      <w:r w:rsidRPr="0003775A">
        <w:rPr>
          <w:rFonts w:ascii="Tahoma" w:hAnsi="Tahoma" w:cs="Tahoma"/>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67A9C8C" w14:textId="77777777" w:rsidR="00222330" w:rsidRPr="0003775A" w:rsidRDefault="00222330" w:rsidP="00222330">
      <w:pPr>
        <w:numPr>
          <w:ilvl w:val="1"/>
          <w:numId w:val="18"/>
        </w:numPr>
        <w:tabs>
          <w:tab w:val="left" w:pos="567"/>
          <w:tab w:val="left" w:pos="851"/>
        </w:tabs>
        <w:autoSpaceDE w:val="0"/>
        <w:autoSpaceDN w:val="0"/>
        <w:adjustRightInd w:val="0"/>
        <w:spacing w:after="0" w:line="240" w:lineRule="auto"/>
        <w:ind w:left="567" w:hanging="851"/>
        <w:contextualSpacing/>
        <w:jc w:val="both"/>
        <w:rPr>
          <w:rFonts w:ascii="Tahoma" w:hAnsi="Tahoma" w:cs="Tahoma"/>
        </w:rPr>
      </w:pPr>
      <w:r w:rsidRPr="0003775A">
        <w:rPr>
          <w:rFonts w:ascii="Tahoma" w:hAnsi="Tahoma" w:cs="Tahoma"/>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8D46C9F" w14:textId="77777777" w:rsidR="00222330" w:rsidRPr="0003775A" w:rsidRDefault="00222330" w:rsidP="00222330">
      <w:pPr>
        <w:pStyle w:val="a3"/>
        <w:numPr>
          <w:ilvl w:val="1"/>
          <w:numId w:val="18"/>
        </w:numPr>
        <w:tabs>
          <w:tab w:val="left" w:pos="567"/>
          <w:tab w:val="left" w:pos="851"/>
        </w:tabs>
        <w:autoSpaceDE w:val="0"/>
        <w:autoSpaceDN w:val="0"/>
        <w:adjustRightInd w:val="0"/>
        <w:ind w:left="567" w:hanging="851"/>
        <w:contextualSpacing/>
        <w:jc w:val="both"/>
        <w:rPr>
          <w:rFonts w:ascii="Tahoma" w:hAnsi="Tahoma" w:cs="Tahoma"/>
        </w:rPr>
      </w:pPr>
      <w:r w:rsidRPr="0003775A">
        <w:rPr>
          <w:rFonts w:ascii="Tahoma" w:hAnsi="Tahoma" w:cs="Tahoma"/>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Технической спецификации, проектной, сметной документации Объекта. </w:t>
      </w:r>
    </w:p>
    <w:p w14:paraId="2857C75C" w14:textId="77777777" w:rsidR="00222330" w:rsidRPr="0003775A" w:rsidRDefault="00222330" w:rsidP="00222330">
      <w:pPr>
        <w:numPr>
          <w:ilvl w:val="1"/>
          <w:numId w:val="18"/>
        </w:numPr>
        <w:tabs>
          <w:tab w:val="left" w:pos="567"/>
          <w:tab w:val="left" w:pos="851"/>
        </w:tabs>
        <w:autoSpaceDE w:val="0"/>
        <w:autoSpaceDN w:val="0"/>
        <w:adjustRightInd w:val="0"/>
        <w:spacing w:after="0" w:line="240" w:lineRule="auto"/>
        <w:ind w:left="567" w:hanging="851"/>
        <w:contextualSpacing/>
        <w:jc w:val="both"/>
        <w:rPr>
          <w:rFonts w:ascii="Tahoma" w:hAnsi="Tahoma" w:cs="Tahoma"/>
        </w:rPr>
      </w:pPr>
      <w:r w:rsidRPr="0003775A">
        <w:rPr>
          <w:rFonts w:ascii="Tahoma" w:hAnsi="Tahoma" w:cs="Tahoma"/>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4A87E5B8" w14:textId="77777777" w:rsidR="00222330" w:rsidRPr="0003775A" w:rsidRDefault="00222330" w:rsidP="00222330">
      <w:pPr>
        <w:numPr>
          <w:ilvl w:val="1"/>
          <w:numId w:val="18"/>
        </w:numPr>
        <w:tabs>
          <w:tab w:val="left" w:pos="567"/>
          <w:tab w:val="left" w:pos="851"/>
        </w:tabs>
        <w:autoSpaceDE w:val="0"/>
        <w:autoSpaceDN w:val="0"/>
        <w:adjustRightInd w:val="0"/>
        <w:spacing w:after="0" w:line="240" w:lineRule="auto"/>
        <w:ind w:left="567" w:hanging="851"/>
        <w:contextualSpacing/>
        <w:jc w:val="both"/>
        <w:rPr>
          <w:rFonts w:ascii="Tahoma" w:hAnsi="Tahoma" w:cs="Tahoma"/>
        </w:rPr>
      </w:pPr>
      <w:r w:rsidRPr="0003775A">
        <w:rPr>
          <w:rFonts w:ascii="Tahoma" w:hAnsi="Tahoma" w:cs="Tahoma"/>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5A84A0C1" w14:textId="77777777" w:rsidR="00222330" w:rsidRPr="0003775A" w:rsidRDefault="00222330" w:rsidP="00222330">
      <w:pPr>
        <w:pStyle w:val="a3"/>
        <w:numPr>
          <w:ilvl w:val="1"/>
          <w:numId w:val="18"/>
        </w:numPr>
        <w:tabs>
          <w:tab w:val="left" w:pos="567"/>
          <w:tab w:val="left" w:pos="851"/>
          <w:tab w:val="left" w:pos="1134"/>
        </w:tabs>
        <w:ind w:left="567" w:hanging="851"/>
        <w:contextualSpacing/>
        <w:jc w:val="both"/>
        <w:rPr>
          <w:rFonts w:ascii="Tahoma" w:hAnsi="Tahoma" w:cs="Tahoma"/>
        </w:rPr>
      </w:pPr>
      <w:r w:rsidRPr="0003775A">
        <w:rPr>
          <w:rFonts w:ascii="Tahoma" w:hAnsi="Tahoma" w:cs="Tahoma"/>
        </w:rPr>
        <w:t xml:space="preserve">Подрядчик обязуется получить и передать Заказчику разрешительную и проектную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w:t>
      </w:r>
      <w:proofErr w:type="spellStart"/>
      <w:r w:rsidRPr="0003775A">
        <w:rPr>
          <w:rFonts w:ascii="Tahoma" w:hAnsi="Tahoma" w:cs="Tahoma"/>
        </w:rPr>
        <w:t>Кыргызской</w:t>
      </w:r>
      <w:proofErr w:type="spellEnd"/>
      <w:r w:rsidRPr="0003775A">
        <w:rPr>
          <w:rFonts w:ascii="Tahoma" w:hAnsi="Tahoma" w:cs="Tahoma"/>
        </w:rPr>
        <w:t xml:space="preserve"> Республики.                                               </w:t>
      </w:r>
    </w:p>
    <w:p w14:paraId="2D17EEF2" w14:textId="77777777" w:rsidR="00222330" w:rsidRPr="0003775A" w:rsidRDefault="00222330" w:rsidP="00222330">
      <w:pPr>
        <w:pStyle w:val="a3"/>
        <w:numPr>
          <w:ilvl w:val="1"/>
          <w:numId w:val="18"/>
        </w:numPr>
        <w:tabs>
          <w:tab w:val="left" w:pos="567"/>
          <w:tab w:val="left" w:pos="851"/>
          <w:tab w:val="left" w:pos="1134"/>
        </w:tabs>
        <w:ind w:left="567" w:hanging="851"/>
        <w:contextualSpacing/>
        <w:jc w:val="both"/>
        <w:rPr>
          <w:rFonts w:ascii="Tahoma" w:hAnsi="Tahoma" w:cs="Tahoma"/>
        </w:rPr>
      </w:pPr>
      <w:r w:rsidRPr="0003775A">
        <w:rPr>
          <w:rFonts w:ascii="Tahoma" w:hAnsi="Tahoma" w:cs="Tahoma"/>
        </w:rPr>
        <w:t>Подрядчик обязан самостоятельно согласовать с соответствующими государственными органами порядок ведения Работ на Объекте.</w:t>
      </w:r>
    </w:p>
    <w:p w14:paraId="0A3683CC" w14:textId="77777777" w:rsidR="00222330" w:rsidRPr="0003775A" w:rsidRDefault="00222330" w:rsidP="00222330">
      <w:pPr>
        <w:numPr>
          <w:ilvl w:val="1"/>
          <w:numId w:val="18"/>
        </w:numPr>
        <w:tabs>
          <w:tab w:val="left" w:pos="567"/>
          <w:tab w:val="left" w:pos="851"/>
        </w:tabs>
        <w:spacing w:after="0" w:line="240" w:lineRule="auto"/>
        <w:ind w:left="567" w:hanging="851"/>
        <w:contextualSpacing/>
        <w:jc w:val="both"/>
        <w:rPr>
          <w:rFonts w:ascii="Tahoma" w:hAnsi="Tahoma" w:cs="Tahoma"/>
        </w:rPr>
      </w:pPr>
      <w:r w:rsidRPr="0003775A">
        <w:rPr>
          <w:rFonts w:ascii="Tahoma" w:hAnsi="Tahoma" w:cs="Tahoma"/>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686AE054" w14:textId="77777777" w:rsidR="00222330" w:rsidRPr="0003775A" w:rsidRDefault="00222330" w:rsidP="00222330">
      <w:pPr>
        <w:pStyle w:val="a3"/>
        <w:numPr>
          <w:ilvl w:val="1"/>
          <w:numId w:val="18"/>
        </w:numPr>
        <w:tabs>
          <w:tab w:val="left" w:pos="709"/>
          <w:tab w:val="left" w:pos="851"/>
        </w:tabs>
        <w:ind w:left="709" w:hanging="993"/>
        <w:contextualSpacing/>
        <w:jc w:val="both"/>
        <w:rPr>
          <w:rFonts w:ascii="Tahoma" w:hAnsi="Tahoma" w:cs="Tahoma"/>
        </w:rPr>
      </w:pPr>
      <w:r w:rsidRPr="0003775A">
        <w:rPr>
          <w:rFonts w:ascii="Tahoma" w:hAnsi="Tahoma" w:cs="Tahoma"/>
        </w:rPr>
        <w:t xml:space="preserve">При содержании в законодательстве </w:t>
      </w:r>
      <w:proofErr w:type="spellStart"/>
      <w:r w:rsidRPr="0003775A">
        <w:rPr>
          <w:rFonts w:ascii="Tahoma" w:hAnsi="Tahoma" w:cs="Tahoma"/>
        </w:rPr>
        <w:t>Кыргызской</w:t>
      </w:r>
      <w:proofErr w:type="spellEnd"/>
      <w:r w:rsidRPr="0003775A">
        <w:rPr>
          <w:rFonts w:ascii="Tahoma" w:hAnsi="Tahoma" w:cs="Tahoma"/>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72CF1B2" w14:textId="77777777" w:rsidR="00222330" w:rsidRPr="0003775A" w:rsidRDefault="00222330" w:rsidP="00222330">
      <w:pPr>
        <w:pStyle w:val="a3"/>
        <w:tabs>
          <w:tab w:val="left" w:pos="851"/>
        </w:tabs>
        <w:ind w:left="567" w:hanging="851"/>
        <w:contextualSpacing/>
        <w:jc w:val="both"/>
        <w:rPr>
          <w:rFonts w:ascii="Tahoma" w:hAnsi="Tahoma" w:cs="Tahoma"/>
        </w:rPr>
      </w:pPr>
      <w:r w:rsidRPr="0003775A">
        <w:rPr>
          <w:rFonts w:ascii="Tahoma" w:hAnsi="Tahoma" w:cs="Tahoma"/>
        </w:rPr>
        <w:t xml:space="preserve"> </w:t>
      </w:r>
    </w:p>
    <w:p w14:paraId="42412B2E" w14:textId="77777777" w:rsidR="00222330" w:rsidRPr="0003775A" w:rsidRDefault="00222330" w:rsidP="00222330">
      <w:pPr>
        <w:tabs>
          <w:tab w:val="left" w:pos="567"/>
          <w:tab w:val="left" w:pos="851"/>
          <w:tab w:val="left" w:pos="1134"/>
        </w:tabs>
        <w:ind w:left="567"/>
        <w:contextualSpacing/>
        <w:jc w:val="both"/>
        <w:rPr>
          <w:rFonts w:ascii="Tahoma" w:hAnsi="Tahoma" w:cs="Tahoma"/>
          <w:b/>
        </w:rPr>
      </w:pPr>
      <w:r w:rsidRPr="0003775A">
        <w:rPr>
          <w:rFonts w:ascii="Tahoma" w:hAnsi="Tahoma" w:cs="Tahoma"/>
          <w:b/>
        </w:rPr>
        <w:t xml:space="preserve">Права и обязанности Заказчика: </w:t>
      </w:r>
    </w:p>
    <w:p w14:paraId="592264AB"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Pr>
          <w:rFonts w:ascii="Tahoma" w:hAnsi="Tahoma" w:cs="Tahoma"/>
        </w:rPr>
        <w:t>При условии надлежащего исполнения Подрядчиком своих обязательств по Договору, п</w:t>
      </w:r>
      <w:r w:rsidRPr="0003775A">
        <w:rPr>
          <w:rFonts w:ascii="Tahoma" w:hAnsi="Tahoma" w:cs="Tahoma"/>
        </w:rPr>
        <w:t xml:space="preserve">роизводить оплату выполненных Подрядчиком Работ в порядке и размере, предусмотренном в разделе 3 договора. </w:t>
      </w:r>
    </w:p>
    <w:p w14:paraId="177CCF9D"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2A356532" w14:textId="77777777" w:rsidR="00222330" w:rsidRPr="0003775A" w:rsidRDefault="00222330" w:rsidP="00222330">
      <w:pPr>
        <w:pStyle w:val="a3"/>
        <w:numPr>
          <w:ilvl w:val="1"/>
          <w:numId w:val="18"/>
        </w:numPr>
        <w:tabs>
          <w:tab w:val="left" w:pos="709"/>
          <w:tab w:val="left" w:pos="750"/>
          <w:tab w:val="left" w:pos="851"/>
        </w:tabs>
        <w:ind w:left="709" w:hanging="851"/>
        <w:contextualSpacing/>
        <w:jc w:val="both"/>
        <w:rPr>
          <w:rFonts w:ascii="Tahoma" w:hAnsi="Tahoma" w:cs="Tahoma"/>
        </w:rPr>
      </w:pPr>
      <w:r w:rsidRPr="0003775A">
        <w:rPr>
          <w:rFonts w:ascii="Tahoma" w:hAnsi="Tahoma" w:cs="Tahoma"/>
        </w:rPr>
        <w:t xml:space="preserve">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w:t>
      </w:r>
      <w:r w:rsidRPr="0003775A">
        <w:rPr>
          <w:rFonts w:ascii="Tahoma" w:hAnsi="Tahoma" w:cs="Tahoma"/>
          <w:lang w:val="ky-KG"/>
        </w:rPr>
        <w:t xml:space="preserve">в безакцептном порядке </w:t>
      </w:r>
      <w:r w:rsidRPr="0003775A">
        <w:rPr>
          <w:rFonts w:ascii="Tahoma" w:hAnsi="Tahoma" w:cs="Tahoma"/>
        </w:rPr>
        <w:t>из сумм</w:t>
      </w:r>
      <w:r w:rsidRPr="0003775A">
        <w:rPr>
          <w:rFonts w:ascii="Tahoma" w:hAnsi="Tahoma" w:cs="Tahoma"/>
          <w:lang w:val="ky-KG"/>
        </w:rPr>
        <w:t>ы из сумм</w:t>
      </w:r>
      <w:r w:rsidRPr="0003775A">
        <w:rPr>
          <w:rFonts w:ascii="Tahoma" w:hAnsi="Tahoma" w:cs="Tahoma"/>
        </w:rPr>
        <w:t>, подлежащих оплате.</w:t>
      </w:r>
    </w:p>
    <w:p w14:paraId="5D77FA9E" w14:textId="77777777" w:rsidR="00222330" w:rsidRPr="0003775A" w:rsidRDefault="00222330" w:rsidP="00222330">
      <w:pPr>
        <w:pStyle w:val="a3"/>
        <w:numPr>
          <w:ilvl w:val="1"/>
          <w:numId w:val="18"/>
        </w:numPr>
        <w:tabs>
          <w:tab w:val="left" w:pos="709"/>
          <w:tab w:val="left" w:pos="750"/>
          <w:tab w:val="left" w:pos="851"/>
        </w:tabs>
        <w:ind w:left="709" w:hanging="851"/>
        <w:contextualSpacing/>
        <w:jc w:val="both"/>
        <w:rPr>
          <w:rFonts w:ascii="Tahoma" w:hAnsi="Tahoma" w:cs="Tahoma"/>
        </w:rPr>
      </w:pPr>
      <w:r w:rsidRPr="0003775A">
        <w:rPr>
          <w:rFonts w:ascii="Tahoma" w:hAnsi="Tahoma" w:cs="Tahoma"/>
        </w:rPr>
        <w:lastRenderedPageBreak/>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5ED655DD" w14:textId="77777777" w:rsidR="00222330" w:rsidRDefault="00222330" w:rsidP="00222330">
      <w:pPr>
        <w:pStyle w:val="a3"/>
        <w:numPr>
          <w:ilvl w:val="1"/>
          <w:numId w:val="18"/>
        </w:numPr>
        <w:tabs>
          <w:tab w:val="left" w:pos="709"/>
          <w:tab w:val="left" w:pos="750"/>
          <w:tab w:val="left" w:pos="851"/>
        </w:tabs>
        <w:ind w:left="709" w:hanging="851"/>
        <w:contextualSpacing/>
        <w:jc w:val="both"/>
        <w:rPr>
          <w:rFonts w:ascii="Tahoma" w:hAnsi="Tahoma" w:cs="Tahoma"/>
        </w:rPr>
      </w:pPr>
      <w:r w:rsidRPr="0003775A">
        <w:rPr>
          <w:rFonts w:ascii="Tahoma" w:hAnsi="Tahoma" w:cs="Tahoma"/>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5FA8F0A6" w14:textId="77777777" w:rsidR="00222330" w:rsidRPr="0003775A" w:rsidRDefault="00222330" w:rsidP="00222330">
      <w:pPr>
        <w:pStyle w:val="a3"/>
        <w:tabs>
          <w:tab w:val="left" w:pos="709"/>
          <w:tab w:val="left" w:pos="750"/>
          <w:tab w:val="left" w:pos="851"/>
        </w:tabs>
        <w:ind w:left="709"/>
        <w:contextualSpacing/>
        <w:jc w:val="both"/>
        <w:rPr>
          <w:rFonts w:ascii="Tahoma" w:hAnsi="Tahoma" w:cs="Tahoma"/>
        </w:rPr>
      </w:pPr>
    </w:p>
    <w:p w14:paraId="6F2509B0" w14:textId="77777777" w:rsidR="00222330" w:rsidRPr="0003775A" w:rsidRDefault="00222330" w:rsidP="00222330">
      <w:pPr>
        <w:pStyle w:val="af2"/>
        <w:numPr>
          <w:ilvl w:val="0"/>
          <w:numId w:val="18"/>
        </w:numPr>
        <w:tabs>
          <w:tab w:val="left" w:pos="567"/>
          <w:tab w:val="left" w:pos="851"/>
        </w:tabs>
        <w:ind w:left="567" w:hanging="851"/>
        <w:contextualSpacing/>
        <w:jc w:val="center"/>
        <w:rPr>
          <w:rFonts w:ascii="Tahoma" w:hAnsi="Tahoma" w:cs="Tahoma"/>
          <w:b/>
        </w:rPr>
      </w:pPr>
      <w:r w:rsidRPr="0003775A">
        <w:rPr>
          <w:rFonts w:ascii="Tahoma" w:hAnsi="Tahoma" w:cs="Tahoma"/>
          <w:b/>
        </w:rPr>
        <w:t>Стоимость Работ и порядок оплаты</w:t>
      </w:r>
    </w:p>
    <w:p w14:paraId="7AF188AA" w14:textId="40DF4159" w:rsidR="00222330" w:rsidRPr="0003775A" w:rsidRDefault="00222330" w:rsidP="00222330">
      <w:pPr>
        <w:pStyle w:val="a3"/>
        <w:numPr>
          <w:ilvl w:val="1"/>
          <w:numId w:val="18"/>
        </w:numPr>
        <w:tabs>
          <w:tab w:val="left" w:pos="709"/>
          <w:tab w:val="left" w:pos="750"/>
          <w:tab w:val="left" w:pos="851"/>
        </w:tabs>
        <w:ind w:hanging="851"/>
        <w:contextualSpacing/>
        <w:jc w:val="both"/>
        <w:rPr>
          <w:rFonts w:ascii="Tahoma" w:hAnsi="Tahoma" w:cs="Tahoma"/>
        </w:rPr>
      </w:pPr>
      <w:r w:rsidRPr="0003775A">
        <w:rPr>
          <w:rFonts w:ascii="Tahoma" w:hAnsi="Tahoma" w:cs="Tahoma"/>
        </w:rPr>
        <w:t xml:space="preserve">Общая стоимость Работ по Договору </w:t>
      </w:r>
      <w:proofErr w:type="gramStart"/>
      <w:r w:rsidRPr="0003775A">
        <w:rPr>
          <w:rFonts w:ascii="Tahoma" w:hAnsi="Tahoma" w:cs="Tahoma"/>
        </w:rPr>
        <w:t xml:space="preserve">составляет: </w:t>
      </w:r>
      <w:r w:rsidRPr="0003775A">
        <w:rPr>
          <w:rFonts w:ascii="Tahoma" w:hAnsi="Tahoma" w:cs="Tahoma"/>
          <w:b/>
        </w:rPr>
        <w:t xml:space="preserve"> (</w:t>
      </w:r>
      <w:proofErr w:type="gramEnd"/>
      <w:r w:rsidRPr="0003775A">
        <w:rPr>
          <w:rFonts w:ascii="Tahoma" w:hAnsi="Tahoma" w:cs="Tahoma"/>
          <w:b/>
        </w:rPr>
        <w:t xml:space="preserve">) сом, </w:t>
      </w:r>
      <w:r>
        <w:rPr>
          <w:rFonts w:ascii="Tahoma" w:hAnsi="Tahoma" w:cs="Tahoma"/>
          <w:b/>
        </w:rPr>
        <w:t xml:space="preserve">с учетом всех применимых налогов и сборов предусмотренных для данных правоотношений </w:t>
      </w:r>
      <w:r w:rsidRPr="0003775A">
        <w:rPr>
          <w:rFonts w:ascii="Tahoma" w:hAnsi="Tahoma" w:cs="Tahoma"/>
          <w:b/>
        </w:rPr>
        <w:t>НСП=0%, НДС-не плательщик</w:t>
      </w:r>
      <w:r>
        <w:rPr>
          <w:rFonts w:ascii="Tahoma" w:hAnsi="Tahoma" w:cs="Tahoma"/>
        </w:rPr>
        <w:t xml:space="preserve"> и не подлежит пересмотру в сторону увеличения.</w:t>
      </w:r>
      <w:r w:rsidRPr="0003775A">
        <w:rPr>
          <w:rFonts w:ascii="Tahoma" w:hAnsi="Tahoma" w:cs="Tahoma"/>
        </w:rPr>
        <w:t xml:space="preserve"> </w:t>
      </w:r>
    </w:p>
    <w:p w14:paraId="1F14D8F9" w14:textId="77777777" w:rsidR="00222330" w:rsidRPr="0003775A" w:rsidRDefault="00222330" w:rsidP="00222330">
      <w:pPr>
        <w:pStyle w:val="a3"/>
        <w:numPr>
          <w:ilvl w:val="1"/>
          <w:numId w:val="18"/>
        </w:numPr>
        <w:tabs>
          <w:tab w:val="left" w:pos="851"/>
        </w:tabs>
        <w:ind w:hanging="851"/>
        <w:contextualSpacing/>
        <w:jc w:val="both"/>
        <w:rPr>
          <w:rFonts w:ascii="Tahoma" w:hAnsi="Tahoma" w:cs="Tahoma"/>
        </w:rPr>
      </w:pPr>
      <w:r w:rsidRPr="0003775A">
        <w:rPr>
          <w:rFonts w:ascii="Tahoma" w:hAnsi="Tahoma" w:cs="Tahoma"/>
        </w:rPr>
        <w:t>Заказчик производит оплату по Договору в размере 100% от общей стоимости Работ,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7DD47BA1" w14:textId="77777777" w:rsidR="00222330" w:rsidRPr="000B338E" w:rsidRDefault="00222330" w:rsidP="00222330">
      <w:pPr>
        <w:tabs>
          <w:tab w:val="left" w:pos="709"/>
        </w:tabs>
        <w:ind w:left="360"/>
        <w:jc w:val="both"/>
        <w:rPr>
          <w:rFonts w:ascii="Tahoma" w:hAnsi="Tahoma" w:cs="Tahoma"/>
        </w:rPr>
      </w:pPr>
      <w:r>
        <w:rPr>
          <w:rFonts w:ascii="Tahoma" w:hAnsi="Tahoma" w:cs="Tahoma"/>
        </w:rPr>
        <w:t xml:space="preserve">3.3. </w:t>
      </w:r>
      <w:r w:rsidRPr="00007BC2">
        <w:rPr>
          <w:rFonts w:ascii="Tahoma" w:hAnsi="Tahoma" w:cs="Tahoma"/>
        </w:rPr>
        <w:t xml:space="preserve">Основанием для выставления счета-фактуры Заказчиком Работ является подписанный Сторонами Акт приемки-сдачи выполненных Работ.  </w:t>
      </w:r>
      <w:r w:rsidRPr="000B338E">
        <w:rPr>
          <w:rFonts w:ascii="Tahoma" w:hAnsi="Tahoma" w:cs="Tahoma"/>
        </w:rPr>
        <w:t>При этом дата счет-фактуры и дата Акта приема-сдачи выполненных работ должны совпадать.</w:t>
      </w:r>
    </w:p>
    <w:p w14:paraId="5B97D203" w14:textId="77777777" w:rsidR="00222330" w:rsidRPr="00007BC2" w:rsidRDefault="00222330" w:rsidP="00222330">
      <w:pPr>
        <w:pStyle w:val="a3"/>
        <w:tabs>
          <w:tab w:val="left" w:pos="709"/>
          <w:tab w:val="left" w:pos="851"/>
        </w:tabs>
        <w:ind w:left="709"/>
        <w:contextualSpacing/>
        <w:jc w:val="both"/>
        <w:rPr>
          <w:rFonts w:ascii="Tahoma" w:hAnsi="Tahoma" w:cs="Tahoma"/>
        </w:rPr>
      </w:pPr>
    </w:p>
    <w:p w14:paraId="6A60A71C" w14:textId="77777777" w:rsidR="00222330" w:rsidRPr="00007BC2" w:rsidRDefault="00222330" w:rsidP="00222330">
      <w:pPr>
        <w:tabs>
          <w:tab w:val="left" w:pos="709"/>
          <w:tab w:val="left" w:pos="851"/>
        </w:tabs>
        <w:ind w:left="284"/>
        <w:contextualSpacing/>
        <w:jc w:val="both"/>
        <w:rPr>
          <w:rFonts w:ascii="Tahoma" w:hAnsi="Tahoma" w:cs="Tahoma"/>
        </w:rPr>
      </w:pPr>
      <w:r w:rsidRPr="00007BC2">
        <w:rPr>
          <w:rFonts w:ascii="Tahoma" w:hAnsi="Tahoma" w:cs="Tahoma"/>
        </w:rPr>
        <w:t xml:space="preserve">3.4. При этом стоимость, подлежащая оплате, определяется по фактическому объему выполненных Работ и не может превышать стоимость, установленную в пункте 3.1. Договора.  </w:t>
      </w:r>
    </w:p>
    <w:p w14:paraId="18F7DE33" w14:textId="77777777" w:rsidR="00222330" w:rsidRPr="00007BC2" w:rsidRDefault="00222330" w:rsidP="00222330">
      <w:pPr>
        <w:tabs>
          <w:tab w:val="left" w:pos="709"/>
          <w:tab w:val="left" w:pos="851"/>
        </w:tabs>
        <w:autoSpaceDE w:val="0"/>
        <w:autoSpaceDN w:val="0"/>
        <w:adjustRightInd w:val="0"/>
        <w:ind w:left="284"/>
        <w:contextualSpacing/>
        <w:jc w:val="both"/>
        <w:rPr>
          <w:rFonts w:ascii="Tahoma" w:hAnsi="Tahoma" w:cs="Tahoma"/>
        </w:rPr>
      </w:pPr>
      <w:r w:rsidRPr="00007BC2">
        <w:rPr>
          <w:rFonts w:ascii="Tahoma" w:hAnsi="Tahoma" w:cs="Tahoma"/>
        </w:rPr>
        <w:t xml:space="preserve">3.5. Оплата производится путем перечисления на расчетный счет Подрядчика, указанный в разделе 12 Договора. Датой оплаты признается дата списания денежных средств с расчетного счета Заказчика.  </w:t>
      </w:r>
    </w:p>
    <w:p w14:paraId="78141C1F" w14:textId="77777777" w:rsidR="00222330" w:rsidRPr="0003775A" w:rsidRDefault="00222330" w:rsidP="00222330">
      <w:pPr>
        <w:pStyle w:val="af2"/>
        <w:numPr>
          <w:ilvl w:val="0"/>
          <w:numId w:val="18"/>
        </w:numPr>
        <w:tabs>
          <w:tab w:val="left" w:pos="426"/>
          <w:tab w:val="left" w:pos="567"/>
          <w:tab w:val="left" w:pos="851"/>
        </w:tabs>
        <w:ind w:left="567" w:hanging="851"/>
        <w:contextualSpacing/>
        <w:jc w:val="center"/>
        <w:rPr>
          <w:rFonts w:ascii="Tahoma" w:hAnsi="Tahoma" w:cs="Tahoma"/>
          <w:b/>
        </w:rPr>
      </w:pPr>
      <w:bookmarkStart w:id="3" w:name="bookmark6"/>
      <w:r w:rsidRPr="0003775A">
        <w:rPr>
          <w:rFonts w:ascii="Tahoma" w:hAnsi="Tahoma" w:cs="Tahoma"/>
          <w:b/>
        </w:rPr>
        <w:t>Гаранти</w:t>
      </w:r>
      <w:bookmarkEnd w:id="3"/>
      <w:r w:rsidRPr="0003775A">
        <w:rPr>
          <w:rFonts w:ascii="Tahoma" w:hAnsi="Tahoma" w:cs="Tahoma"/>
          <w:b/>
        </w:rPr>
        <w:t>и</w:t>
      </w:r>
    </w:p>
    <w:p w14:paraId="3687CA0C" w14:textId="77777777" w:rsidR="00222330" w:rsidRPr="0003775A" w:rsidRDefault="00222330" w:rsidP="00222330">
      <w:pPr>
        <w:pStyle w:val="a3"/>
        <w:numPr>
          <w:ilvl w:val="1"/>
          <w:numId w:val="18"/>
        </w:numPr>
        <w:tabs>
          <w:tab w:val="left" w:pos="851"/>
        </w:tabs>
        <w:ind w:hanging="851"/>
        <w:contextualSpacing/>
        <w:jc w:val="both"/>
        <w:rPr>
          <w:rFonts w:ascii="Tahoma" w:hAnsi="Tahoma" w:cs="Tahoma"/>
        </w:rPr>
      </w:pPr>
      <w:r w:rsidRPr="0003775A">
        <w:rPr>
          <w:rFonts w:ascii="Tahoma" w:hAnsi="Tahoma" w:cs="Tahoma"/>
        </w:rPr>
        <w:t xml:space="preserve">Подрядчик предоставляет гарантию на результат Работ и материалы на 6 (шесть) месяцев с даты подписания Акта приемки выполненных Работ. </w:t>
      </w:r>
    </w:p>
    <w:p w14:paraId="125F00B5" w14:textId="77777777" w:rsidR="00222330" w:rsidRPr="0003775A" w:rsidRDefault="00222330" w:rsidP="00222330">
      <w:pPr>
        <w:tabs>
          <w:tab w:val="left" w:pos="567"/>
          <w:tab w:val="left" w:pos="851"/>
        </w:tabs>
        <w:ind w:left="567" w:firstLine="142"/>
        <w:contextualSpacing/>
        <w:jc w:val="both"/>
        <w:rPr>
          <w:rFonts w:ascii="Tahoma" w:hAnsi="Tahoma" w:cs="Tahoma"/>
          <w:b/>
        </w:rPr>
      </w:pPr>
      <w:r w:rsidRPr="0003775A">
        <w:rPr>
          <w:rFonts w:ascii="Tahoma" w:hAnsi="Tahoma" w:cs="Tahoma"/>
          <w:b/>
        </w:rPr>
        <w:t xml:space="preserve">В период действия гарантийного срока Подрядчик гарантирует: </w:t>
      </w:r>
    </w:p>
    <w:p w14:paraId="61AAEB21"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 xml:space="preserve">Надлежащее выполнение Работ в соответствии с проектной документацией и действующими нормами и техническими условиями, соответствие используемых материалов,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750B46D9"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Надлежащее функционирование Объекта при нормальной его эксплуатации.</w:t>
      </w:r>
    </w:p>
    <w:p w14:paraId="4CA9E852" w14:textId="77777777" w:rsidR="00222330" w:rsidRPr="0003775A" w:rsidRDefault="00222330" w:rsidP="00222330">
      <w:pPr>
        <w:numPr>
          <w:ilvl w:val="1"/>
          <w:numId w:val="18"/>
        </w:numPr>
        <w:tabs>
          <w:tab w:val="left" w:pos="709"/>
          <w:tab w:val="left" w:pos="851"/>
        </w:tabs>
        <w:spacing w:after="0" w:line="240" w:lineRule="auto"/>
        <w:ind w:left="709" w:hanging="851"/>
        <w:contextualSpacing/>
        <w:jc w:val="both"/>
        <w:rPr>
          <w:rFonts w:ascii="Tahoma" w:hAnsi="Tahoma" w:cs="Tahoma"/>
        </w:rPr>
      </w:pPr>
      <w:r w:rsidRPr="0003775A">
        <w:rPr>
          <w:rFonts w:ascii="Tahoma" w:hAnsi="Tahoma" w:cs="Tahoma"/>
        </w:rPr>
        <w:t xml:space="preserve">В случае обнаружения дефектов, несоответствий, повреждений в период гарантийного срока, Заказчик направляет Подрядчику уведомление с указанием сроков и порядка устранения.  Подрядчик устраняет их своими силами и за свой счет в установленный срок, который в любом случае не может превышать 3 (трех) календарных дней с даты направления соответствующего уведомления.   </w:t>
      </w:r>
    </w:p>
    <w:p w14:paraId="2D426470" w14:textId="77777777" w:rsidR="00222330" w:rsidRPr="0003775A" w:rsidRDefault="00222330" w:rsidP="00222330">
      <w:pPr>
        <w:numPr>
          <w:ilvl w:val="1"/>
          <w:numId w:val="18"/>
        </w:numPr>
        <w:tabs>
          <w:tab w:val="left" w:pos="709"/>
          <w:tab w:val="left" w:pos="851"/>
        </w:tabs>
        <w:spacing w:after="0" w:line="240" w:lineRule="auto"/>
        <w:ind w:left="709" w:hanging="851"/>
        <w:contextualSpacing/>
        <w:jc w:val="both"/>
        <w:rPr>
          <w:rFonts w:ascii="Tahoma" w:hAnsi="Tahoma" w:cs="Tahoma"/>
        </w:rPr>
      </w:pPr>
      <w:r w:rsidRPr="0003775A">
        <w:rPr>
          <w:rFonts w:ascii="Tahoma" w:hAnsi="Tahoma" w:cs="Tahoma"/>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713DD93" w14:textId="77777777" w:rsidR="00222330" w:rsidRPr="0003775A" w:rsidRDefault="00222330" w:rsidP="00222330">
      <w:pPr>
        <w:tabs>
          <w:tab w:val="left" w:pos="709"/>
          <w:tab w:val="left" w:pos="851"/>
        </w:tabs>
        <w:ind w:left="709" w:hanging="851"/>
        <w:contextualSpacing/>
        <w:jc w:val="both"/>
        <w:rPr>
          <w:rFonts w:ascii="Tahoma" w:hAnsi="Tahoma" w:cs="Tahoma"/>
        </w:rPr>
      </w:pPr>
      <w:r w:rsidRPr="0003775A">
        <w:rPr>
          <w:rFonts w:ascii="Tahoma" w:hAnsi="Tahoma" w:cs="Tahoma"/>
        </w:rPr>
        <w:t xml:space="preserve">  </w:t>
      </w:r>
    </w:p>
    <w:p w14:paraId="002835C9" w14:textId="77777777" w:rsidR="00222330" w:rsidRPr="0003775A" w:rsidRDefault="00222330" w:rsidP="00222330">
      <w:pPr>
        <w:pStyle w:val="a3"/>
        <w:tabs>
          <w:tab w:val="left" w:pos="851"/>
          <w:tab w:val="left" w:pos="993"/>
        </w:tabs>
        <w:ind w:left="709" w:hanging="851"/>
        <w:contextualSpacing/>
        <w:jc w:val="both"/>
        <w:rPr>
          <w:rFonts w:ascii="Tahoma" w:hAnsi="Tahoma" w:cs="Tahoma"/>
        </w:rPr>
      </w:pPr>
    </w:p>
    <w:p w14:paraId="21A40A48" w14:textId="77777777" w:rsidR="00222330" w:rsidRPr="0003775A" w:rsidRDefault="00222330" w:rsidP="00222330">
      <w:pPr>
        <w:pStyle w:val="a3"/>
        <w:numPr>
          <w:ilvl w:val="0"/>
          <w:numId w:val="18"/>
        </w:numPr>
        <w:tabs>
          <w:tab w:val="left" w:pos="567"/>
          <w:tab w:val="left" w:pos="851"/>
        </w:tabs>
        <w:ind w:left="567" w:hanging="851"/>
        <w:contextualSpacing/>
        <w:jc w:val="center"/>
        <w:rPr>
          <w:rFonts w:ascii="Tahoma" w:hAnsi="Tahoma" w:cs="Tahoma"/>
          <w:b/>
        </w:rPr>
      </w:pPr>
      <w:r w:rsidRPr="0003775A">
        <w:rPr>
          <w:rFonts w:ascii="Tahoma" w:hAnsi="Tahoma" w:cs="Tahoma"/>
          <w:b/>
        </w:rPr>
        <w:t>Ответственность сторон</w:t>
      </w:r>
    </w:p>
    <w:p w14:paraId="2D2B30B8"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lastRenderedPageBreak/>
        <w:t xml:space="preserve">За нарушение Заказчиком сроков оплаты по Договору, </w:t>
      </w:r>
      <w:r>
        <w:rPr>
          <w:rFonts w:ascii="Tahoma" w:hAnsi="Tahoma" w:cs="Tahoma"/>
        </w:rPr>
        <w:t xml:space="preserve">и при условии надлежащего исполнения Подрядчиком </w:t>
      </w:r>
      <w:r w:rsidRPr="0003775A">
        <w:rPr>
          <w:rFonts w:ascii="Tahoma" w:hAnsi="Tahoma" w:cs="Tahoma"/>
        </w:rPr>
        <w:t xml:space="preserve">может начисляться неустойка в размере 0,1% от просроченной суммы подлежащей к оплате за каждый календарный день просрочки, но не более 5% от общей стоимости Работ по Договору; </w:t>
      </w:r>
    </w:p>
    <w:p w14:paraId="6CF8CC6C"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 xml:space="preserve">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устранения дефектов, несоответствий, выявленных замечаний, исполнение гарантийных обязательств, и т.п.), </w:t>
      </w:r>
      <w:r>
        <w:rPr>
          <w:rFonts w:ascii="Tahoma" w:hAnsi="Tahoma" w:cs="Tahoma"/>
        </w:rPr>
        <w:t xml:space="preserve">либо выполнения Работ не в полном объеме, </w:t>
      </w:r>
      <w:r w:rsidRPr="0003775A">
        <w:rPr>
          <w:rFonts w:ascii="Tahoma" w:hAnsi="Tahoma" w:cs="Tahoma"/>
        </w:rPr>
        <w:t xml:space="preserve">Заказчик начисляет и удерживает в </w:t>
      </w:r>
      <w:proofErr w:type="spellStart"/>
      <w:r w:rsidRPr="0003775A">
        <w:rPr>
          <w:rFonts w:ascii="Tahoma" w:hAnsi="Tahoma" w:cs="Tahoma"/>
        </w:rPr>
        <w:t>безакцептном</w:t>
      </w:r>
      <w:proofErr w:type="spellEnd"/>
      <w:r w:rsidRPr="0003775A">
        <w:rPr>
          <w:rFonts w:ascii="Tahoma" w:hAnsi="Tahoma" w:cs="Tahoma"/>
        </w:rPr>
        <w:t xml:space="preserve"> порядке из сумм, подлежащих оплате неустойку в размере 0,1% от суммы просроченных обязательств за каждый день просрочки, но не более 5% от общей стоимости Работ по Договору.</w:t>
      </w:r>
    </w:p>
    <w:p w14:paraId="1FC73350"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Уплата штрафов, пени и неустоек, а также возмещение убытков не освобождает Стороны от исполнения своих обязательств по договору.</w:t>
      </w:r>
    </w:p>
    <w:p w14:paraId="38084314"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300226E4" w14:textId="77777777" w:rsidR="00222330" w:rsidRPr="0003775A" w:rsidRDefault="00222330" w:rsidP="00222330">
      <w:pPr>
        <w:pStyle w:val="a3"/>
        <w:numPr>
          <w:ilvl w:val="0"/>
          <w:numId w:val="18"/>
        </w:numPr>
        <w:tabs>
          <w:tab w:val="left" w:pos="567"/>
          <w:tab w:val="left" w:pos="851"/>
        </w:tabs>
        <w:ind w:left="567" w:hanging="851"/>
        <w:contextualSpacing/>
        <w:jc w:val="center"/>
        <w:rPr>
          <w:rFonts w:ascii="Tahoma" w:hAnsi="Tahoma" w:cs="Tahoma"/>
          <w:b/>
          <w:noProof/>
        </w:rPr>
      </w:pPr>
      <w:r w:rsidRPr="0003775A">
        <w:rPr>
          <w:rFonts w:ascii="Tahoma" w:hAnsi="Tahoma" w:cs="Tahoma"/>
          <w:b/>
          <w:noProof/>
        </w:rPr>
        <w:t>Форс-мажор</w:t>
      </w:r>
    </w:p>
    <w:p w14:paraId="5D9ABD63"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4606086"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063BB30"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D10F75B" w14:textId="77777777" w:rsidR="00222330" w:rsidRPr="00007BC2" w:rsidRDefault="00222330" w:rsidP="00222330">
      <w:pPr>
        <w:pStyle w:val="a3"/>
        <w:numPr>
          <w:ilvl w:val="1"/>
          <w:numId w:val="18"/>
        </w:numPr>
        <w:tabs>
          <w:tab w:val="left" w:pos="709"/>
          <w:tab w:val="left" w:pos="851"/>
        </w:tabs>
        <w:contextualSpacing/>
        <w:jc w:val="both"/>
        <w:rPr>
          <w:rFonts w:ascii="Tahoma" w:hAnsi="Tahoma" w:cs="Tahoma"/>
        </w:rPr>
      </w:pPr>
      <w:r w:rsidRPr="00007BC2">
        <w:rPr>
          <w:rFonts w:ascii="Tahoma" w:hAnsi="Tahoma" w:cs="Tahom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w:t>
      </w:r>
      <w:r w:rsidRPr="00007BC2">
        <w:t xml:space="preserve"> </w:t>
      </w:r>
      <w:r w:rsidRPr="00007BC2">
        <w:rPr>
          <w:rFonts w:ascii="Tahoma" w:hAnsi="Tahoma" w:cs="Tahoma"/>
        </w:rPr>
        <w:tab/>
      </w:r>
      <w:proofErr w:type="gramStart"/>
      <w:r w:rsidRPr="00007BC2">
        <w:rPr>
          <w:rFonts w:ascii="Tahoma" w:hAnsi="Tahoma" w:cs="Tahoma"/>
        </w:rPr>
        <w:t>mbekishov@megacom.kg .</w:t>
      </w:r>
      <w:proofErr w:type="gramEnd"/>
      <w:r w:rsidRPr="00007BC2">
        <w:rPr>
          <w:rFonts w:ascii="Tahoma" w:hAnsi="Tahoma" w:cs="Tahoma"/>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2EEE2C83"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22E57E3" w14:textId="77777777" w:rsidR="00222330" w:rsidRPr="0003775A" w:rsidRDefault="00222330" w:rsidP="00222330">
      <w:pPr>
        <w:pStyle w:val="a3"/>
        <w:numPr>
          <w:ilvl w:val="1"/>
          <w:numId w:val="18"/>
        </w:numPr>
        <w:tabs>
          <w:tab w:val="left" w:pos="709"/>
          <w:tab w:val="left" w:pos="851"/>
        </w:tabs>
        <w:ind w:left="709" w:hanging="851"/>
        <w:contextualSpacing/>
        <w:jc w:val="both"/>
        <w:rPr>
          <w:rFonts w:ascii="Tahoma" w:hAnsi="Tahoma" w:cs="Tahoma"/>
        </w:rPr>
      </w:pPr>
      <w:r w:rsidRPr="0003775A">
        <w:rPr>
          <w:rFonts w:ascii="Tahoma" w:hAnsi="Tahoma" w:cs="Tahom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6EE5F14" w14:textId="77777777" w:rsidR="00222330" w:rsidRPr="0003775A" w:rsidRDefault="00222330" w:rsidP="00222330">
      <w:pPr>
        <w:pStyle w:val="a3"/>
        <w:tabs>
          <w:tab w:val="left" w:pos="709"/>
          <w:tab w:val="left" w:pos="851"/>
        </w:tabs>
        <w:ind w:left="709" w:hanging="851"/>
        <w:contextualSpacing/>
        <w:jc w:val="both"/>
        <w:rPr>
          <w:rFonts w:ascii="Tahoma" w:hAnsi="Tahoma" w:cs="Tahoma"/>
        </w:rPr>
      </w:pPr>
    </w:p>
    <w:p w14:paraId="41C26446" w14:textId="77777777" w:rsidR="00222330" w:rsidRPr="0003775A" w:rsidRDefault="00222330" w:rsidP="00222330">
      <w:pPr>
        <w:pStyle w:val="a3"/>
        <w:numPr>
          <w:ilvl w:val="0"/>
          <w:numId w:val="18"/>
        </w:numPr>
        <w:tabs>
          <w:tab w:val="left" w:pos="426"/>
          <w:tab w:val="left" w:pos="567"/>
          <w:tab w:val="left" w:pos="851"/>
        </w:tabs>
        <w:ind w:left="4253" w:hanging="851"/>
        <w:contextualSpacing/>
        <w:rPr>
          <w:rFonts w:ascii="Tahoma" w:hAnsi="Tahoma" w:cs="Tahoma"/>
          <w:b/>
        </w:rPr>
      </w:pPr>
      <w:r w:rsidRPr="0003775A">
        <w:rPr>
          <w:rFonts w:ascii="Tahoma" w:hAnsi="Tahoma" w:cs="Tahoma"/>
          <w:b/>
        </w:rPr>
        <w:t>Конфиденциальность</w:t>
      </w:r>
    </w:p>
    <w:p w14:paraId="598DB263" w14:textId="77777777" w:rsidR="00222330" w:rsidRPr="0003775A" w:rsidRDefault="00222330" w:rsidP="00222330">
      <w:pPr>
        <w:pStyle w:val="a3"/>
        <w:numPr>
          <w:ilvl w:val="0"/>
          <w:numId w:val="19"/>
        </w:numPr>
        <w:tabs>
          <w:tab w:val="left" w:pos="567"/>
          <w:tab w:val="left" w:pos="851"/>
        </w:tabs>
        <w:ind w:left="567" w:hanging="851"/>
        <w:contextualSpacing/>
        <w:jc w:val="both"/>
        <w:rPr>
          <w:rFonts w:ascii="Tahoma" w:hAnsi="Tahoma" w:cs="Tahoma"/>
          <w:vanish/>
        </w:rPr>
      </w:pPr>
    </w:p>
    <w:p w14:paraId="2C015B74" w14:textId="77777777" w:rsidR="00222330" w:rsidRPr="0003775A" w:rsidRDefault="00222330" w:rsidP="00222330">
      <w:pPr>
        <w:pStyle w:val="a3"/>
        <w:widowControl w:val="0"/>
        <w:numPr>
          <w:ilvl w:val="1"/>
          <w:numId w:val="18"/>
        </w:numPr>
        <w:tabs>
          <w:tab w:val="left" w:pos="851"/>
        </w:tabs>
        <w:spacing w:after="200"/>
        <w:ind w:hanging="851"/>
        <w:jc w:val="both"/>
        <w:rPr>
          <w:rFonts w:ascii="Tahoma" w:hAnsi="Tahoma" w:cs="Tahoma"/>
        </w:rPr>
      </w:pPr>
      <w:r w:rsidRPr="0003775A">
        <w:rPr>
          <w:rFonts w:ascii="Tahoma" w:hAnsi="Tahoma" w:cs="Tahoma"/>
        </w:rPr>
        <w:t xml:space="preserve">Стороны согласились, что условия настоящего Договора, факт его заключения, </w:t>
      </w:r>
      <w:r w:rsidRPr="0003775A">
        <w:rPr>
          <w:rFonts w:ascii="Tahoma" w:hAnsi="Tahoma" w:cs="Tahoma"/>
        </w:rPr>
        <w:lastRenderedPageBreak/>
        <w:t xml:space="preserve">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B1E42AA" w14:textId="77777777" w:rsidR="00222330" w:rsidRPr="0003775A" w:rsidRDefault="00222330" w:rsidP="00222330">
      <w:pPr>
        <w:widowControl w:val="0"/>
        <w:numPr>
          <w:ilvl w:val="1"/>
          <w:numId w:val="18"/>
        </w:numPr>
        <w:tabs>
          <w:tab w:val="left" w:pos="851"/>
        </w:tabs>
        <w:spacing w:after="0" w:line="240" w:lineRule="auto"/>
        <w:ind w:left="567" w:hanging="851"/>
        <w:jc w:val="both"/>
        <w:rPr>
          <w:rFonts w:ascii="Tahoma" w:hAnsi="Tahoma" w:cs="Tahoma"/>
        </w:rPr>
      </w:pPr>
      <w:r w:rsidRPr="0003775A">
        <w:rPr>
          <w:rFonts w:ascii="Tahoma" w:hAnsi="Tahoma" w:cs="Tahoma"/>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2F03F35" w14:textId="77777777" w:rsidR="00222330" w:rsidRPr="0003775A" w:rsidRDefault="00222330" w:rsidP="00222330">
      <w:pPr>
        <w:widowControl w:val="0"/>
        <w:numPr>
          <w:ilvl w:val="1"/>
          <w:numId w:val="18"/>
        </w:numPr>
        <w:tabs>
          <w:tab w:val="left" w:pos="851"/>
        </w:tabs>
        <w:spacing w:after="0" w:line="240" w:lineRule="auto"/>
        <w:ind w:left="567" w:hanging="851"/>
        <w:jc w:val="both"/>
        <w:rPr>
          <w:rFonts w:ascii="Tahoma" w:hAnsi="Tahoma" w:cs="Tahoma"/>
        </w:rPr>
      </w:pPr>
      <w:r w:rsidRPr="0003775A">
        <w:rPr>
          <w:rFonts w:ascii="Tahoma" w:hAnsi="Tahoma" w:cs="Tahoma"/>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 </w:t>
      </w:r>
    </w:p>
    <w:p w14:paraId="35B5D116" w14:textId="77777777" w:rsidR="00222330" w:rsidRPr="0003775A" w:rsidRDefault="00222330" w:rsidP="00222330">
      <w:pPr>
        <w:widowControl w:val="0"/>
        <w:numPr>
          <w:ilvl w:val="1"/>
          <w:numId w:val="18"/>
        </w:numPr>
        <w:tabs>
          <w:tab w:val="left" w:pos="851"/>
        </w:tabs>
        <w:spacing w:after="0" w:line="240" w:lineRule="auto"/>
        <w:ind w:left="567" w:hanging="709"/>
        <w:jc w:val="both"/>
        <w:rPr>
          <w:rFonts w:ascii="Tahoma" w:hAnsi="Tahoma" w:cs="Tahoma"/>
        </w:rPr>
      </w:pPr>
      <w:r w:rsidRPr="0003775A">
        <w:rPr>
          <w:rFonts w:ascii="Tahoma" w:hAnsi="Tahoma" w:cs="Tahoma"/>
        </w:rPr>
        <w:t xml:space="preserve">Требования п. </w:t>
      </w:r>
      <w:r>
        <w:rPr>
          <w:rFonts w:ascii="Tahoma" w:hAnsi="Tahoma" w:cs="Tahoma"/>
        </w:rPr>
        <w:t>7</w:t>
      </w:r>
      <w:r w:rsidRPr="0003775A">
        <w:rPr>
          <w:rFonts w:ascii="Tahoma" w:hAnsi="Tahoma" w:cs="Tahoma"/>
        </w:rPr>
        <w:t>.1. Договора не распространяются на информацию, которая: </w:t>
      </w:r>
    </w:p>
    <w:p w14:paraId="1B2303FF" w14:textId="77777777" w:rsidR="00222330" w:rsidRPr="0003775A" w:rsidRDefault="00222330" w:rsidP="00222330">
      <w:pPr>
        <w:widowControl w:val="0"/>
        <w:numPr>
          <w:ilvl w:val="0"/>
          <w:numId w:val="21"/>
        </w:numPr>
        <w:tabs>
          <w:tab w:val="left" w:pos="851"/>
        </w:tabs>
        <w:spacing w:after="0" w:line="240" w:lineRule="auto"/>
        <w:ind w:hanging="709"/>
        <w:jc w:val="both"/>
        <w:rPr>
          <w:rFonts w:ascii="Tahoma" w:hAnsi="Tahoma" w:cs="Tahoma"/>
        </w:rPr>
      </w:pPr>
      <w:r w:rsidRPr="0003775A">
        <w:rPr>
          <w:rFonts w:ascii="Tahoma" w:hAnsi="Tahoma" w:cs="Tahoma"/>
        </w:rPr>
        <w:t>на момент разглашения являлась общеизвестной/общедоступной</w:t>
      </w:r>
      <w:r>
        <w:rPr>
          <w:rFonts w:ascii="Tahoma" w:hAnsi="Tahoma" w:cs="Tahoma"/>
        </w:rPr>
        <w:t xml:space="preserve"> информации во время </w:t>
      </w:r>
      <w:r w:rsidRPr="0003775A">
        <w:rPr>
          <w:rFonts w:ascii="Tahoma" w:hAnsi="Tahoma" w:cs="Tahoma"/>
        </w:rPr>
        <w:t>ее получения; </w:t>
      </w:r>
    </w:p>
    <w:p w14:paraId="295D20A9" w14:textId="77777777" w:rsidR="00222330" w:rsidRPr="0003775A" w:rsidRDefault="00222330" w:rsidP="00222330">
      <w:pPr>
        <w:widowControl w:val="0"/>
        <w:numPr>
          <w:ilvl w:val="0"/>
          <w:numId w:val="21"/>
        </w:numPr>
        <w:tabs>
          <w:tab w:val="left" w:pos="851"/>
        </w:tabs>
        <w:spacing w:after="0" w:line="240" w:lineRule="auto"/>
        <w:ind w:hanging="709"/>
        <w:jc w:val="both"/>
        <w:rPr>
          <w:rFonts w:ascii="Tahoma" w:hAnsi="Tahoma" w:cs="Tahoma"/>
        </w:rPr>
      </w:pPr>
      <w:r w:rsidRPr="0003775A">
        <w:rPr>
          <w:rFonts w:ascii="Tahoma" w:hAnsi="Tahoma" w:cs="Tahoma"/>
        </w:rPr>
        <w:t>была получена в любое время из другого источника без каких-либо ограничений относительно ее распространения или использования;  </w:t>
      </w:r>
    </w:p>
    <w:p w14:paraId="74BAB0C2" w14:textId="77777777" w:rsidR="00222330" w:rsidRPr="0003775A" w:rsidRDefault="00222330" w:rsidP="00222330">
      <w:pPr>
        <w:widowControl w:val="0"/>
        <w:numPr>
          <w:ilvl w:val="0"/>
          <w:numId w:val="21"/>
        </w:numPr>
        <w:tabs>
          <w:tab w:val="left" w:pos="851"/>
        </w:tabs>
        <w:spacing w:after="0" w:line="240" w:lineRule="auto"/>
        <w:ind w:hanging="709"/>
        <w:jc w:val="both"/>
        <w:rPr>
          <w:rFonts w:ascii="Tahoma" w:hAnsi="Tahoma" w:cs="Tahoma"/>
        </w:rPr>
      </w:pPr>
      <w:r w:rsidRPr="0003775A">
        <w:rPr>
          <w:rFonts w:ascii="Tahoma" w:hAnsi="Tahoma" w:cs="Tahoma"/>
        </w:rPr>
        <w:t>была известна Получающей стороне или находилась в ее распоряжении до ее получения;</w:t>
      </w:r>
    </w:p>
    <w:p w14:paraId="391BF99D" w14:textId="77777777" w:rsidR="00222330" w:rsidRPr="0003775A" w:rsidRDefault="00222330" w:rsidP="00222330">
      <w:pPr>
        <w:widowControl w:val="0"/>
        <w:numPr>
          <w:ilvl w:val="0"/>
          <w:numId w:val="21"/>
        </w:numPr>
        <w:tabs>
          <w:tab w:val="left" w:pos="851"/>
        </w:tabs>
        <w:spacing w:after="0" w:line="240" w:lineRule="auto"/>
        <w:ind w:hanging="709"/>
        <w:jc w:val="both"/>
        <w:rPr>
          <w:rFonts w:ascii="Tahoma" w:hAnsi="Tahoma" w:cs="Tahoma"/>
        </w:rPr>
      </w:pPr>
      <w:r w:rsidRPr="0003775A">
        <w:rPr>
          <w:rFonts w:ascii="Tahoma" w:hAnsi="Tahoma" w:cs="Tahoma"/>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143CEAF" w14:textId="77777777" w:rsidR="00222330" w:rsidRPr="0003775A" w:rsidRDefault="00222330" w:rsidP="00222330">
      <w:pPr>
        <w:pStyle w:val="a3"/>
        <w:tabs>
          <w:tab w:val="left" w:pos="709"/>
          <w:tab w:val="left" w:pos="851"/>
        </w:tabs>
        <w:ind w:left="709" w:hanging="851"/>
        <w:contextualSpacing/>
        <w:jc w:val="both"/>
        <w:rPr>
          <w:rFonts w:ascii="Tahoma" w:hAnsi="Tahoma" w:cs="Tahoma"/>
        </w:rPr>
      </w:pPr>
    </w:p>
    <w:p w14:paraId="215CD077" w14:textId="77777777" w:rsidR="00222330" w:rsidRPr="0003775A" w:rsidRDefault="00222330" w:rsidP="00222330">
      <w:pPr>
        <w:pStyle w:val="a3"/>
        <w:numPr>
          <w:ilvl w:val="0"/>
          <w:numId w:val="18"/>
        </w:numPr>
        <w:tabs>
          <w:tab w:val="left" w:pos="567"/>
          <w:tab w:val="left" w:pos="851"/>
        </w:tabs>
        <w:ind w:left="851" w:hanging="851"/>
        <w:contextualSpacing/>
        <w:jc w:val="center"/>
        <w:rPr>
          <w:rFonts w:ascii="Tahoma" w:hAnsi="Tahoma" w:cs="Tahoma"/>
          <w:b/>
        </w:rPr>
      </w:pPr>
      <w:r>
        <w:rPr>
          <w:rFonts w:ascii="Tahoma" w:hAnsi="Tahoma" w:cs="Tahoma"/>
          <w:b/>
        </w:rPr>
        <w:t>Гарантии сторон</w:t>
      </w:r>
    </w:p>
    <w:p w14:paraId="00B62440"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.1.  Каждая из Сторон, заключая настоящий Договор, подтверждает и гарантирует, что:</w:t>
      </w:r>
    </w:p>
    <w:p w14:paraId="66996102" w14:textId="77777777" w:rsidR="00222330" w:rsidRPr="0003775A" w:rsidRDefault="00222330" w:rsidP="00222330">
      <w:pPr>
        <w:pStyle w:val="a3"/>
        <w:tabs>
          <w:tab w:val="left" w:pos="567"/>
        </w:tabs>
        <w:ind w:left="851" w:hanging="851"/>
        <w:contextualSpacing/>
        <w:jc w:val="both"/>
        <w:rPr>
          <w:rFonts w:ascii="Tahoma" w:hAnsi="Tahoma" w:cs="Tahoma"/>
        </w:rPr>
      </w:pPr>
      <w:r>
        <w:rPr>
          <w:rFonts w:ascii="Tahoma" w:hAnsi="Tahoma" w:cs="Tahoma"/>
        </w:rPr>
        <w:t>8</w:t>
      </w:r>
      <w:r w:rsidRPr="0003775A">
        <w:rPr>
          <w:rFonts w:ascii="Tahoma" w:hAnsi="Tahoma" w:cs="Tahoma"/>
        </w:rPr>
        <w:t xml:space="preserve">.1.1. является действующей по законодательству </w:t>
      </w:r>
      <w:proofErr w:type="spellStart"/>
      <w:r w:rsidRPr="0003775A">
        <w:rPr>
          <w:rFonts w:ascii="Tahoma" w:hAnsi="Tahoma" w:cs="Tahoma"/>
        </w:rPr>
        <w:t>Кыргызс</w:t>
      </w:r>
      <w:r>
        <w:rPr>
          <w:rFonts w:ascii="Tahoma" w:hAnsi="Tahoma" w:cs="Tahoma"/>
        </w:rPr>
        <w:t>кой</w:t>
      </w:r>
      <w:proofErr w:type="spellEnd"/>
      <w:r>
        <w:rPr>
          <w:rFonts w:ascii="Tahoma" w:hAnsi="Tahoma" w:cs="Tahoma"/>
        </w:rPr>
        <w:t xml:space="preserve"> Республики, должным образом </w:t>
      </w:r>
      <w:r w:rsidRPr="0003775A">
        <w:rPr>
          <w:rFonts w:ascii="Tahoma" w:hAnsi="Tahoma" w:cs="Tahoma"/>
        </w:rPr>
        <w:t>зарегистрированной и поставленной на учет во в</w:t>
      </w:r>
      <w:r>
        <w:rPr>
          <w:rFonts w:ascii="Tahoma" w:hAnsi="Tahoma" w:cs="Tahoma"/>
        </w:rPr>
        <w:t xml:space="preserve">се компетентные государственные </w:t>
      </w:r>
      <w:r w:rsidRPr="0003775A">
        <w:rPr>
          <w:rFonts w:ascii="Tahoma" w:hAnsi="Tahoma" w:cs="Tahoma"/>
        </w:rPr>
        <w:t xml:space="preserve">органы </w:t>
      </w:r>
      <w:proofErr w:type="spellStart"/>
      <w:r w:rsidRPr="0003775A">
        <w:rPr>
          <w:rFonts w:ascii="Tahoma" w:hAnsi="Tahoma" w:cs="Tahoma"/>
        </w:rPr>
        <w:t>Кыргызской</w:t>
      </w:r>
      <w:proofErr w:type="spellEnd"/>
      <w:r w:rsidRPr="0003775A">
        <w:rPr>
          <w:rFonts w:ascii="Tahoma" w:hAnsi="Tahoma" w:cs="Tahoma"/>
        </w:rPr>
        <w:t xml:space="preserve"> Республики;</w:t>
      </w:r>
    </w:p>
    <w:p w14:paraId="252B834D"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158E815"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ACC2F92"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.1.4. не имеет ограничений и запретов, препятствующих, ограничивающих и/или делающих невозможным заключить настоящий Договор;</w:t>
      </w:r>
    </w:p>
    <w:p w14:paraId="2649A186"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 xml:space="preserve">.2.   Каждая Сторона самостоятельно несет ответственность за нарушение п. </w:t>
      </w:r>
      <w:r>
        <w:rPr>
          <w:rFonts w:ascii="Tahoma" w:hAnsi="Tahoma" w:cs="Tahoma"/>
        </w:rPr>
        <w:t>8</w:t>
      </w:r>
      <w:r w:rsidRPr="0003775A">
        <w:rPr>
          <w:rFonts w:ascii="Tahoma" w:hAnsi="Tahoma" w:cs="Tahoma"/>
        </w:rPr>
        <w:t>.1 настоящего Договора, а также за последствия, наступившие ввиду такого нарушения.</w:t>
      </w:r>
    </w:p>
    <w:p w14:paraId="71C64EF8" w14:textId="77777777" w:rsidR="00222330" w:rsidRPr="0003775A" w:rsidRDefault="00222330" w:rsidP="00222330">
      <w:pPr>
        <w:pStyle w:val="a3"/>
        <w:tabs>
          <w:tab w:val="left" w:pos="851"/>
          <w:tab w:val="left" w:pos="993"/>
        </w:tabs>
        <w:ind w:left="851" w:hanging="851"/>
        <w:contextualSpacing/>
        <w:jc w:val="both"/>
        <w:rPr>
          <w:rFonts w:ascii="Tahoma" w:hAnsi="Tahoma" w:cs="Tahoma"/>
        </w:rPr>
      </w:pPr>
      <w:r>
        <w:rPr>
          <w:rFonts w:ascii="Tahoma" w:hAnsi="Tahoma" w:cs="Tahoma"/>
        </w:rPr>
        <w:t>8</w:t>
      </w:r>
      <w:r w:rsidRPr="0003775A">
        <w:rPr>
          <w:rFonts w:ascii="Tahoma" w:hAnsi="Tahoma" w:cs="Tahoma"/>
        </w:rPr>
        <w:t>.3.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FD07043" w14:textId="77777777" w:rsidR="00222330" w:rsidRPr="0003775A" w:rsidRDefault="00222330" w:rsidP="00222330">
      <w:pPr>
        <w:pStyle w:val="a3"/>
        <w:tabs>
          <w:tab w:val="left" w:pos="567"/>
          <w:tab w:val="left" w:pos="851"/>
        </w:tabs>
        <w:ind w:left="360" w:hanging="851"/>
        <w:contextualSpacing/>
        <w:rPr>
          <w:rFonts w:ascii="Tahoma" w:hAnsi="Tahoma" w:cs="Tahoma"/>
          <w:b/>
        </w:rPr>
      </w:pPr>
    </w:p>
    <w:p w14:paraId="5A6F9108" w14:textId="77777777" w:rsidR="00222330" w:rsidRPr="0003775A" w:rsidRDefault="00222330" w:rsidP="00222330">
      <w:pPr>
        <w:pStyle w:val="a3"/>
        <w:numPr>
          <w:ilvl w:val="0"/>
          <w:numId w:val="18"/>
        </w:numPr>
        <w:tabs>
          <w:tab w:val="left" w:pos="567"/>
          <w:tab w:val="left" w:pos="851"/>
        </w:tabs>
        <w:ind w:left="3686" w:hanging="851"/>
        <w:contextualSpacing/>
        <w:rPr>
          <w:rFonts w:ascii="Tahoma" w:hAnsi="Tahoma" w:cs="Tahoma"/>
          <w:b/>
        </w:rPr>
      </w:pPr>
      <w:r w:rsidRPr="0003775A">
        <w:rPr>
          <w:rFonts w:ascii="Tahoma" w:hAnsi="Tahoma" w:cs="Tahoma"/>
          <w:b/>
        </w:rPr>
        <w:t xml:space="preserve">Порядок расторжения Договора </w:t>
      </w:r>
    </w:p>
    <w:p w14:paraId="051BBFD2"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color w:val="000000"/>
          <w:lang w:eastAsia="ar-SA"/>
        </w:rPr>
        <w:t xml:space="preserve">Заказчик вправе отказаться от исполнения Договора в одностороннем порядке путем направления Подрядчику письменного уведомления не менее чем за </w:t>
      </w:r>
      <w:proofErr w:type="gramStart"/>
      <w:r w:rsidRPr="0003775A">
        <w:rPr>
          <w:rFonts w:ascii="Tahoma" w:hAnsi="Tahoma" w:cs="Tahoma"/>
          <w:color w:val="000000"/>
          <w:lang w:eastAsia="ar-SA"/>
        </w:rPr>
        <w:t>10  календарных</w:t>
      </w:r>
      <w:proofErr w:type="gramEnd"/>
      <w:r w:rsidRPr="0003775A">
        <w:rPr>
          <w:rFonts w:ascii="Tahoma" w:hAnsi="Tahoma" w:cs="Tahoma"/>
          <w:color w:val="000000"/>
          <w:lang w:eastAsia="ar-SA"/>
        </w:rPr>
        <w:t xml:space="preserve"> дней до даты расторжения включая, но не ограничиваясь </w:t>
      </w:r>
      <w:r w:rsidRPr="0003775A">
        <w:rPr>
          <w:rFonts w:ascii="Tahoma" w:hAnsi="Tahoma" w:cs="Tahoma"/>
        </w:rPr>
        <w:t>в следующих случаях :</w:t>
      </w:r>
    </w:p>
    <w:p w14:paraId="149A7B96"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 xml:space="preserve">задержки Подрядчиком начала Работ на Объекте более чем на 10 (десять) календарных дней по причинам, не зависящим от Заказчика; </w:t>
      </w:r>
    </w:p>
    <w:p w14:paraId="0583E7FC"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систематическое нарушение Подрядчиком сроков выполнения Работ/промежуточных Работ, влекущее увеличение сроков окончания Работ/промежуточных Работ более чем на 10 (десять) календарных дней;</w:t>
      </w:r>
    </w:p>
    <w:p w14:paraId="306774C2"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 xml:space="preserve">систематическое несоблюдение Подрядчиком требования по качеству работ; </w:t>
      </w:r>
    </w:p>
    <w:p w14:paraId="0BF6F186"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 xml:space="preserve">аннулирование лицензий на деятельность Подрядчика, связанную с выполнением работ по Договору, других актов государственных органов в рамках действующего законодательства, лишающих Подрядчика права на производство Работ; </w:t>
      </w:r>
    </w:p>
    <w:p w14:paraId="1B9C5A41"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lastRenderedPageBreak/>
        <w:t>в иных случаях неисполнения или ненадлежащего исполнения обязательство по договору;</w:t>
      </w:r>
    </w:p>
    <w:p w14:paraId="583F2868"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09FE11D9"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w:t>
      </w:r>
    </w:p>
    <w:p w14:paraId="72FF732B"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в связи с невыполнением обязательств по получению разрешительной и технической документации на электромонтажные работы;</w:t>
      </w:r>
    </w:p>
    <w:p w14:paraId="4CF22172"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несоответствие должного (требуемого) качества выполнения работ, определяемого в процессе проверки работ техническим надзором Заказчика;</w:t>
      </w:r>
    </w:p>
    <w:p w14:paraId="7FF9F0BF" w14:textId="77777777" w:rsidR="00222330" w:rsidRPr="0003775A" w:rsidRDefault="00222330" w:rsidP="00222330">
      <w:pPr>
        <w:pStyle w:val="a3"/>
        <w:numPr>
          <w:ilvl w:val="0"/>
          <w:numId w:val="20"/>
        </w:numPr>
        <w:tabs>
          <w:tab w:val="left" w:pos="851"/>
          <w:tab w:val="left" w:pos="1134"/>
          <w:tab w:val="left" w:pos="1418"/>
        </w:tabs>
        <w:ind w:left="567" w:hanging="851"/>
        <w:contextualSpacing/>
        <w:jc w:val="both"/>
        <w:rPr>
          <w:rFonts w:ascii="Tahoma" w:hAnsi="Tahoma" w:cs="Tahoma"/>
        </w:rPr>
      </w:pPr>
      <w:r w:rsidRPr="0003775A">
        <w:rPr>
          <w:rFonts w:ascii="Tahoma" w:hAnsi="Tahoma" w:cs="Tahoma"/>
        </w:rPr>
        <w:t>если Подрядчик терпит банкротство или подвергается ликвидации;</w:t>
      </w:r>
    </w:p>
    <w:p w14:paraId="3295C387" w14:textId="77777777" w:rsidR="00222330" w:rsidRPr="0003775A" w:rsidRDefault="00222330" w:rsidP="00222330">
      <w:pPr>
        <w:tabs>
          <w:tab w:val="left" w:pos="851"/>
          <w:tab w:val="left" w:pos="1134"/>
          <w:tab w:val="left" w:pos="1418"/>
        </w:tabs>
        <w:ind w:hanging="851"/>
        <w:contextualSpacing/>
        <w:jc w:val="both"/>
        <w:rPr>
          <w:rFonts w:ascii="Tahoma" w:hAnsi="Tahoma" w:cs="Tahoma"/>
        </w:rPr>
      </w:pPr>
    </w:p>
    <w:p w14:paraId="367ADA80" w14:textId="77777777" w:rsidR="00222330" w:rsidRPr="0003775A" w:rsidRDefault="00222330" w:rsidP="00222330">
      <w:pPr>
        <w:pStyle w:val="a3"/>
        <w:numPr>
          <w:ilvl w:val="0"/>
          <w:numId w:val="18"/>
        </w:numPr>
        <w:tabs>
          <w:tab w:val="left" w:pos="851"/>
          <w:tab w:val="left" w:pos="2727"/>
          <w:tab w:val="left" w:pos="2869"/>
        </w:tabs>
        <w:suppressAutoHyphens/>
        <w:ind w:left="3686" w:hanging="851"/>
        <w:contextualSpacing/>
        <w:rPr>
          <w:rFonts w:ascii="Tahoma" w:hAnsi="Tahoma" w:cs="Tahoma"/>
          <w:b/>
          <w:color w:val="000000"/>
          <w:lang w:eastAsia="ar-SA"/>
        </w:rPr>
      </w:pPr>
      <w:proofErr w:type="gramStart"/>
      <w:r w:rsidRPr="0003775A">
        <w:rPr>
          <w:rFonts w:ascii="Tahoma" w:hAnsi="Tahoma" w:cs="Tahoma"/>
          <w:b/>
          <w:color w:val="000000"/>
          <w:lang w:eastAsia="ar-SA"/>
        </w:rPr>
        <w:t>Разрешение  споров</w:t>
      </w:r>
      <w:proofErr w:type="gramEnd"/>
    </w:p>
    <w:p w14:paraId="221D2CC7" w14:textId="77777777" w:rsidR="00222330" w:rsidRPr="0003775A" w:rsidRDefault="00222330" w:rsidP="00222330">
      <w:pPr>
        <w:pStyle w:val="a3"/>
        <w:numPr>
          <w:ilvl w:val="1"/>
          <w:numId w:val="18"/>
        </w:numPr>
        <w:tabs>
          <w:tab w:val="left" w:pos="851"/>
          <w:tab w:val="left" w:pos="2727"/>
          <w:tab w:val="left" w:pos="2869"/>
        </w:tabs>
        <w:suppressAutoHyphens/>
        <w:ind w:left="709" w:hanging="851"/>
        <w:contextualSpacing/>
        <w:jc w:val="both"/>
        <w:rPr>
          <w:rFonts w:ascii="Tahoma" w:hAnsi="Tahoma" w:cs="Tahoma"/>
          <w:color w:val="000000"/>
          <w:lang w:eastAsia="ar-SA"/>
        </w:rPr>
      </w:pPr>
      <w:r w:rsidRPr="0003775A">
        <w:rPr>
          <w:rFonts w:ascii="Tahoma" w:hAnsi="Tahoma" w:cs="Tahoma"/>
          <w:color w:val="000000"/>
          <w:lang w:eastAsia="ar-SA"/>
        </w:rPr>
        <w:t xml:space="preserve">Споры и/или разногласия, возникающие вследствие или в связи с </w:t>
      </w:r>
      <w:proofErr w:type="gramStart"/>
      <w:r w:rsidRPr="0003775A">
        <w:rPr>
          <w:rFonts w:ascii="Tahoma" w:hAnsi="Tahoma" w:cs="Tahoma"/>
          <w:color w:val="000000"/>
          <w:lang w:eastAsia="ar-SA"/>
        </w:rPr>
        <w:t>исполнением  настоящего</w:t>
      </w:r>
      <w:proofErr w:type="gramEnd"/>
      <w:r w:rsidRPr="0003775A">
        <w:rPr>
          <w:rFonts w:ascii="Tahoma" w:hAnsi="Tahoma" w:cs="Tahoma"/>
          <w:color w:val="000000"/>
          <w:lang w:eastAsia="ar-SA"/>
        </w:rPr>
        <w:t xml:space="preserve"> Договора, будут разрешаться Сторонами путем переговоров.</w:t>
      </w:r>
    </w:p>
    <w:p w14:paraId="544BA4AF" w14:textId="77777777" w:rsidR="00222330" w:rsidRPr="0003775A" w:rsidRDefault="00222330" w:rsidP="00222330">
      <w:pPr>
        <w:pStyle w:val="a3"/>
        <w:numPr>
          <w:ilvl w:val="1"/>
          <w:numId w:val="18"/>
        </w:numPr>
        <w:tabs>
          <w:tab w:val="left" w:pos="851"/>
          <w:tab w:val="left" w:pos="2727"/>
          <w:tab w:val="left" w:pos="2869"/>
        </w:tabs>
        <w:suppressAutoHyphens/>
        <w:ind w:left="709" w:hanging="851"/>
        <w:contextualSpacing/>
        <w:jc w:val="both"/>
        <w:rPr>
          <w:rFonts w:ascii="Tahoma" w:hAnsi="Tahoma" w:cs="Tahoma"/>
          <w:color w:val="000000"/>
          <w:lang w:eastAsia="ar-SA"/>
        </w:rPr>
      </w:pPr>
      <w:r w:rsidRPr="0003775A">
        <w:rPr>
          <w:rFonts w:ascii="Tahoma" w:hAnsi="Tahoma" w:cs="Tahoma"/>
          <w:color w:val="000000"/>
          <w:lang w:eastAsia="ar-SA"/>
        </w:rPr>
        <w:t>Все претензии Сторон должны быть оформлены в письменном виде и подписаны уполномоченными лицами.</w:t>
      </w:r>
    </w:p>
    <w:p w14:paraId="74F9B7F8" w14:textId="77777777" w:rsidR="00222330" w:rsidRPr="0003775A" w:rsidRDefault="00222330" w:rsidP="00222330">
      <w:pPr>
        <w:pStyle w:val="a3"/>
        <w:numPr>
          <w:ilvl w:val="1"/>
          <w:numId w:val="18"/>
        </w:numPr>
        <w:tabs>
          <w:tab w:val="left" w:pos="851"/>
          <w:tab w:val="left" w:pos="2727"/>
          <w:tab w:val="left" w:pos="2869"/>
        </w:tabs>
        <w:suppressAutoHyphens/>
        <w:ind w:left="709" w:hanging="851"/>
        <w:contextualSpacing/>
        <w:jc w:val="both"/>
        <w:rPr>
          <w:rFonts w:ascii="Tahoma" w:hAnsi="Tahoma" w:cs="Tahoma"/>
          <w:color w:val="000000"/>
          <w:lang w:eastAsia="ar-SA"/>
        </w:rPr>
      </w:pPr>
      <w:r w:rsidRPr="0003775A">
        <w:rPr>
          <w:rFonts w:ascii="Tahoma" w:hAnsi="Tahoma" w:cs="Tahoma"/>
          <w:color w:val="000000"/>
          <w:lang w:eastAsia="ar-SA"/>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B13A29A" w14:textId="77777777" w:rsidR="00222330" w:rsidRPr="0003775A" w:rsidRDefault="00222330" w:rsidP="00222330">
      <w:pPr>
        <w:pStyle w:val="a3"/>
        <w:numPr>
          <w:ilvl w:val="1"/>
          <w:numId w:val="18"/>
        </w:numPr>
        <w:tabs>
          <w:tab w:val="left" w:pos="851"/>
          <w:tab w:val="left" w:pos="2727"/>
          <w:tab w:val="left" w:pos="2869"/>
        </w:tabs>
        <w:suppressAutoHyphens/>
        <w:ind w:left="709" w:hanging="851"/>
        <w:contextualSpacing/>
        <w:jc w:val="both"/>
        <w:rPr>
          <w:rFonts w:ascii="Tahoma" w:hAnsi="Tahoma" w:cs="Tahoma"/>
          <w:color w:val="000000"/>
          <w:lang w:eastAsia="ar-SA"/>
        </w:rPr>
      </w:pPr>
      <w:r w:rsidRPr="0003775A">
        <w:rPr>
          <w:rFonts w:ascii="Tahoma" w:hAnsi="Tahoma" w:cs="Tahoma"/>
          <w:color w:val="000000"/>
          <w:lang w:eastAsia="ar-SA"/>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03775A">
        <w:rPr>
          <w:rFonts w:ascii="Tahoma" w:hAnsi="Tahoma" w:cs="Tahoma"/>
          <w:color w:val="000000"/>
          <w:lang w:eastAsia="ar-SA"/>
        </w:rPr>
        <w:t>Кыргызской</w:t>
      </w:r>
      <w:proofErr w:type="spellEnd"/>
      <w:r w:rsidRPr="0003775A">
        <w:rPr>
          <w:rFonts w:ascii="Tahoma" w:hAnsi="Tahoma" w:cs="Tahoma"/>
          <w:color w:val="000000"/>
          <w:lang w:eastAsia="ar-SA"/>
        </w:rPr>
        <w:t xml:space="preserve"> </w:t>
      </w:r>
      <w:proofErr w:type="gramStart"/>
      <w:r w:rsidRPr="0003775A">
        <w:rPr>
          <w:rFonts w:ascii="Tahoma" w:hAnsi="Tahoma" w:cs="Tahoma"/>
          <w:color w:val="000000"/>
          <w:lang w:eastAsia="ar-SA"/>
        </w:rPr>
        <w:t>Республики  в</w:t>
      </w:r>
      <w:proofErr w:type="gramEnd"/>
      <w:r w:rsidRPr="0003775A">
        <w:rPr>
          <w:rFonts w:ascii="Tahoma" w:hAnsi="Tahoma" w:cs="Tahoma"/>
          <w:color w:val="000000"/>
          <w:lang w:eastAsia="ar-SA"/>
        </w:rPr>
        <w:t xml:space="preserve"> судах </w:t>
      </w:r>
      <w:proofErr w:type="spellStart"/>
      <w:r w:rsidRPr="0003775A">
        <w:rPr>
          <w:rFonts w:ascii="Tahoma" w:hAnsi="Tahoma" w:cs="Tahoma"/>
          <w:color w:val="000000"/>
          <w:lang w:eastAsia="ar-SA"/>
        </w:rPr>
        <w:t>Кыргызской</w:t>
      </w:r>
      <w:proofErr w:type="spellEnd"/>
      <w:r w:rsidRPr="0003775A">
        <w:rPr>
          <w:rFonts w:ascii="Tahoma" w:hAnsi="Tahoma" w:cs="Tahoma"/>
          <w:color w:val="000000"/>
          <w:lang w:eastAsia="ar-SA"/>
        </w:rPr>
        <w:t xml:space="preserve"> Республики.</w:t>
      </w:r>
    </w:p>
    <w:p w14:paraId="2B51AB03" w14:textId="77777777" w:rsidR="00222330" w:rsidRPr="0003775A" w:rsidRDefault="00222330" w:rsidP="00222330">
      <w:pPr>
        <w:pStyle w:val="a3"/>
        <w:tabs>
          <w:tab w:val="left" w:pos="851"/>
          <w:tab w:val="left" w:pos="2727"/>
          <w:tab w:val="left" w:pos="2869"/>
        </w:tabs>
        <w:suppressAutoHyphens/>
        <w:ind w:left="709" w:hanging="851"/>
        <w:contextualSpacing/>
        <w:jc w:val="both"/>
        <w:rPr>
          <w:rFonts w:ascii="Tahoma" w:hAnsi="Tahoma" w:cs="Tahoma"/>
          <w:color w:val="000000"/>
          <w:lang w:eastAsia="ar-SA"/>
        </w:rPr>
      </w:pPr>
    </w:p>
    <w:p w14:paraId="771A6D59" w14:textId="77777777" w:rsidR="00222330" w:rsidRPr="0003775A" w:rsidRDefault="00222330" w:rsidP="00222330">
      <w:pPr>
        <w:pStyle w:val="a3"/>
        <w:numPr>
          <w:ilvl w:val="0"/>
          <w:numId w:val="18"/>
        </w:numPr>
        <w:tabs>
          <w:tab w:val="left" w:pos="851"/>
          <w:tab w:val="left" w:pos="2727"/>
          <w:tab w:val="left" w:pos="2869"/>
        </w:tabs>
        <w:suppressAutoHyphens/>
        <w:ind w:left="4111" w:hanging="851"/>
        <w:contextualSpacing/>
        <w:jc w:val="both"/>
        <w:rPr>
          <w:rFonts w:ascii="Tahoma" w:hAnsi="Tahoma" w:cs="Tahoma"/>
          <w:b/>
          <w:color w:val="000000"/>
          <w:lang w:eastAsia="ar-SA"/>
        </w:rPr>
      </w:pPr>
      <w:r w:rsidRPr="0003775A">
        <w:rPr>
          <w:rFonts w:ascii="Tahoma" w:hAnsi="Tahoma" w:cs="Tahoma"/>
          <w:b/>
          <w:color w:val="000000"/>
          <w:lang w:eastAsia="ar-SA"/>
        </w:rPr>
        <w:t>Заключительные положения</w:t>
      </w:r>
    </w:p>
    <w:p w14:paraId="4BE1F8AD"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 xml:space="preserve">Настоящий договор вступает в силу с момента подписания Сторонами, и действует до полного исполнения обязательств Сторонами. </w:t>
      </w:r>
    </w:p>
    <w:p w14:paraId="370DDCBD"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29DA1AF9" w14:textId="77777777" w:rsidR="00222330" w:rsidRPr="0003775A" w:rsidRDefault="00222330" w:rsidP="00222330">
      <w:pPr>
        <w:pStyle w:val="a3"/>
        <w:numPr>
          <w:ilvl w:val="1"/>
          <w:numId w:val="18"/>
        </w:numPr>
        <w:tabs>
          <w:tab w:val="left" w:pos="567"/>
          <w:tab w:val="left" w:pos="851"/>
        </w:tabs>
        <w:ind w:left="567" w:hanging="851"/>
        <w:contextualSpacing/>
        <w:jc w:val="both"/>
        <w:rPr>
          <w:rFonts w:ascii="Tahoma" w:hAnsi="Tahoma" w:cs="Tahoma"/>
        </w:rPr>
      </w:pPr>
      <w:r w:rsidRPr="0003775A">
        <w:rPr>
          <w:rFonts w:ascii="Tahoma" w:hAnsi="Tahoma" w:cs="Tahoma"/>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2F4993E8" w14:textId="77777777" w:rsidR="00222330" w:rsidRPr="0003775A" w:rsidRDefault="00222330" w:rsidP="00222330">
      <w:pPr>
        <w:pStyle w:val="a3"/>
        <w:numPr>
          <w:ilvl w:val="1"/>
          <w:numId w:val="18"/>
        </w:numPr>
        <w:tabs>
          <w:tab w:val="left" w:pos="567"/>
          <w:tab w:val="left" w:pos="851"/>
          <w:tab w:val="left" w:pos="1560"/>
        </w:tabs>
        <w:ind w:left="567" w:hanging="851"/>
        <w:contextualSpacing/>
        <w:jc w:val="both"/>
        <w:rPr>
          <w:rFonts w:ascii="Tahoma" w:hAnsi="Tahoma" w:cs="Tahoma"/>
        </w:rPr>
      </w:pPr>
      <w:r w:rsidRPr="0003775A">
        <w:rPr>
          <w:rFonts w:ascii="Tahoma" w:hAnsi="Tahoma" w:cs="Tahoma"/>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34BBEFC4" w14:textId="77777777" w:rsidR="00222330" w:rsidRPr="0003775A" w:rsidRDefault="00222330" w:rsidP="00222330">
      <w:pPr>
        <w:pStyle w:val="a3"/>
        <w:numPr>
          <w:ilvl w:val="1"/>
          <w:numId w:val="18"/>
        </w:numPr>
        <w:tabs>
          <w:tab w:val="left" w:pos="567"/>
          <w:tab w:val="left" w:pos="851"/>
          <w:tab w:val="left" w:pos="1560"/>
        </w:tabs>
        <w:ind w:left="567" w:hanging="851"/>
        <w:contextualSpacing/>
        <w:jc w:val="both"/>
        <w:rPr>
          <w:rFonts w:ascii="Tahoma" w:hAnsi="Tahoma" w:cs="Tahoma"/>
        </w:rPr>
      </w:pPr>
      <w:r w:rsidRPr="0003775A">
        <w:rPr>
          <w:rFonts w:ascii="Tahoma" w:hAnsi="Tahoma" w:cs="Tahoma"/>
        </w:rPr>
        <w:t xml:space="preserve">К правоотношениям Сторон по Договору применяется законодательство </w:t>
      </w:r>
      <w:proofErr w:type="spellStart"/>
      <w:r w:rsidRPr="0003775A">
        <w:rPr>
          <w:rFonts w:ascii="Tahoma" w:hAnsi="Tahoma" w:cs="Tahoma"/>
        </w:rPr>
        <w:t>Кыргызской</w:t>
      </w:r>
      <w:proofErr w:type="spellEnd"/>
      <w:r w:rsidRPr="0003775A">
        <w:rPr>
          <w:rFonts w:ascii="Tahoma" w:hAnsi="Tahoma" w:cs="Tahoma"/>
        </w:rPr>
        <w:t xml:space="preserve"> Республики.</w:t>
      </w:r>
    </w:p>
    <w:p w14:paraId="28EA0CCB" w14:textId="77777777" w:rsidR="00222330" w:rsidRPr="0003775A" w:rsidRDefault="00222330" w:rsidP="00222330">
      <w:pPr>
        <w:pStyle w:val="a3"/>
        <w:numPr>
          <w:ilvl w:val="1"/>
          <w:numId w:val="18"/>
        </w:numPr>
        <w:tabs>
          <w:tab w:val="left" w:pos="567"/>
          <w:tab w:val="left" w:pos="851"/>
          <w:tab w:val="left" w:pos="1560"/>
        </w:tabs>
        <w:ind w:left="567" w:hanging="851"/>
        <w:contextualSpacing/>
        <w:jc w:val="both"/>
        <w:rPr>
          <w:rFonts w:ascii="Tahoma" w:hAnsi="Tahoma" w:cs="Tahoma"/>
          <w:color w:val="000000"/>
          <w:spacing w:val="-9"/>
        </w:rPr>
      </w:pPr>
      <w:r w:rsidRPr="0003775A">
        <w:rPr>
          <w:rFonts w:ascii="Tahoma" w:hAnsi="Tahoma" w:cs="Tahoma"/>
        </w:rPr>
        <w:t xml:space="preserve">Все приложения к настоящему Договору являются его неотъемлемой частью. </w:t>
      </w:r>
    </w:p>
    <w:p w14:paraId="35F99260" w14:textId="77777777" w:rsidR="00222330" w:rsidRPr="0003775A" w:rsidRDefault="00222330" w:rsidP="00222330">
      <w:pPr>
        <w:pStyle w:val="a3"/>
        <w:numPr>
          <w:ilvl w:val="1"/>
          <w:numId w:val="18"/>
        </w:numPr>
        <w:tabs>
          <w:tab w:val="left" w:pos="567"/>
          <w:tab w:val="left" w:pos="851"/>
          <w:tab w:val="left" w:pos="1560"/>
        </w:tabs>
        <w:ind w:left="567" w:hanging="851"/>
        <w:contextualSpacing/>
        <w:jc w:val="both"/>
        <w:rPr>
          <w:rFonts w:ascii="Tahoma" w:hAnsi="Tahoma" w:cs="Tahoma"/>
          <w:color w:val="000000"/>
          <w:spacing w:val="-9"/>
        </w:rPr>
      </w:pPr>
      <w:r w:rsidRPr="0003775A">
        <w:rPr>
          <w:rFonts w:ascii="Tahoma" w:hAnsi="Tahoma" w:cs="Tahoma"/>
          <w:color w:val="000000"/>
        </w:rPr>
        <w:t>Договор составлен в двух экземплярах, имеющих равную юридическую силу по одному для каждой из Сторон.</w:t>
      </w:r>
    </w:p>
    <w:p w14:paraId="4271436B" w14:textId="77777777" w:rsidR="00222330" w:rsidRPr="0003775A" w:rsidRDefault="00222330" w:rsidP="00222330">
      <w:pPr>
        <w:pStyle w:val="a3"/>
        <w:numPr>
          <w:ilvl w:val="1"/>
          <w:numId w:val="18"/>
        </w:numPr>
        <w:tabs>
          <w:tab w:val="left" w:pos="851"/>
        </w:tabs>
        <w:ind w:left="567" w:hanging="851"/>
        <w:rPr>
          <w:rFonts w:ascii="Tahoma" w:hAnsi="Tahoma" w:cs="Tahoma"/>
          <w:color w:val="000000"/>
          <w:spacing w:val="-9"/>
        </w:rPr>
      </w:pPr>
      <w:r w:rsidRPr="0003775A">
        <w:rPr>
          <w:rFonts w:ascii="Tahoma" w:hAnsi="Tahoma" w:cs="Tahoma"/>
          <w:color w:val="000000"/>
          <w:spacing w:val="-9"/>
        </w:rPr>
        <w:t>Договор, приложения</w:t>
      </w:r>
      <w:r>
        <w:rPr>
          <w:rFonts w:ascii="Tahoma" w:hAnsi="Tahoma" w:cs="Tahoma"/>
          <w:color w:val="000000"/>
          <w:spacing w:val="-9"/>
        </w:rPr>
        <w:t>,</w:t>
      </w:r>
      <w:r w:rsidRPr="0003775A">
        <w:rPr>
          <w:rFonts w:ascii="Tahoma" w:hAnsi="Tahoma" w:cs="Tahoma"/>
          <w:color w:val="000000"/>
          <w:spacing w:val="-9"/>
        </w:rPr>
        <w:t xml:space="preserve"> дополнительные соглашения</w:t>
      </w:r>
      <w:r>
        <w:rPr>
          <w:rFonts w:ascii="Tahoma" w:hAnsi="Tahoma" w:cs="Tahoma"/>
          <w:color w:val="000000"/>
          <w:spacing w:val="-9"/>
        </w:rPr>
        <w:t xml:space="preserve"> </w:t>
      </w:r>
      <w:r w:rsidRPr="0003775A">
        <w:rPr>
          <w:rFonts w:ascii="Tahoma" w:hAnsi="Tahoma" w:cs="Tahoma"/>
          <w:color w:val="000000"/>
          <w:spacing w:val="-9"/>
        </w:rPr>
        <w:t>к нему</w:t>
      </w:r>
      <w:r>
        <w:rPr>
          <w:rFonts w:ascii="Tahoma" w:hAnsi="Tahoma" w:cs="Tahoma"/>
          <w:color w:val="000000"/>
          <w:spacing w:val="-9"/>
        </w:rPr>
        <w:t>, приложения и иные документы</w:t>
      </w:r>
      <w:r w:rsidRPr="0003775A">
        <w:rPr>
          <w:rFonts w:ascii="Tahoma" w:hAnsi="Tahoma" w:cs="Tahoma"/>
          <w:color w:val="000000"/>
          <w:spacing w:val="-9"/>
        </w:rPr>
        <w:t xml:space="preserve"> могут быть подписаны с использованием факсимильного воспроизведения подписи либо иного аналога собственноручной подписи.</w:t>
      </w:r>
    </w:p>
    <w:p w14:paraId="0E3431D9" w14:textId="77777777" w:rsidR="00222330" w:rsidRPr="0003775A" w:rsidRDefault="00222330" w:rsidP="00222330">
      <w:pPr>
        <w:pStyle w:val="a3"/>
        <w:numPr>
          <w:ilvl w:val="1"/>
          <w:numId w:val="18"/>
        </w:numPr>
        <w:tabs>
          <w:tab w:val="left" w:pos="851"/>
        </w:tabs>
        <w:ind w:left="567" w:hanging="851"/>
        <w:contextualSpacing/>
        <w:jc w:val="both"/>
        <w:rPr>
          <w:rFonts w:ascii="Tahoma" w:hAnsi="Tahoma" w:cs="Tahoma"/>
          <w:color w:val="000000"/>
          <w:lang w:eastAsia="ar-SA"/>
        </w:rPr>
      </w:pPr>
      <w:r w:rsidRPr="0003775A">
        <w:rPr>
          <w:rFonts w:ascii="Tahoma" w:hAnsi="Tahoma" w:cs="Tahoma"/>
          <w:color w:val="000000"/>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368FA5F" w14:textId="77777777" w:rsidR="00222330" w:rsidRPr="0003775A" w:rsidRDefault="00222330" w:rsidP="00222330">
      <w:pPr>
        <w:pStyle w:val="a3"/>
        <w:numPr>
          <w:ilvl w:val="1"/>
          <w:numId w:val="18"/>
        </w:numPr>
        <w:tabs>
          <w:tab w:val="left" w:pos="851"/>
        </w:tabs>
        <w:ind w:left="567" w:hanging="851"/>
        <w:contextualSpacing/>
        <w:jc w:val="both"/>
        <w:rPr>
          <w:rFonts w:ascii="Tahoma" w:hAnsi="Tahoma" w:cs="Tahoma"/>
          <w:color w:val="000000"/>
          <w:lang w:eastAsia="ar-SA"/>
        </w:rPr>
      </w:pPr>
      <w:r w:rsidRPr="0003775A">
        <w:rPr>
          <w:rFonts w:ascii="Tahoma" w:hAnsi="Tahoma" w:cs="Tahoma"/>
          <w:color w:val="000000"/>
          <w:lang w:eastAsia="ar-SA"/>
        </w:rPr>
        <w:lastRenderedPageBreak/>
        <w:t>В случае признания отдельных положений настоящего Договора недействительными, это не влияет на действительность его других положений.</w:t>
      </w:r>
    </w:p>
    <w:p w14:paraId="6D59CC40" w14:textId="77777777" w:rsidR="00222330" w:rsidRPr="0003775A" w:rsidRDefault="00222330" w:rsidP="00222330">
      <w:pPr>
        <w:pStyle w:val="a3"/>
        <w:tabs>
          <w:tab w:val="left" w:pos="851"/>
        </w:tabs>
        <w:ind w:left="567" w:hanging="851"/>
        <w:rPr>
          <w:rFonts w:ascii="Tahoma" w:hAnsi="Tahoma" w:cs="Tahoma"/>
          <w:color w:val="000000"/>
          <w:spacing w:val="-9"/>
        </w:rPr>
      </w:pPr>
    </w:p>
    <w:p w14:paraId="28FDA6DE" w14:textId="77777777" w:rsidR="00222330" w:rsidRPr="0003775A" w:rsidRDefault="00222330" w:rsidP="00222330">
      <w:pPr>
        <w:pStyle w:val="a3"/>
        <w:numPr>
          <w:ilvl w:val="0"/>
          <w:numId w:val="18"/>
        </w:numPr>
        <w:tabs>
          <w:tab w:val="left" w:pos="851"/>
        </w:tabs>
        <w:ind w:left="851" w:hanging="851"/>
        <w:contextualSpacing/>
        <w:jc w:val="center"/>
        <w:rPr>
          <w:rFonts w:ascii="Tahoma" w:hAnsi="Tahoma" w:cs="Tahoma"/>
          <w:b/>
        </w:rPr>
      </w:pPr>
      <w:r w:rsidRPr="0003775A">
        <w:rPr>
          <w:rFonts w:ascii="Tahoma" w:hAnsi="Tahoma" w:cs="Tahoma"/>
          <w:b/>
        </w:rPr>
        <w:t>Реквизиты сторон:</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10"/>
      </w:tblGrid>
      <w:tr w:rsidR="00222330" w:rsidRPr="0003775A" w14:paraId="742224B0" w14:textId="77777777" w:rsidTr="00B02C56">
        <w:tc>
          <w:tcPr>
            <w:tcW w:w="4561" w:type="dxa"/>
          </w:tcPr>
          <w:p w14:paraId="25F7509E" w14:textId="77777777" w:rsidR="00222330" w:rsidRPr="0003775A" w:rsidRDefault="00222330" w:rsidP="00B02C56">
            <w:pPr>
              <w:pStyle w:val="a3"/>
              <w:tabs>
                <w:tab w:val="left" w:pos="851"/>
              </w:tabs>
              <w:ind w:left="0" w:firstLine="33"/>
              <w:contextualSpacing/>
              <w:rPr>
                <w:rFonts w:ascii="Tahoma" w:hAnsi="Tahoma" w:cs="Tahoma"/>
                <w:b/>
              </w:rPr>
            </w:pPr>
            <w:r w:rsidRPr="0003775A">
              <w:rPr>
                <w:rFonts w:ascii="Tahoma" w:hAnsi="Tahoma" w:cs="Tahoma"/>
                <w:b/>
              </w:rPr>
              <w:t>ЗАКАЗЧИК</w:t>
            </w:r>
          </w:p>
        </w:tc>
        <w:tc>
          <w:tcPr>
            <w:tcW w:w="4510" w:type="dxa"/>
          </w:tcPr>
          <w:p w14:paraId="1BDC7932" w14:textId="77777777" w:rsidR="00222330" w:rsidRPr="0003775A" w:rsidRDefault="00222330" w:rsidP="00B02C56">
            <w:pPr>
              <w:pStyle w:val="a3"/>
              <w:tabs>
                <w:tab w:val="left" w:pos="851"/>
              </w:tabs>
              <w:ind w:left="0" w:firstLine="33"/>
              <w:contextualSpacing/>
              <w:rPr>
                <w:rFonts w:ascii="Tahoma" w:hAnsi="Tahoma" w:cs="Tahoma"/>
                <w:b/>
              </w:rPr>
            </w:pPr>
            <w:r w:rsidRPr="0003775A">
              <w:rPr>
                <w:rFonts w:ascii="Tahoma" w:hAnsi="Tahoma" w:cs="Tahoma"/>
                <w:b/>
              </w:rPr>
              <w:t>ПОДРЯДЧИК:</w:t>
            </w:r>
          </w:p>
        </w:tc>
      </w:tr>
      <w:tr w:rsidR="00222330" w:rsidRPr="0003775A" w14:paraId="0838E24B" w14:textId="77777777" w:rsidTr="00B02C56">
        <w:tc>
          <w:tcPr>
            <w:tcW w:w="4561" w:type="dxa"/>
          </w:tcPr>
          <w:p w14:paraId="5CE6769C" w14:textId="77777777"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b/>
              </w:rPr>
              <w:t>ЗАО «Альфа Телеком»</w:t>
            </w:r>
          </w:p>
          <w:p w14:paraId="1061367C" w14:textId="77777777" w:rsidR="00222330" w:rsidRPr="0003775A" w:rsidRDefault="00222330" w:rsidP="00B02C56">
            <w:pPr>
              <w:pStyle w:val="af2"/>
              <w:tabs>
                <w:tab w:val="left" w:pos="0"/>
                <w:tab w:val="left" w:pos="851"/>
              </w:tabs>
              <w:ind w:firstLine="33"/>
              <w:rPr>
                <w:rFonts w:ascii="Tahoma" w:hAnsi="Tahoma" w:cs="Tahoma"/>
              </w:rPr>
            </w:pPr>
            <w:proofErr w:type="spellStart"/>
            <w:r w:rsidRPr="0003775A">
              <w:rPr>
                <w:rFonts w:ascii="Tahoma" w:hAnsi="Tahoma" w:cs="Tahoma"/>
              </w:rPr>
              <w:t>Кыргызская</w:t>
            </w:r>
            <w:proofErr w:type="spellEnd"/>
            <w:r w:rsidRPr="0003775A">
              <w:rPr>
                <w:rFonts w:ascii="Tahoma" w:hAnsi="Tahoma" w:cs="Tahoma"/>
              </w:rPr>
              <w:t xml:space="preserve"> Республика </w:t>
            </w:r>
          </w:p>
          <w:p w14:paraId="7C73F787"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 xml:space="preserve">г. Бишкек, ул. </w:t>
            </w:r>
            <w:proofErr w:type="spellStart"/>
            <w:r w:rsidRPr="0003775A">
              <w:rPr>
                <w:rFonts w:ascii="Tahoma" w:hAnsi="Tahoma" w:cs="Tahoma"/>
              </w:rPr>
              <w:t>Суюмбаева</w:t>
            </w:r>
            <w:proofErr w:type="spellEnd"/>
            <w:r w:rsidRPr="0003775A">
              <w:rPr>
                <w:rFonts w:ascii="Tahoma" w:hAnsi="Tahoma" w:cs="Tahoma"/>
              </w:rPr>
              <w:t xml:space="preserve">, 123 </w:t>
            </w:r>
            <w:r w:rsidRPr="0003775A">
              <w:rPr>
                <w:rFonts w:ascii="Tahoma" w:hAnsi="Tahoma" w:cs="Tahoma"/>
              </w:rPr>
              <w:tab/>
            </w:r>
            <w:r w:rsidRPr="0003775A">
              <w:rPr>
                <w:rFonts w:ascii="Tahoma" w:hAnsi="Tahoma" w:cs="Tahoma"/>
              </w:rPr>
              <w:tab/>
              <w:t xml:space="preserve">                                                                                    </w:t>
            </w:r>
          </w:p>
          <w:p w14:paraId="07EBF700"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р/с 1091820182530113</w:t>
            </w:r>
            <w:r w:rsidRPr="0003775A">
              <w:rPr>
                <w:rFonts w:ascii="Tahoma" w:hAnsi="Tahoma" w:cs="Tahoma"/>
              </w:rPr>
              <w:tab/>
              <w:t xml:space="preserve">                           </w:t>
            </w:r>
          </w:p>
          <w:p w14:paraId="026F5F58"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в ОАО «</w:t>
            </w:r>
            <w:proofErr w:type="spellStart"/>
            <w:r w:rsidRPr="0003775A">
              <w:rPr>
                <w:rFonts w:ascii="Tahoma" w:hAnsi="Tahoma" w:cs="Tahoma"/>
              </w:rPr>
              <w:t>Оптима</w:t>
            </w:r>
            <w:proofErr w:type="spellEnd"/>
            <w:r w:rsidRPr="0003775A">
              <w:rPr>
                <w:rFonts w:ascii="Tahoma" w:hAnsi="Tahoma" w:cs="Tahoma"/>
              </w:rPr>
              <w:t xml:space="preserve"> Банк»,</w:t>
            </w:r>
            <w:r w:rsidRPr="0003775A">
              <w:rPr>
                <w:rFonts w:ascii="Tahoma" w:hAnsi="Tahoma" w:cs="Tahoma"/>
              </w:rPr>
              <w:tab/>
              <w:t xml:space="preserve">                           </w:t>
            </w:r>
          </w:p>
          <w:p w14:paraId="05A96A1F"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 xml:space="preserve">БИК 109018                                                     </w:t>
            </w:r>
          </w:p>
          <w:p w14:paraId="4F58CEC0"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 xml:space="preserve">ИНН: 00406200910056                                     </w:t>
            </w:r>
          </w:p>
          <w:p w14:paraId="1D008205"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 xml:space="preserve">ОКПО 26611735                                               </w:t>
            </w:r>
          </w:p>
          <w:p w14:paraId="3788C20C" w14:textId="77777777" w:rsidR="00222330" w:rsidRPr="0003775A" w:rsidRDefault="00222330" w:rsidP="00B02C56">
            <w:pPr>
              <w:pStyle w:val="af2"/>
              <w:tabs>
                <w:tab w:val="left" w:pos="0"/>
                <w:tab w:val="left" w:pos="851"/>
              </w:tabs>
              <w:ind w:firstLine="33"/>
              <w:rPr>
                <w:rFonts w:ascii="Tahoma" w:hAnsi="Tahoma" w:cs="Tahoma"/>
                <w:b/>
              </w:rPr>
            </w:pPr>
            <w:r w:rsidRPr="0003775A">
              <w:rPr>
                <w:rFonts w:ascii="Tahoma" w:hAnsi="Tahoma" w:cs="Tahoma"/>
                <w:b/>
              </w:rPr>
              <w:t>Реквизиты для ГОИД:</w:t>
            </w:r>
          </w:p>
          <w:p w14:paraId="14892419"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Банк: ОАО «РСК Банк»</w:t>
            </w:r>
          </w:p>
          <w:p w14:paraId="6C3A8F79"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Получатель: ЗАО «Альфа Телеком»</w:t>
            </w:r>
          </w:p>
          <w:p w14:paraId="1D9EFE3C" w14:textId="77777777" w:rsidR="00222330" w:rsidRPr="0003775A" w:rsidRDefault="00222330" w:rsidP="00B02C56">
            <w:pPr>
              <w:pStyle w:val="af2"/>
              <w:tabs>
                <w:tab w:val="left" w:pos="0"/>
                <w:tab w:val="left" w:pos="851"/>
              </w:tabs>
              <w:ind w:firstLine="33"/>
              <w:rPr>
                <w:rFonts w:ascii="Tahoma" w:hAnsi="Tahoma" w:cs="Tahoma"/>
                <w:iCs/>
                <w:color w:val="000000"/>
              </w:rPr>
            </w:pPr>
            <w:r w:rsidRPr="0003775A">
              <w:rPr>
                <w:rFonts w:ascii="Tahoma" w:hAnsi="Tahoma" w:cs="Tahoma"/>
              </w:rPr>
              <w:t xml:space="preserve">Счет № </w:t>
            </w:r>
            <w:r w:rsidRPr="0003775A">
              <w:rPr>
                <w:rFonts w:ascii="Tahoma" w:hAnsi="Tahoma" w:cs="Tahoma"/>
                <w:iCs/>
                <w:color w:val="000000"/>
              </w:rPr>
              <w:t>1290523130438769</w:t>
            </w:r>
          </w:p>
          <w:p w14:paraId="778BFF36"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БИК: 129052</w:t>
            </w:r>
          </w:p>
          <w:p w14:paraId="50CABC64"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 xml:space="preserve">Назначение платежа: за ГОИД по </w:t>
            </w:r>
          </w:p>
          <w:p w14:paraId="0CAA3940" w14:textId="77777777"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rPr>
              <w:t>Конкурсу:</w:t>
            </w:r>
          </w:p>
        </w:tc>
        <w:tc>
          <w:tcPr>
            <w:tcW w:w="4510" w:type="dxa"/>
          </w:tcPr>
          <w:p w14:paraId="326D239F" w14:textId="26A81491" w:rsidR="00222330" w:rsidRPr="0003775A" w:rsidRDefault="00222330" w:rsidP="00B02C56">
            <w:pPr>
              <w:pStyle w:val="af2"/>
              <w:tabs>
                <w:tab w:val="left" w:pos="0"/>
                <w:tab w:val="left" w:pos="851"/>
              </w:tabs>
              <w:ind w:firstLine="33"/>
              <w:rPr>
                <w:rFonts w:ascii="Tahoma" w:hAnsi="Tahoma" w:cs="Tahoma"/>
              </w:rPr>
            </w:pPr>
          </w:p>
          <w:p w14:paraId="1FFC461B" w14:textId="77777777" w:rsidR="00222330" w:rsidRPr="0003775A" w:rsidRDefault="00222330" w:rsidP="00B02C56">
            <w:pPr>
              <w:pStyle w:val="af2"/>
              <w:tabs>
                <w:tab w:val="left" w:pos="0"/>
                <w:tab w:val="left" w:pos="851"/>
              </w:tabs>
              <w:ind w:firstLine="33"/>
              <w:rPr>
                <w:rFonts w:ascii="Tahoma" w:hAnsi="Tahoma" w:cs="Tahoma"/>
              </w:rPr>
            </w:pPr>
            <w:r w:rsidRPr="0003775A">
              <w:rPr>
                <w:rFonts w:ascii="Tahoma" w:hAnsi="Tahoma" w:cs="Tahoma"/>
              </w:rPr>
              <w:tab/>
              <w:t xml:space="preserve">                           </w:t>
            </w:r>
          </w:p>
          <w:p w14:paraId="2C1A4E41" w14:textId="77777777" w:rsidR="00222330" w:rsidRPr="0003775A" w:rsidRDefault="00222330" w:rsidP="00B02C56">
            <w:pPr>
              <w:pStyle w:val="a3"/>
              <w:tabs>
                <w:tab w:val="left" w:pos="851"/>
              </w:tabs>
              <w:ind w:left="0" w:firstLine="33"/>
              <w:contextualSpacing/>
              <w:rPr>
                <w:rFonts w:ascii="Tahoma" w:hAnsi="Tahoma" w:cs="Tahoma"/>
                <w:b/>
              </w:rPr>
            </w:pPr>
          </w:p>
        </w:tc>
      </w:tr>
      <w:tr w:rsidR="00222330" w:rsidRPr="0003775A" w14:paraId="3EF5237B" w14:textId="77777777" w:rsidTr="00B02C56">
        <w:tc>
          <w:tcPr>
            <w:tcW w:w="4561" w:type="dxa"/>
          </w:tcPr>
          <w:p w14:paraId="094E0016" w14:textId="77777777"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b/>
              </w:rPr>
              <w:t>Генеральный директор</w:t>
            </w:r>
          </w:p>
          <w:p w14:paraId="1065FF3F" w14:textId="77777777" w:rsidR="00222330" w:rsidRPr="0003775A" w:rsidRDefault="00222330" w:rsidP="00B02C56">
            <w:pPr>
              <w:pStyle w:val="a3"/>
              <w:tabs>
                <w:tab w:val="left" w:pos="0"/>
                <w:tab w:val="left" w:pos="851"/>
              </w:tabs>
              <w:ind w:left="0" w:firstLine="33"/>
              <w:contextualSpacing/>
              <w:rPr>
                <w:rFonts w:ascii="Tahoma" w:hAnsi="Tahoma" w:cs="Tahoma"/>
                <w:b/>
              </w:rPr>
            </w:pPr>
          </w:p>
          <w:p w14:paraId="33FDD0A8" w14:textId="19F573A0" w:rsidR="00222330" w:rsidRPr="0003775A" w:rsidRDefault="00A53913" w:rsidP="00B02C56">
            <w:pPr>
              <w:pStyle w:val="a3"/>
              <w:tabs>
                <w:tab w:val="left" w:pos="0"/>
                <w:tab w:val="left" w:pos="851"/>
              </w:tabs>
              <w:ind w:left="0" w:firstLine="33"/>
              <w:contextualSpacing/>
              <w:rPr>
                <w:rFonts w:ascii="Tahoma" w:hAnsi="Tahoma" w:cs="Tahoma"/>
                <w:b/>
              </w:rPr>
            </w:pPr>
            <w:r>
              <w:rPr>
                <w:rFonts w:ascii="Tahoma" w:hAnsi="Tahoma" w:cs="Tahoma"/>
                <w:b/>
              </w:rPr>
              <w:t xml:space="preserve">____________ </w:t>
            </w:r>
            <w:proofErr w:type="spellStart"/>
            <w:r>
              <w:rPr>
                <w:rFonts w:ascii="Tahoma" w:hAnsi="Tahoma" w:cs="Tahoma"/>
                <w:b/>
              </w:rPr>
              <w:t>Куренкеев</w:t>
            </w:r>
            <w:proofErr w:type="spellEnd"/>
            <w:r w:rsidR="00222330">
              <w:rPr>
                <w:rFonts w:ascii="Tahoma" w:hAnsi="Tahoma" w:cs="Tahoma"/>
                <w:b/>
              </w:rPr>
              <w:t xml:space="preserve"> </w:t>
            </w:r>
            <w:r>
              <w:rPr>
                <w:rFonts w:ascii="Tahoma" w:hAnsi="Tahoma" w:cs="Tahoma"/>
                <w:b/>
              </w:rPr>
              <w:t>А</w:t>
            </w:r>
            <w:r w:rsidR="00222330">
              <w:rPr>
                <w:rFonts w:ascii="Tahoma" w:hAnsi="Tahoma" w:cs="Tahoma"/>
                <w:b/>
              </w:rPr>
              <w:t>.</w:t>
            </w:r>
            <w:r>
              <w:rPr>
                <w:rFonts w:ascii="Tahoma" w:hAnsi="Tahoma" w:cs="Tahoma"/>
                <w:b/>
              </w:rPr>
              <w:t>С</w:t>
            </w:r>
            <w:r w:rsidR="00222330" w:rsidRPr="0003775A">
              <w:rPr>
                <w:rFonts w:ascii="Tahoma" w:hAnsi="Tahoma" w:cs="Tahoma"/>
                <w:b/>
              </w:rPr>
              <w:t>.</w:t>
            </w:r>
          </w:p>
          <w:p w14:paraId="2B3A7C6C" w14:textId="77777777"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rPr>
              <w:t>М. П.</w:t>
            </w:r>
          </w:p>
        </w:tc>
        <w:tc>
          <w:tcPr>
            <w:tcW w:w="4510" w:type="dxa"/>
          </w:tcPr>
          <w:p w14:paraId="7DC40855" w14:textId="77777777" w:rsidR="00222330" w:rsidRPr="0003775A" w:rsidRDefault="00222330" w:rsidP="00B02C56">
            <w:pPr>
              <w:pStyle w:val="af2"/>
              <w:tabs>
                <w:tab w:val="left" w:pos="0"/>
                <w:tab w:val="left" w:pos="851"/>
              </w:tabs>
              <w:ind w:firstLine="33"/>
              <w:rPr>
                <w:rStyle w:val="2Arial"/>
                <w:rFonts w:ascii="Tahoma" w:hAnsi="Tahoma" w:cs="Tahoma"/>
                <w:b/>
                <w:bCs/>
              </w:rPr>
            </w:pPr>
            <w:r>
              <w:rPr>
                <w:rStyle w:val="2Arial"/>
                <w:rFonts w:ascii="Tahoma" w:hAnsi="Tahoma" w:cs="Tahoma"/>
                <w:b/>
                <w:bCs/>
              </w:rPr>
              <w:t>Индивидуальный предприниматель</w:t>
            </w:r>
          </w:p>
          <w:p w14:paraId="6480A18F" w14:textId="77777777" w:rsidR="00222330" w:rsidRPr="0003775A" w:rsidRDefault="00222330" w:rsidP="00B02C56">
            <w:pPr>
              <w:pStyle w:val="a3"/>
              <w:tabs>
                <w:tab w:val="left" w:pos="0"/>
                <w:tab w:val="left" w:pos="851"/>
              </w:tabs>
              <w:ind w:left="0" w:firstLine="33"/>
              <w:contextualSpacing/>
              <w:rPr>
                <w:rFonts w:ascii="Tahoma" w:hAnsi="Tahoma" w:cs="Tahoma"/>
                <w:b/>
              </w:rPr>
            </w:pPr>
          </w:p>
          <w:p w14:paraId="35C2CE61" w14:textId="723FAC4A"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b/>
              </w:rPr>
              <w:t xml:space="preserve">____________ </w:t>
            </w:r>
          </w:p>
          <w:p w14:paraId="0D743A81" w14:textId="77777777" w:rsidR="00222330" w:rsidRPr="0003775A" w:rsidRDefault="00222330" w:rsidP="00B02C56">
            <w:pPr>
              <w:pStyle w:val="a3"/>
              <w:tabs>
                <w:tab w:val="left" w:pos="0"/>
                <w:tab w:val="left" w:pos="851"/>
              </w:tabs>
              <w:ind w:left="0" w:firstLine="33"/>
              <w:contextualSpacing/>
              <w:rPr>
                <w:rFonts w:ascii="Tahoma" w:hAnsi="Tahoma" w:cs="Tahoma"/>
                <w:b/>
              </w:rPr>
            </w:pPr>
            <w:r w:rsidRPr="0003775A">
              <w:rPr>
                <w:rFonts w:ascii="Tahoma" w:hAnsi="Tahoma" w:cs="Tahoma"/>
              </w:rPr>
              <w:t>М. П.</w:t>
            </w:r>
          </w:p>
        </w:tc>
      </w:tr>
    </w:tbl>
    <w:p w14:paraId="66231127" w14:textId="30B81C26" w:rsidR="000E7A50" w:rsidRDefault="000E7A50" w:rsidP="00222330">
      <w:pPr>
        <w:tabs>
          <w:tab w:val="left" w:pos="360"/>
        </w:tabs>
        <w:spacing w:after="0" w:line="240" w:lineRule="auto"/>
        <w:ind w:left="-142" w:firstLine="284"/>
        <w:rPr>
          <w:rFonts w:ascii="Tahoma" w:hAnsi="Tahoma" w:cs="Tahoma"/>
          <w:b/>
          <w:sz w:val="20"/>
          <w:szCs w:val="20"/>
        </w:rPr>
      </w:pPr>
    </w:p>
    <w:p w14:paraId="7EDFB8C9" w14:textId="67C1011C" w:rsidR="000E7A50" w:rsidRDefault="000E7A50" w:rsidP="005D2A4A">
      <w:pPr>
        <w:spacing w:after="0" w:line="240" w:lineRule="auto"/>
        <w:ind w:left="-142" w:firstLine="284"/>
        <w:jc w:val="right"/>
        <w:rPr>
          <w:rFonts w:ascii="Tahoma" w:hAnsi="Tahoma" w:cs="Tahoma"/>
          <w:b/>
          <w:sz w:val="20"/>
          <w:szCs w:val="20"/>
        </w:rPr>
      </w:pPr>
    </w:p>
    <w:p w14:paraId="72548661" w14:textId="2FB43711" w:rsidR="000E7A50" w:rsidRDefault="000E7A50" w:rsidP="005D2A4A">
      <w:pPr>
        <w:spacing w:after="0" w:line="240" w:lineRule="auto"/>
        <w:ind w:left="-142" w:firstLine="284"/>
        <w:jc w:val="right"/>
        <w:rPr>
          <w:rFonts w:ascii="Tahoma" w:hAnsi="Tahoma" w:cs="Tahoma"/>
          <w:b/>
          <w:sz w:val="20"/>
          <w:szCs w:val="20"/>
        </w:rPr>
      </w:pPr>
    </w:p>
    <w:p w14:paraId="2FB15C85" w14:textId="42372FE2" w:rsidR="000E7A50" w:rsidRDefault="000E7A50" w:rsidP="005D2A4A">
      <w:pPr>
        <w:spacing w:after="0" w:line="240" w:lineRule="auto"/>
        <w:ind w:left="-142" w:firstLine="284"/>
        <w:jc w:val="right"/>
        <w:rPr>
          <w:rFonts w:ascii="Tahoma" w:hAnsi="Tahoma" w:cs="Tahoma"/>
          <w:b/>
          <w:sz w:val="20"/>
          <w:szCs w:val="20"/>
        </w:rPr>
      </w:pPr>
    </w:p>
    <w:p w14:paraId="5A34DB93" w14:textId="38D87483" w:rsidR="000E7A50" w:rsidRDefault="000E7A50" w:rsidP="005D2A4A">
      <w:pPr>
        <w:spacing w:after="0" w:line="240" w:lineRule="auto"/>
        <w:ind w:left="-142" w:firstLine="284"/>
        <w:jc w:val="right"/>
        <w:rPr>
          <w:rFonts w:ascii="Tahoma" w:hAnsi="Tahoma" w:cs="Tahoma"/>
          <w:b/>
          <w:sz w:val="20"/>
          <w:szCs w:val="20"/>
        </w:rPr>
      </w:pPr>
    </w:p>
    <w:p w14:paraId="62FAA4D2" w14:textId="44920752" w:rsidR="000E7A50" w:rsidRDefault="000E7A50" w:rsidP="005D2A4A">
      <w:pPr>
        <w:spacing w:after="0" w:line="240" w:lineRule="auto"/>
        <w:ind w:left="-142" w:firstLine="284"/>
        <w:jc w:val="right"/>
        <w:rPr>
          <w:rFonts w:ascii="Tahoma" w:hAnsi="Tahoma" w:cs="Tahoma"/>
          <w:b/>
          <w:sz w:val="20"/>
          <w:szCs w:val="20"/>
        </w:rPr>
      </w:pPr>
    </w:p>
    <w:p w14:paraId="312FB85F" w14:textId="0EC0D75A" w:rsidR="000E7A50" w:rsidRDefault="000E7A50" w:rsidP="005D2A4A">
      <w:pPr>
        <w:spacing w:after="0" w:line="240" w:lineRule="auto"/>
        <w:ind w:left="-142" w:firstLine="284"/>
        <w:jc w:val="right"/>
        <w:rPr>
          <w:rFonts w:ascii="Tahoma" w:hAnsi="Tahoma" w:cs="Tahoma"/>
          <w:b/>
          <w:sz w:val="20"/>
          <w:szCs w:val="20"/>
        </w:rPr>
      </w:pPr>
    </w:p>
    <w:p w14:paraId="17124C13" w14:textId="33FD271B" w:rsidR="000E7A50" w:rsidRDefault="000E7A50" w:rsidP="005D2A4A">
      <w:pPr>
        <w:spacing w:after="0" w:line="240" w:lineRule="auto"/>
        <w:ind w:left="-142" w:firstLine="284"/>
        <w:jc w:val="right"/>
        <w:rPr>
          <w:rFonts w:ascii="Tahoma" w:hAnsi="Tahoma" w:cs="Tahoma"/>
          <w:b/>
          <w:sz w:val="20"/>
          <w:szCs w:val="20"/>
        </w:rPr>
      </w:pPr>
    </w:p>
    <w:p w14:paraId="11D2051D" w14:textId="411AD5E5" w:rsidR="000E7A50" w:rsidRDefault="000E7A50" w:rsidP="005D2A4A">
      <w:pPr>
        <w:spacing w:after="0" w:line="240" w:lineRule="auto"/>
        <w:ind w:left="-142" w:firstLine="284"/>
        <w:jc w:val="right"/>
        <w:rPr>
          <w:rFonts w:ascii="Tahoma" w:hAnsi="Tahoma" w:cs="Tahoma"/>
          <w:b/>
          <w:sz w:val="20"/>
          <w:szCs w:val="20"/>
        </w:rPr>
      </w:pPr>
    </w:p>
    <w:p w14:paraId="3D8C7A0C" w14:textId="5132FF9E" w:rsidR="000E7A50" w:rsidRDefault="000E7A50" w:rsidP="005D2A4A">
      <w:pPr>
        <w:spacing w:after="0" w:line="240" w:lineRule="auto"/>
        <w:ind w:left="-142" w:firstLine="284"/>
        <w:jc w:val="right"/>
        <w:rPr>
          <w:rFonts w:ascii="Tahoma" w:hAnsi="Tahoma" w:cs="Tahoma"/>
          <w:b/>
          <w:sz w:val="20"/>
          <w:szCs w:val="20"/>
        </w:rPr>
      </w:pPr>
    </w:p>
    <w:p w14:paraId="2C852166" w14:textId="0A5F0719" w:rsidR="000E7A50" w:rsidRDefault="000E7A50" w:rsidP="005D2A4A">
      <w:pPr>
        <w:spacing w:after="0" w:line="240" w:lineRule="auto"/>
        <w:ind w:left="-142" w:firstLine="284"/>
        <w:jc w:val="right"/>
        <w:rPr>
          <w:rFonts w:ascii="Tahoma" w:hAnsi="Tahoma" w:cs="Tahoma"/>
          <w:b/>
          <w:sz w:val="20"/>
          <w:szCs w:val="20"/>
        </w:rPr>
      </w:pPr>
    </w:p>
    <w:p w14:paraId="7A9FF0AB" w14:textId="64E0BEDD" w:rsidR="000E7A50" w:rsidRDefault="000E7A50" w:rsidP="005D2A4A">
      <w:pPr>
        <w:spacing w:after="0" w:line="240" w:lineRule="auto"/>
        <w:ind w:left="-142" w:firstLine="284"/>
        <w:jc w:val="right"/>
        <w:rPr>
          <w:rFonts w:ascii="Tahoma" w:hAnsi="Tahoma" w:cs="Tahoma"/>
          <w:b/>
          <w:sz w:val="20"/>
          <w:szCs w:val="20"/>
        </w:rPr>
      </w:pPr>
    </w:p>
    <w:p w14:paraId="1D07101C" w14:textId="3301C442" w:rsidR="000E7A50" w:rsidRDefault="000E7A50" w:rsidP="005D2A4A">
      <w:pPr>
        <w:spacing w:after="0" w:line="240" w:lineRule="auto"/>
        <w:ind w:left="-142" w:firstLine="284"/>
        <w:jc w:val="right"/>
        <w:rPr>
          <w:rFonts w:ascii="Tahoma" w:hAnsi="Tahoma" w:cs="Tahoma"/>
          <w:b/>
          <w:sz w:val="20"/>
          <w:szCs w:val="20"/>
        </w:rPr>
      </w:pPr>
    </w:p>
    <w:p w14:paraId="65D2F9C2" w14:textId="69C462E3" w:rsidR="000E7A50" w:rsidRDefault="000E7A50" w:rsidP="005D2A4A">
      <w:pPr>
        <w:spacing w:after="0" w:line="240" w:lineRule="auto"/>
        <w:ind w:left="-142" w:firstLine="284"/>
        <w:jc w:val="right"/>
        <w:rPr>
          <w:rFonts w:ascii="Tahoma" w:hAnsi="Tahoma" w:cs="Tahoma"/>
          <w:b/>
          <w:sz w:val="20"/>
          <w:szCs w:val="20"/>
        </w:rPr>
      </w:pPr>
    </w:p>
    <w:p w14:paraId="2E128F62" w14:textId="1913722E" w:rsidR="000E7A50" w:rsidRDefault="000E7A50" w:rsidP="005D2A4A">
      <w:pPr>
        <w:spacing w:after="0" w:line="240" w:lineRule="auto"/>
        <w:ind w:left="-142" w:firstLine="284"/>
        <w:jc w:val="right"/>
        <w:rPr>
          <w:rFonts w:ascii="Tahoma" w:hAnsi="Tahoma" w:cs="Tahoma"/>
          <w:b/>
          <w:sz w:val="20"/>
          <w:szCs w:val="20"/>
        </w:rPr>
      </w:pPr>
    </w:p>
    <w:p w14:paraId="1A0FFE71" w14:textId="72A10393" w:rsidR="000E7A50" w:rsidRDefault="000E7A50" w:rsidP="005D2A4A">
      <w:pPr>
        <w:spacing w:after="0" w:line="240" w:lineRule="auto"/>
        <w:ind w:left="-142" w:firstLine="284"/>
        <w:jc w:val="right"/>
        <w:rPr>
          <w:rFonts w:ascii="Tahoma" w:hAnsi="Tahoma" w:cs="Tahoma"/>
          <w:b/>
          <w:sz w:val="20"/>
          <w:szCs w:val="20"/>
        </w:rPr>
      </w:pPr>
    </w:p>
    <w:p w14:paraId="26130608" w14:textId="42DB1C79" w:rsidR="000E7A50" w:rsidRDefault="000E7A50" w:rsidP="005D2A4A">
      <w:pPr>
        <w:spacing w:after="0" w:line="240" w:lineRule="auto"/>
        <w:ind w:left="-142" w:firstLine="284"/>
        <w:jc w:val="right"/>
        <w:rPr>
          <w:rFonts w:ascii="Tahoma" w:hAnsi="Tahoma" w:cs="Tahoma"/>
          <w:b/>
          <w:sz w:val="20"/>
          <w:szCs w:val="20"/>
        </w:rPr>
      </w:pPr>
    </w:p>
    <w:p w14:paraId="6AE0374E" w14:textId="36B69403" w:rsidR="000E7A50" w:rsidRDefault="000E7A50" w:rsidP="005D2A4A">
      <w:pPr>
        <w:spacing w:after="0" w:line="240" w:lineRule="auto"/>
        <w:ind w:left="-142" w:firstLine="284"/>
        <w:jc w:val="right"/>
        <w:rPr>
          <w:rFonts w:ascii="Tahoma" w:hAnsi="Tahoma" w:cs="Tahoma"/>
          <w:b/>
          <w:sz w:val="20"/>
          <w:szCs w:val="20"/>
        </w:rPr>
      </w:pPr>
    </w:p>
    <w:p w14:paraId="1559077E" w14:textId="13811C6E" w:rsidR="000E7A50" w:rsidRDefault="000E7A50" w:rsidP="005D2A4A">
      <w:pPr>
        <w:spacing w:after="0" w:line="240" w:lineRule="auto"/>
        <w:ind w:left="-142" w:firstLine="284"/>
        <w:jc w:val="right"/>
        <w:rPr>
          <w:rFonts w:ascii="Tahoma" w:hAnsi="Tahoma" w:cs="Tahoma"/>
          <w:b/>
          <w:sz w:val="20"/>
          <w:szCs w:val="20"/>
        </w:rPr>
      </w:pPr>
    </w:p>
    <w:p w14:paraId="5B2C6F84" w14:textId="52BF06B3" w:rsidR="000E7A50" w:rsidRDefault="000E7A50" w:rsidP="005D2A4A">
      <w:pPr>
        <w:spacing w:after="0" w:line="240" w:lineRule="auto"/>
        <w:ind w:left="-142" w:firstLine="284"/>
        <w:jc w:val="right"/>
        <w:rPr>
          <w:rFonts w:ascii="Tahoma" w:hAnsi="Tahoma" w:cs="Tahoma"/>
          <w:b/>
          <w:sz w:val="20"/>
          <w:szCs w:val="20"/>
        </w:rPr>
      </w:pPr>
    </w:p>
    <w:p w14:paraId="0570E283" w14:textId="56AE7B21" w:rsidR="000E7A50" w:rsidRDefault="000E7A50" w:rsidP="005D2A4A">
      <w:pPr>
        <w:spacing w:after="0" w:line="240" w:lineRule="auto"/>
        <w:ind w:left="-142" w:firstLine="284"/>
        <w:jc w:val="right"/>
        <w:rPr>
          <w:rFonts w:ascii="Tahoma" w:hAnsi="Tahoma" w:cs="Tahoma"/>
          <w:b/>
          <w:sz w:val="20"/>
          <w:szCs w:val="20"/>
        </w:rPr>
      </w:pPr>
    </w:p>
    <w:p w14:paraId="7EB67C06" w14:textId="39C0E69E" w:rsidR="000E7A50" w:rsidRDefault="000E7A50" w:rsidP="005D2A4A">
      <w:pPr>
        <w:spacing w:after="0" w:line="240" w:lineRule="auto"/>
        <w:ind w:left="-142" w:firstLine="284"/>
        <w:jc w:val="right"/>
        <w:rPr>
          <w:rFonts w:ascii="Tahoma" w:hAnsi="Tahoma" w:cs="Tahoma"/>
          <w:b/>
          <w:sz w:val="20"/>
          <w:szCs w:val="20"/>
        </w:rPr>
      </w:pPr>
    </w:p>
    <w:p w14:paraId="385C1FBA" w14:textId="413A04BA" w:rsidR="000E7A50" w:rsidRDefault="000E7A50" w:rsidP="005D2A4A">
      <w:pPr>
        <w:spacing w:after="0" w:line="240" w:lineRule="auto"/>
        <w:ind w:left="-142" w:firstLine="284"/>
        <w:jc w:val="right"/>
        <w:rPr>
          <w:rFonts w:ascii="Tahoma" w:hAnsi="Tahoma" w:cs="Tahoma"/>
          <w:b/>
          <w:sz w:val="20"/>
          <w:szCs w:val="20"/>
        </w:rPr>
      </w:pPr>
    </w:p>
    <w:p w14:paraId="69D42B75" w14:textId="7A727F69" w:rsidR="000E7A50" w:rsidRDefault="000E7A50" w:rsidP="005D2A4A">
      <w:pPr>
        <w:spacing w:after="0" w:line="240" w:lineRule="auto"/>
        <w:ind w:left="-142" w:firstLine="284"/>
        <w:jc w:val="right"/>
        <w:rPr>
          <w:rFonts w:ascii="Tahoma" w:hAnsi="Tahoma" w:cs="Tahoma"/>
          <w:b/>
          <w:sz w:val="20"/>
          <w:szCs w:val="20"/>
        </w:rPr>
      </w:pPr>
    </w:p>
    <w:p w14:paraId="158EDE9A" w14:textId="070094E1" w:rsidR="000E7A50" w:rsidRDefault="000E7A50" w:rsidP="005D2A4A">
      <w:pPr>
        <w:spacing w:after="0" w:line="240" w:lineRule="auto"/>
        <w:ind w:left="-142" w:firstLine="284"/>
        <w:jc w:val="right"/>
        <w:rPr>
          <w:rFonts w:ascii="Tahoma" w:hAnsi="Tahoma" w:cs="Tahoma"/>
          <w:b/>
          <w:sz w:val="20"/>
          <w:szCs w:val="20"/>
        </w:rPr>
      </w:pPr>
    </w:p>
    <w:p w14:paraId="3C5C350F" w14:textId="386C5891" w:rsidR="000E7A50" w:rsidRDefault="000E7A50" w:rsidP="005D2A4A">
      <w:pPr>
        <w:spacing w:after="0" w:line="240" w:lineRule="auto"/>
        <w:ind w:left="-142" w:firstLine="284"/>
        <w:jc w:val="right"/>
        <w:rPr>
          <w:rFonts w:ascii="Tahoma" w:hAnsi="Tahoma" w:cs="Tahoma"/>
          <w:b/>
          <w:sz w:val="20"/>
          <w:szCs w:val="20"/>
        </w:rPr>
      </w:pPr>
    </w:p>
    <w:p w14:paraId="2F8E7D88" w14:textId="08728F7E" w:rsidR="000E7A50" w:rsidRDefault="000E7A50" w:rsidP="005D2A4A">
      <w:pPr>
        <w:spacing w:after="0" w:line="240" w:lineRule="auto"/>
        <w:ind w:left="-142" w:firstLine="284"/>
        <w:jc w:val="right"/>
        <w:rPr>
          <w:rFonts w:ascii="Tahoma" w:hAnsi="Tahoma" w:cs="Tahoma"/>
          <w:b/>
          <w:sz w:val="20"/>
          <w:szCs w:val="20"/>
        </w:rPr>
      </w:pPr>
    </w:p>
    <w:p w14:paraId="2DF79A62" w14:textId="0EEA71A1" w:rsidR="000E7A50" w:rsidRDefault="000E7A50" w:rsidP="005D2A4A">
      <w:pPr>
        <w:spacing w:after="0" w:line="240" w:lineRule="auto"/>
        <w:ind w:left="-142" w:firstLine="284"/>
        <w:jc w:val="right"/>
        <w:rPr>
          <w:rFonts w:ascii="Tahoma" w:hAnsi="Tahoma" w:cs="Tahoma"/>
          <w:b/>
          <w:sz w:val="20"/>
          <w:szCs w:val="20"/>
        </w:rPr>
      </w:pPr>
    </w:p>
    <w:p w14:paraId="5315E0AA" w14:textId="0958B5EC" w:rsidR="000E7A50" w:rsidRDefault="000E7A50" w:rsidP="005D2A4A">
      <w:pPr>
        <w:spacing w:after="0" w:line="240" w:lineRule="auto"/>
        <w:ind w:left="-142" w:firstLine="284"/>
        <w:jc w:val="right"/>
        <w:rPr>
          <w:rFonts w:ascii="Tahoma" w:hAnsi="Tahoma" w:cs="Tahoma"/>
          <w:b/>
          <w:sz w:val="20"/>
          <w:szCs w:val="20"/>
        </w:rPr>
      </w:pPr>
    </w:p>
    <w:p w14:paraId="2B47E23F" w14:textId="7FBF579C" w:rsidR="000E7A50" w:rsidRDefault="000E7A50" w:rsidP="005D2A4A">
      <w:pPr>
        <w:spacing w:after="0" w:line="240" w:lineRule="auto"/>
        <w:ind w:left="-142" w:firstLine="284"/>
        <w:jc w:val="right"/>
        <w:rPr>
          <w:rFonts w:ascii="Tahoma" w:hAnsi="Tahoma" w:cs="Tahoma"/>
          <w:b/>
          <w:sz w:val="20"/>
          <w:szCs w:val="20"/>
        </w:rPr>
      </w:pPr>
    </w:p>
    <w:p w14:paraId="6A90FBDF" w14:textId="571B921F" w:rsidR="000E7A50" w:rsidRDefault="000E7A50" w:rsidP="005D2A4A">
      <w:pPr>
        <w:spacing w:after="0" w:line="240" w:lineRule="auto"/>
        <w:ind w:left="-142" w:firstLine="284"/>
        <w:jc w:val="right"/>
        <w:rPr>
          <w:rFonts w:ascii="Tahoma" w:hAnsi="Tahoma" w:cs="Tahoma"/>
          <w:b/>
          <w:sz w:val="20"/>
          <w:szCs w:val="20"/>
        </w:rPr>
      </w:pPr>
    </w:p>
    <w:p w14:paraId="57C18F9E" w14:textId="37AF90DE" w:rsidR="000E7A50" w:rsidRDefault="000E7A50" w:rsidP="005D2A4A">
      <w:pPr>
        <w:spacing w:after="0" w:line="240" w:lineRule="auto"/>
        <w:ind w:left="-142" w:firstLine="284"/>
        <w:jc w:val="right"/>
        <w:rPr>
          <w:rFonts w:ascii="Tahoma" w:hAnsi="Tahoma" w:cs="Tahoma"/>
          <w:b/>
          <w:sz w:val="20"/>
          <w:szCs w:val="20"/>
        </w:rPr>
      </w:pPr>
    </w:p>
    <w:p w14:paraId="655560C6" w14:textId="176E7AC0" w:rsidR="000E7A50" w:rsidRDefault="000E7A50" w:rsidP="005D2A4A">
      <w:pPr>
        <w:spacing w:after="0" w:line="240" w:lineRule="auto"/>
        <w:ind w:left="-142" w:firstLine="284"/>
        <w:jc w:val="right"/>
        <w:rPr>
          <w:rFonts w:ascii="Tahoma" w:hAnsi="Tahoma" w:cs="Tahoma"/>
          <w:b/>
          <w:sz w:val="20"/>
          <w:szCs w:val="20"/>
        </w:rPr>
      </w:pPr>
    </w:p>
    <w:p w14:paraId="0467E408" w14:textId="20A3B6F0" w:rsidR="000E7A50" w:rsidRDefault="000E7A50" w:rsidP="005D2A4A">
      <w:pPr>
        <w:spacing w:after="0" w:line="240" w:lineRule="auto"/>
        <w:ind w:left="-142" w:firstLine="284"/>
        <w:jc w:val="right"/>
        <w:rPr>
          <w:rFonts w:ascii="Tahoma" w:hAnsi="Tahoma" w:cs="Tahoma"/>
          <w:b/>
          <w:sz w:val="20"/>
          <w:szCs w:val="20"/>
        </w:rPr>
      </w:pPr>
    </w:p>
    <w:p w14:paraId="43ADD939" w14:textId="7F7336D8" w:rsidR="000E7A50" w:rsidRDefault="000E7A50" w:rsidP="005D2A4A">
      <w:pPr>
        <w:spacing w:after="0" w:line="240" w:lineRule="auto"/>
        <w:ind w:left="-142" w:firstLine="284"/>
        <w:jc w:val="right"/>
        <w:rPr>
          <w:rFonts w:ascii="Tahoma" w:hAnsi="Tahoma" w:cs="Tahoma"/>
          <w:b/>
          <w:sz w:val="20"/>
          <w:szCs w:val="20"/>
        </w:rPr>
      </w:pPr>
    </w:p>
    <w:p w14:paraId="020C0631" w14:textId="225633E2" w:rsidR="000E7A50" w:rsidRDefault="000E7A50" w:rsidP="005D2A4A">
      <w:pPr>
        <w:spacing w:after="0" w:line="240" w:lineRule="auto"/>
        <w:ind w:left="-142" w:firstLine="284"/>
        <w:jc w:val="right"/>
        <w:rPr>
          <w:rFonts w:ascii="Tahoma" w:hAnsi="Tahoma" w:cs="Tahoma"/>
          <w:b/>
          <w:sz w:val="20"/>
          <w:szCs w:val="20"/>
        </w:rPr>
      </w:pPr>
    </w:p>
    <w:p w14:paraId="601133C7" w14:textId="2F590C88" w:rsidR="000E7A50" w:rsidRDefault="000E7A50" w:rsidP="005D2A4A">
      <w:pPr>
        <w:spacing w:after="0" w:line="240" w:lineRule="auto"/>
        <w:ind w:left="-142" w:firstLine="284"/>
        <w:jc w:val="right"/>
        <w:rPr>
          <w:rFonts w:ascii="Tahoma" w:hAnsi="Tahoma" w:cs="Tahoma"/>
          <w:b/>
          <w:sz w:val="20"/>
          <w:szCs w:val="20"/>
        </w:rPr>
      </w:pPr>
    </w:p>
    <w:p w14:paraId="06427CE0" w14:textId="4F23077C" w:rsidR="000E7A50" w:rsidRDefault="000E7A50" w:rsidP="005D2A4A">
      <w:pPr>
        <w:spacing w:after="0" w:line="240" w:lineRule="auto"/>
        <w:ind w:left="-142" w:firstLine="284"/>
        <w:jc w:val="right"/>
        <w:rPr>
          <w:rFonts w:ascii="Tahoma" w:hAnsi="Tahoma" w:cs="Tahoma"/>
          <w:b/>
          <w:sz w:val="20"/>
          <w:szCs w:val="20"/>
        </w:rPr>
      </w:pPr>
    </w:p>
    <w:p w14:paraId="0DE2F013" w14:textId="5620BC14" w:rsidR="000E7A50" w:rsidRDefault="000E7A50" w:rsidP="005D2A4A">
      <w:pPr>
        <w:spacing w:after="0" w:line="240" w:lineRule="auto"/>
        <w:ind w:left="-142" w:firstLine="284"/>
        <w:jc w:val="right"/>
        <w:rPr>
          <w:rFonts w:ascii="Tahoma" w:hAnsi="Tahoma" w:cs="Tahoma"/>
          <w:b/>
          <w:sz w:val="20"/>
          <w:szCs w:val="20"/>
        </w:rPr>
      </w:pPr>
    </w:p>
    <w:p w14:paraId="40DC276D" w14:textId="58E16A78" w:rsidR="000E7A50" w:rsidRDefault="000E7A50" w:rsidP="005D2A4A">
      <w:pPr>
        <w:spacing w:after="0" w:line="240" w:lineRule="auto"/>
        <w:ind w:left="-142" w:firstLine="284"/>
        <w:jc w:val="right"/>
        <w:rPr>
          <w:rFonts w:ascii="Tahoma" w:hAnsi="Tahoma" w:cs="Tahoma"/>
          <w:b/>
          <w:sz w:val="20"/>
          <w:szCs w:val="20"/>
        </w:rPr>
      </w:pPr>
    </w:p>
    <w:p w14:paraId="5ABE70AF" w14:textId="56F5C36A" w:rsidR="000E7A50" w:rsidRDefault="000E7A50" w:rsidP="005D2A4A">
      <w:pPr>
        <w:spacing w:after="0" w:line="240" w:lineRule="auto"/>
        <w:ind w:left="-142" w:firstLine="284"/>
        <w:jc w:val="right"/>
        <w:rPr>
          <w:rFonts w:ascii="Tahoma" w:hAnsi="Tahoma" w:cs="Tahoma"/>
          <w:b/>
          <w:sz w:val="20"/>
          <w:szCs w:val="20"/>
        </w:rPr>
      </w:pPr>
    </w:p>
    <w:p w14:paraId="2D568B2E" w14:textId="6C263D19" w:rsidR="000E7A50" w:rsidRDefault="000E7A50" w:rsidP="005D2A4A">
      <w:pPr>
        <w:spacing w:after="0" w:line="240" w:lineRule="auto"/>
        <w:ind w:left="-142" w:firstLine="284"/>
        <w:jc w:val="right"/>
        <w:rPr>
          <w:rFonts w:ascii="Tahoma" w:hAnsi="Tahoma" w:cs="Tahoma"/>
          <w:b/>
          <w:sz w:val="20"/>
          <w:szCs w:val="20"/>
        </w:rPr>
      </w:pPr>
    </w:p>
    <w:p w14:paraId="1202DCAC" w14:textId="12D87E3D" w:rsidR="000E7A50" w:rsidRDefault="000E7A50" w:rsidP="005D2A4A">
      <w:pPr>
        <w:spacing w:after="0" w:line="240" w:lineRule="auto"/>
        <w:ind w:left="-142" w:firstLine="284"/>
        <w:jc w:val="right"/>
        <w:rPr>
          <w:rFonts w:ascii="Tahoma" w:hAnsi="Tahoma" w:cs="Tahoma"/>
          <w:b/>
          <w:sz w:val="20"/>
          <w:szCs w:val="20"/>
        </w:rPr>
      </w:pPr>
    </w:p>
    <w:p w14:paraId="166FB624" w14:textId="77777777" w:rsidR="000E7A50" w:rsidRDefault="000E7A50" w:rsidP="005D2A4A">
      <w:pPr>
        <w:spacing w:after="0" w:line="240" w:lineRule="auto"/>
        <w:ind w:left="-142" w:firstLine="284"/>
        <w:jc w:val="right"/>
        <w:rPr>
          <w:rFonts w:ascii="Tahoma" w:hAnsi="Tahoma" w:cs="Tahoma"/>
          <w:b/>
          <w:sz w:val="20"/>
          <w:szCs w:val="20"/>
        </w:rPr>
      </w:pPr>
    </w:p>
    <w:p w14:paraId="25C4FD77" w14:textId="349785A6" w:rsidR="000E7A50" w:rsidRDefault="000E7A50" w:rsidP="000E7A50">
      <w:pPr>
        <w:shd w:val="clear" w:color="auto" w:fill="FFFFFF" w:themeFill="background1"/>
        <w:spacing w:after="0" w:line="240" w:lineRule="auto"/>
        <w:rPr>
          <w:rFonts w:ascii="Tahoma" w:hAnsi="Tahoma" w:cs="Tahoma"/>
          <w:b/>
          <w:sz w:val="18"/>
          <w:szCs w:val="18"/>
        </w:rPr>
      </w:pPr>
      <w:r>
        <w:rPr>
          <w:rFonts w:eastAsia="Times New Roman" w:cs="Calibri"/>
          <w:b/>
          <w:bCs/>
          <w:color w:val="000000"/>
          <w:highlight w:val="yellow"/>
        </w:rPr>
        <w:t xml:space="preserve">                                                                                                                                                                        Приложение №1  </w:t>
      </w:r>
    </w:p>
    <w:p w14:paraId="113C7741"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7B7B4DB"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3DA210E6"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p w14:paraId="0D6F0B25" w14:textId="77777777" w:rsidR="000E7A50" w:rsidRPr="00170E6A" w:rsidRDefault="000E7A50" w:rsidP="000E7A50">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780B37C5"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0E7A50" w:rsidRPr="00170E6A" w14:paraId="6EF170CE" w14:textId="77777777" w:rsidTr="008555D0">
        <w:tc>
          <w:tcPr>
            <w:tcW w:w="465" w:type="dxa"/>
            <w:vAlign w:val="center"/>
          </w:tcPr>
          <w:p w14:paraId="61677CA5"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5A25BE5A"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7504588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42C66C4C" w14:textId="77777777" w:rsidR="000E7A50" w:rsidRPr="00170E6A" w:rsidRDefault="000E7A50" w:rsidP="008555D0">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51356D4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09AF5767"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26B8CCE2"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1A98B200" w14:textId="77777777" w:rsidR="000E7A50" w:rsidRPr="00170E6A" w:rsidRDefault="000E7A50" w:rsidP="008555D0">
            <w:pPr>
              <w:jc w:val="center"/>
              <w:rPr>
                <w:rFonts w:ascii="Tahoma" w:hAnsi="Tahoma" w:cs="Tahoma"/>
                <w:sz w:val="18"/>
                <w:szCs w:val="18"/>
              </w:rPr>
            </w:pPr>
          </w:p>
        </w:tc>
      </w:tr>
      <w:tr w:rsidR="000E7A50" w:rsidRPr="00170E6A" w14:paraId="2DBF1624" w14:textId="77777777" w:rsidTr="008555D0">
        <w:tc>
          <w:tcPr>
            <w:tcW w:w="465" w:type="dxa"/>
            <w:vAlign w:val="center"/>
          </w:tcPr>
          <w:p w14:paraId="3F8181A0"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6656BB74"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2862334C" w14:textId="77777777" w:rsidR="000E7A50" w:rsidRPr="00170E6A" w:rsidRDefault="000E7A50" w:rsidP="008555D0">
            <w:pPr>
              <w:spacing w:after="0" w:line="240" w:lineRule="auto"/>
              <w:ind w:right="-57"/>
              <w:rPr>
                <w:rFonts w:ascii="Tahoma" w:hAnsi="Tahoma" w:cs="Tahoma"/>
                <w:b/>
                <w:sz w:val="18"/>
                <w:szCs w:val="18"/>
              </w:rPr>
            </w:pPr>
          </w:p>
        </w:tc>
        <w:tc>
          <w:tcPr>
            <w:tcW w:w="1653" w:type="dxa"/>
          </w:tcPr>
          <w:p w14:paraId="5A56C280" w14:textId="77777777" w:rsidR="000E7A50" w:rsidRPr="00170E6A" w:rsidRDefault="000E7A50" w:rsidP="008555D0">
            <w:pPr>
              <w:jc w:val="center"/>
              <w:rPr>
                <w:rFonts w:ascii="Tahoma" w:hAnsi="Tahoma" w:cs="Tahoma"/>
                <w:color w:val="000000" w:themeColor="text1"/>
                <w:sz w:val="18"/>
                <w:szCs w:val="18"/>
              </w:rPr>
            </w:pPr>
          </w:p>
        </w:tc>
        <w:tc>
          <w:tcPr>
            <w:tcW w:w="956" w:type="dxa"/>
            <w:vAlign w:val="center"/>
          </w:tcPr>
          <w:p w14:paraId="4D7084D0" w14:textId="77777777" w:rsidR="000E7A50" w:rsidRPr="00170E6A" w:rsidRDefault="000E7A50" w:rsidP="008555D0">
            <w:pPr>
              <w:spacing w:after="0" w:line="240" w:lineRule="auto"/>
              <w:ind w:right="-57"/>
              <w:rPr>
                <w:rFonts w:ascii="Tahoma" w:hAnsi="Tahoma" w:cs="Tahoma"/>
                <w:color w:val="000000" w:themeColor="text1"/>
                <w:sz w:val="18"/>
                <w:szCs w:val="18"/>
                <w:lang w:val="en-US"/>
              </w:rPr>
            </w:pPr>
          </w:p>
        </w:tc>
        <w:tc>
          <w:tcPr>
            <w:tcW w:w="1381" w:type="dxa"/>
          </w:tcPr>
          <w:p w14:paraId="70A3F102"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5C61C493" w14:textId="77777777" w:rsidR="000E7A50" w:rsidRPr="00170E6A" w:rsidRDefault="000E7A50" w:rsidP="008555D0">
            <w:pPr>
              <w:spacing w:after="0" w:line="240" w:lineRule="auto"/>
              <w:ind w:right="-57"/>
              <w:rPr>
                <w:rFonts w:ascii="Tahoma" w:hAnsi="Tahoma" w:cs="Tahoma"/>
                <w:sz w:val="18"/>
                <w:szCs w:val="18"/>
              </w:rPr>
            </w:pPr>
          </w:p>
        </w:tc>
      </w:tr>
      <w:tr w:rsidR="000E7A50" w:rsidRPr="00170E6A" w14:paraId="760C35FD" w14:textId="77777777" w:rsidTr="008555D0">
        <w:tc>
          <w:tcPr>
            <w:tcW w:w="465" w:type="dxa"/>
          </w:tcPr>
          <w:p w14:paraId="16C13BA5"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0E19F7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152ED8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412AB0BE" w14:textId="77777777" w:rsidR="000E7A50" w:rsidRPr="00170E6A" w:rsidRDefault="000E7A50" w:rsidP="008555D0">
            <w:pPr>
              <w:spacing w:after="0" w:line="240" w:lineRule="auto"/>
              <w:ind w:left="-57" w:right="-57"/>
              <w:jc w:val="center"/>
              <w:rPr>
                <w:rFonts w:ascii="Tahoma" w:hAnsi="Tahoma" w:cs="Tahoma"/>
                <w:sz w:val="18"/>
                <w:szCs w:val="18"/>
              </w:rPr>
            </w:pPr>
          </w:p>
        </w:tc>
        <w:tc>
          <w:tcPr>
            <w:tcW w:w="956" w:type="dxa"/>
          </w:tcPr>
          <w:p w14:paraId="1DCB4A48" w14:textId="77777777" w:rsidR="000E7A50" w:rsidRPr="00170E6A" w:rsidRDefault="000E7A50" w:rsidP="008555D0">
            <w:pPr>
              <w:spacing w:after="0" w:line="240" w:lineRule="auto"/>
              <w:ind w:right="-57"/>
              <w:rPr>
                <w:rFonts w:ascii="Tahoma" w:hAnsi="Tahoma" w:cs="Tahoma"/>
                <w:sz w:val="18"/>
                <w:szCs w:val="18"/>
              </w:rPr>
            </w:pPr>
          </w:p>
        </w:tc>
        <w:tc>
          <w:tcPr>
            <w:tcW w:w="1381" w:type="dxa"/>
          </w:tcPr>
          <w:p w14:paraId="1AED7D28"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23E72892" w14:textId="77777777" w:rsidR="000E7A50" w:rsidRPr="00170E6A" w:rsidRDefault="000E7A50" w:rsidP="008555D0">
            <w:pPr>
              <w:spacing w:after="0" w:line="240" w:lineRule="auto"/>
              <w:ind w:right="-57"/>
              <w:rPr>
                <w:rFonts w:ascii="Tahoma" w:hAnsi="Tahoma" w:cs="Tahoma"/>
                <w:sz w:val="18"/>
                <w:szCs w:val="18"/>
              </w:rPr>
            </w:pPr>
          </w:p>
        </w:tc>
      </w:tr>
    </w:tbl>
    <w:p w14:paraId="4D8019A7"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4665077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2CDD2ED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3C5B8FB4"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0E7A50" w:rsidRPr="00170E6A" w14:paraId="34228AFF" w14:textId="77777777" w:rsidTr="008555D0">
        <w:trPr>
          <w:trHeight w:val="69"/>
        </w:trPr>
        <w:tc>
          <w:tcPr>
            <w:tcW w:w="4665" w:type="dxa"/>
          </w:tcPr>
          <w:p w14:paraId="1FA4C7CE" w14:textId="77777777" w:rsidR="000E7A50" w:rsidRDefault="000E7A50" w:rsidP="008555D0">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0F91F465" w14:textId="77777777" w:rsidR="000E7A50" w:rsidRPr="00753A79" w:rsidRDefault="000E7A50" w:rsidP="008555D0">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6D596FE6"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1B26C703" w14:textId="77777777" w:rsidR="000E7A50" w:rsidRPr="00170E6A" w:rsidRDefault="000E7A50" w:rsidP="008555D0">
            <w:pPr>
              <w:spacing w:after="0" w:line="240" w:lineRule="auto"/>
              <w:rPr>
                <w:rFonts w:ascii="Tahoma" w:hAnsi="Tahoma" w:cs="Tahoma"/>
                <w:b/>
                <w:sz w:val="18"/>
                <w:szCs w:val="18"/>
              </w:rPr>
            </w:pPr>
          </w:p>
          <w:p w14:paraId="39AD8CB1" w14:textId="13254A81" w:rsidR="000E7A50" w:rsidRPr="00170E6A" w:rsidRDefault="000E7A50" w:rsidP="00A53913">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00A53913">
              <w:rPr>
                <w:rFonts w:ascii="Tahoma" w:hAnsi="Tahoma" w:cs="Tahoma"/>
                <w:b/>
                <w:spacing w:val="-1"/>
                <w:w w:val="103"/>
                <w:sz w:val="18"/>
                <w:szCs w:val="18"/>
              </w:rPr>
              <w:t xml:space="preserve"> </w:t>
            </w:r>
            <w:proofErr w:type="spellStart"/>
            <w:r w:rsidR="00A53913">
              <w:rPr>
                <w:rFonts w:ascii="Tahoma" w:hAnsi="Tahoma" w:cs="Tahoma"/>
                <w:b/>
                <w:spacing w:val="-1"/>
                <w:w w:val="103"/>
                <w:sz w:val="18"/>
                <w:szCs w:val="18"/>
              </w:rPr>
              <w:t>Куренкеев</w:t>
            </w:r>
            <w:proofErr w:type="spellEnd"/>
            <w:r>
              <w:rPr>
                <w:rFonts w:ascii="Tahoma" w:hAnsi="Tahoma" w:cs="Tahoma"/>
                <w:b/>
                <w:spacing w:val="-1"/>
                <w:w w:val="103"/>
                <w:sz w:val="18"/>
                <w:szCs w:val="18"/>
              </w:rPr>
              <w:t xml:space="preserve"> </w:t>
            </w:r>
            <w:r w:rsidR="00A53913">
              <w:rPr>
                <w:rFonts w:ascii="Tahoma" w:hAnsi="Tahoma" w:cs="Tahoma"/>
                <w:b/>
                <w:spacing w:val="-1"/>
                <w:w w:val="103"/>
                <w:sz w:val="18"/>
                <w:szCs w:val="18"/>
              </w:rPr>
              <w:t>А</w:t>
            </w:r>
            <w:r w:rsidRPr="00170E6A">
              <w:rPr>
                <w:rFonts w:ascii="Tahoma" w:hAnsi="Tahoma" w:cs="Tahoma"/>
                <w:b/>
                <w:spacing w:val="-1"/>
                <w:w w:val="103"/>
                <w:sz w:val="18"/>
                <w:szCs w:val="18"/>
              </w:rPr>
              <w:t>.</w:t>
            </w:r>
            <w:r w:rsidR="00A53913">
              <w:rPr>
                <w:rFonts w:ascii="Tahoma" w:hAnsi="Tahoma" w:cs="Tahoma"/>
                <w:b/>
                <w:spacing w:val="-1"/>
                <w:w w:val="103"/>
                <w:sz w:val="18"/>
                <w:szCs w:val="18"/>
              </w:rPr>
              <w:t>С</w:t>
            </w:r>
            <w:r>
              <w:rPr>
                <w:rFonts w:ascii="Tahoma" w:hAnsi="Tahoma" w:cs="Tahoma"/>
                <w:b/>
                <w:spacing w:val="-1"/>
                <w:w w:val="103"/>
                <w:sz w:val="18"/>
                <w:szCs w:val="18"/>
              </w:rPr>
              <w:t>.</w:t>
            </w:r>
          </w:p>
        </w:tc>
        <w:tc>
          <w:tcPr>
            <w:tcW w:w="5376" w:type="dxa"/>
          </w:tcPr>
          <w:p w14:paraId="51FB2A88"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«ПОСТАВЩИК»</w:t>
            </w:r>
          </w:p>
          <w:p w14:paraId="2B9B8125" w14:textId="77777777" w:rsidR="000E7A50" w:rsidRPr="00170E6A" w:rsidRDefault="000E7A50" w:rsidP="008555D0">
            <w:pPr>
              <w:spacing w:after="0" w:line="240" w:lineRule="auto"/>
              <w:rPr>
                <w:rFonts w:ascii="Tahoma" w:hAnsi="Tahoma" w:cs="Tahoma"/>
                <w:b/>
                <w:sz w:val="18"/>
                <w:szCs w:val="18"/>
              </w:rPr>
            </w:pPr>
          </w:p>
          <w:p w14:paraId="07B624D6" w14:textId="77777777" w:rsidR="000E7A50" w:rsidRPr="00170E6A" w:rsidRDefault="000E7A50" w:rsidP="008555D0">
            <w:pPr>
              <w:spacing w:after="0" w:line="240" w:lineRule="auto"/>
              <w:rPr>
                <w:rFonts w:ascii="Tahoma" w:hAnsi="Tahoma" w:cs="Tahoma"/>
                <w:b/>
                <w:sz w:val="18"/>
                <w:szCs w:val="18"/>
              </w:rPr>
            </w:pPr>
          </w:p>
          <w:p w14:paraId="71AFE8A7" w14:textId="77777777" w:rsidR="000E7A50" w:rsidRPr="00170E6A" w:rsidRDefault="000E7A50" w:rsidP="008555D0">
            <w:pPr>
              <w:spacing w:after="0" w:line="240" w:lineRule="auto"/>
              <w:rPr>
                <w:rFonts w:ascii="Tahoma" w:hAnsi="Tahoma" w:cs="Tahoma"/>
                <w:b/>
                <w:sz w:val="18"/>
                <w:szCs w:val="18"/>
              </w:rPr>
            </w:pPr>
          </w:p>
          <w:p w14:paraId="047D3061"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___________________</w:t>
            </w:r>
          </w:p>
          <w:p w14:paraId="51B5A752" w14:textId="77777777" w:rsidR="000E7A50" w:rsidRPr="00170E6A" w:rsidRDefault="000E7A50" w:rsidP="008555D0">
            <w:pPr>
              <w:spacing w:after="0" w:line="240" w:lineRule="auto"/>
              <w:rPr>
                <w:rFonts w:ascii="Tahoma" w:hAnsi="Tahoma" w:cs="Tahoma"/>
                <w:b/>
                <w:sz w:val="18"/>
                <w:szCs w:val="18"/>
              </w:rPr>
            </w:pPr>
          </w:p>
          <w:p w14:paraId="40E0C377" w14:textId="77777777" w:rsidR="000E7A50" w:rsidRPr="00170E6A" w:rsidRDefault="000E7A50" w:rsidP="008555D0">
            <w:pPr>
              <w:spacing w:after="0" w:line="240" w:lineRule="auto"/>
              <w:rPr>
                <w:rFonts w:ascii="Tahoma" w:hAnsi="Tahoma" w:cs="Tahoma"/>
                <w:b/>
                <w:sz w:val="18"/>
                <w:szCs w:val="18"/>
              </w:rPr>
            </w:pPr>
          </w:p>
          <w:p w14:paraId="09B77B6F" w14:textId="77777777" w:rsidR="000E7A50" w:rsidRPr="00170E6A" w:rsidRDefault="000E7A50" w:rsidP="008555D0">
            <w:pPr>
              <w:spacing w:after="0" w:line="240" w:lineRule="auto"/>
              <w:rPr>
                <w:rFonts w:ascii="Tahoma" w:hAnsi="Tahoma" w:cs="Tahoma"/>
                <w:b/>
                <w:sz w:val="18"/>
                <w:szCs w:val="18"/>
              </w:rPr>
            </w:pPr>
          </w:p>
          <w:p w14:paraId="5F070493" w14:textId="77777777" w:rsidR="000E7A50" w:rsidRPr="00170E6A" w:rsidRDefault="000E7A50" w:rsidP="008555D0">
            <w:pPr>
              <w:spacing w:after="0" w:line="240" w:lineRule="auto"/>
              <w:rPr>
                <w:rFonts w:ascii="Tahoma" w:hAnsi="Tahoma" w:cs="Tahoma"/>
                <w:b/>
                <w:sz w:val="18"/>
                <w:szCs w:val="18"/>
              </w:rPr>
            </w:pPr>
          </w:p>
          <w:p w14:paraId="2B475E89" w14:textId="77777777" w:rsidR="000E7A50" w:rsidRPr="00170E6A" w:rsidRDefault="000E7A50" w:rsidP="008555D0">
            <w:pPr>
              <w:spacing w:after="0" w:line="240" w:lineRule="auto"/>
              <w:rPr>
                <w:rFonts w:ascii="Tahoma" w:hAnsi="Tahoma" w:cs="Tahoma"/>
                <w:b/>
                <w:sz w:val="18"/>
                <w:szCs w:val="18"/>
              </w:rPr>
            </w:pPr>
          </w:p>
          <w:p w14:paraId="1A0E3CF0" w14:textId="77777777" w:rsidR="000E7A50" w:rsidRDefault="000E7A50" w:rsidP="008555D0">
            <w:pPr>
              <w:shd w:val="clear" w:color="auto" w:fill="FFFFFF" w:themeFill="background1"/>
              <w:spacing w:after="0"/>
              <w:ind w:left="800"/>
              <w:rPr>
                <w:rFonts w:ascii="Tahoma" w:hAnsi="Tahoma" w:cs="Tahoma"/>
                <w:b/>
                <w:bCs/>
                <w:sz w:val="18"/>
                <w:szCs w:val="18"/>
              </w:rPr>
            </w:pPr>
          </w:p>
          <w:p w14:paraId="34084EF3" w14:textId="77777777" w:rsidR="004E137F" w:rsidRDefault="004E137F" w:rsidP="008555D0">
            <w:pPr>
              <w:shd w:val="clear" w:color="auto" w:fill="FFFFFF" w:themeFill="background1"/>
              <w:spacing w:after="0"/>
              <w:ind w:left="800"/>
              <w:rPr>
                <w:rFonts w:ascii="Tahoma" w:hAnsi="Tahoma" w:cs="Tahoma"/>
                <w:b/>
                <w:bCs/>
                <w:sz w:val="18"/>
                <w:szCs w:val="18"/>
              </w:rPr>
            </w:pPr>
          </w:p>
          <w:p w14:paraId="76E2E855" w14:textId="77777777" w:rsidR="004E137F" w:rsidRDefault="004E137F" w:rsidP="008555D0">
            <w:pPr>
              <w:shd w:val="clear" w:color="auto" w:fill="FFFFFF" w:themeFill="background1"/>
              <w:spacing w:after="0"/>
              <w:ind w:left="800"/>
              <w:rPr>
                <w:rFonts w:ascii="Tahoma" w:hAnsi="Tahoma" w:cs="Tahoma"/>
                <w:b/>
                <w:bCs/>
                <w:sz w:val="18"/>
                <w:szCs w:val="18"/>
              </w:rPr>
            </w:pPr>
          </w:p>
          <w:p w14:paraId="3733330E" w14:textId="77777777" w:rsidR="004E137F" w:rsidRDefault="004E137F" w:rsidP="008555D0">
            <w:pPr>
              <w:shd w:val="clear" w:color="auto" w:fill="FFFFFF" w:themeFill="background1"/>
              <w:spacing w:after="0"/>
              <w:ind w:left="800"/>
              <w:rPr>
                <w:rFonts w:ascii="Tahoma" w:hAnsi="Tahoma" w:cs="Tahoma"/>
                <w:b/>
                <w:bCs/>
                <w:sz w:val="18"/>
                <w:szCs w:val="18"/>
              </w:rPr>
            </w:pPr>
          </w:p>
          <w:p w14:paraId="5636A3DC" w14:textId="77777777" w:rsidR="004E137F" w:rsidRDefault="004E137F" w:rsidP="008555D0">
            <w:pPr>
              <w:shd w:val="clear" w:color="auto" w:fill="FFFFFF" w:themeFill="background1"/>
              <w:spacing w:after="0"/>
              <w:ind w:left="800"/>
              <w:rPr>
                <w:rFonts w:ascii="Tahoma" w:hAnsi="Tahoma" w:cs="Tahoma"/>
                <w:b/>
                <w:bCs/>
                <w:sz w:val="18"/>
                <w:szCs w:val="18"/>
              </w:rPr>
            </w:pPr>
          </w:p>
          <w:p w14:paraId="6B14FDE4" w14:textId="77777777" w:rsidR="004E137F" w:rsidRDefault="004E137F" w:rsidP="008555D0">
            <w:pPr>
              <w:shd w:val="clear" w:color="auto" w:fill="FFFFFF" w:themeFill="background1"/>
              <w:spacing w:after="0"/>
              <w:ind w:left="800"/>
              <w:rPr>
                <w:rFonts w:ascii="Tahoma" w:hAnsi="Tahoma" w:cs="Tahoma"/>
                <w:b/>
                <w:bCs/>
                <w:sz w:val="18"/>
                <w:szCs w:val="18"/>
              </w:rPr>
            </w:pPr>
          </w:p>
          <w:p w14:paraId="4DA02DA4" w14:textId="77777777" w:rsidR="004E137F" w:rsidRDefault="004E137F" w:rsidP="008555D0">
            <w:pPr>
              <w:shd w:val="clear" w:color="auto" w:fill="FFFFFF" w:themeFill="background1"/>
              <w:spacing w:after="0"/>
              <w:ind w:left="800"/>
              <w:rPr>
                <w:rFonts w:ascii="Tahoma" w:hAnsi="Tahoma" w:cs="Tahoma"/>
                <w:b/>
                <w:bCs/>
                <w:sz w:val="18"/>
                <w:szCs w:val="18"/>
              </w:rPr>
            </w:pPr>
          </w:p>
          <w:p w14:paraId="4C41AFA8" w14:textId="77777777" w:rsidR="004E137F" w:rsidRDefault="004E137F" w:rsidP="008555D0">
            <w:pPr>
              <w:shd w:val="clear" w:color="auto" w:fill="FFFFFF" w:themeFill="background1"/>
              <w:spacing w:after="0"/>
              <w:ind w:left="800"/>
              <w:rPr>
                <w:rFonts w:ascii="Tahoma" w:hAnsi="Tahoma" w:cs="Tahoma"/>
                <w:b/>
                <w:bCs/>
                <w:sz w:val="18"/>
                <w:szCs w:val="18"/>
              </w:rPr>
            </w:pPr>
          </w:p>
          <w:p w14:paraId="0B0F788B" w14:textId="77777777" w:rsidR="004E137F" w:rsidRDefault="004E137F" w:rsidP="008555D0">
            <w:pPr>
              <w:shd w:val="clear" w:color="auto" w:fill="FFFFFF" w:themeFill="background1"/>
              <w:spacing w:after="0"/>
              <w:ind w:left="800"/>
              <w:rPr>
                <w:rFonts w:ascii="Tahoma" w:hAnsi="Tahoma" w:cs="Tahoma"/>
                <w:b/>
                <w:bCs/>
                <w:sz w:val="18"/>
                <w:szCs w:val="18"/>
              </w:rPr>
            </w:pPr>
          </w:p>
          <w:p w14:paraId="1152DA36" w14:textId="77777777" w:rsidR="004E137F" w:rsidRDefault="004E137F" w:rsidP="008555D0">
            <w:pPr>
              <w:shd w:val="clear" w:color="auto" w:fill="FFFFFF" w:themeFill="background1"/>
              <w:spacing w:after="0"/>
              <w:ind w:left="800"/>
              <w:rPr>
                <w:rFonts w:ascii="Tahoma" w:hAnsi="Tahoma" w:cs="Tahoma"/>
                <w:b/>
                <w:bCs/>
                <w:sz w:val="18"/>
                <w:szCs w:val="18"/>
              </w:rPr>
            </w:pPr>
          </w:p>
          <w:p w14:paraId="759F3248" w14:textId="77777777" w:rsidR="004E137F" w:rsidRDefault="004E137F" w:rsidP="008555D0">
            <w:pPr>
              <w:shd w:val="clear" w:color="auto" w:fill="FFFFFF" w:themeFill="background1"/>
              <w:spacing w:after="0"/>
              <w:ind w:left="800"/>
              <w:rPr>
                <w:rFonts w:ascii="Tahoma" w:hAnsi="Tahoma" w:cs="Tahoma"/>
                <w:b/>
                <w:bCs/>
                <w:sz w:val="18"/>
                <w:szCs w:val="18"/>
              </w:rPr>
            </w:pPr>
          </w:p>
          <w:p w14:paraId="27B2210E" w14:textId="77777777" w:rsidR="004E137F" w:rsidRDefault="004E137F" w:rsidP="008555D0">
            <w:pPr>
              <w:shd w:val="clear" w:color="auto" w:fill="FFFFFF" w:themeFill="background1"/>
              <w:spacing w:after="0"/>
              <w:ind w:left="800"/>
              <w:rPr>
                <w:rFonts w:ascii="Tahoma" w:hAnsi="Tahoma" w:cs="Tahoma"/>
                <w:b/>
                <w:bCs/>
                <w:sz w:val="18"/>
                <w:szCs w:val="18"/>
              </w:rPr>
            </w:pPr>
          </w:p>
          <w:p w14:paraId="6FD51608" w14:textId="77777777" w:rsidR="004E137F" w:rsidRDefault="004E137F" w:rsidP="008555D0">
            <w:pPr>
              <w:shd w:val="clear" w:color="auto" w:fill="FFFFFF" w:themeFill="background1"/>
              <w:spacing w:after="0"/>
              <w:ind w:left="800"/>
              <w:rPr>
                <w:rFonts w:ascii="Tahoma" w:hAnsi="Tahoma" w:cs="Tahoma"/>
                <w:b/>
                <w:bCs/>
                <w:sz w:val="18"/>
                <w:szCs w:val="18"/>
              </w:rPr>
            </w:pPr>
          </w:p>
          <w:p w14:paraId="11F66C57" w14:textId="77777777" w:rsidR="004E137F" w:rsidRDefault="004E137F" w:rsidP="008555D0">
            <w:pPr>
              <w:shd w:val="clear" w:color="auto" w:fill="FFFFFF" w:themeFill="background1"/>
              <w:spacing w:after="0"/>
              <w:ind w:left="800"/>
              <w:rPr>
                <w:rFonts w:ascii="Tahoma" w:hAnsi="Tahoma" w:cs="Tahoma"/>
                <w:b/>
                <w:bCs/>
                <w:sz w:val="18"/>
                <w:szCs w:val="18"/>
              </w:rPr>
            </w:pPr>
          </w:p>
          <w:p w14:paraId="615B100D" w14:textId="77777777" w:rsidR="004E137F" w:rsidRDefault="004E137F" w:rsidP="008555D0">
            <w:pPr>
              <w:shd w:val="clear" w:color="auto" w:fill="FFFFFF" w:themeFill="background1"/>
              <w:spacing w:after="0"/>
              <w:ind w:left="800"/>
              <w:rPr>
                <w:rFonts w:ascii="Tahoma" w:hAnsi="Tahoma" w:cs="Tahoma"/>
                <w:b/>
                <w:bCs/>
                <w:sz w:val="18"/>
                <w:szCs w:val="18"/>
              </w:rPr>
            </w:pPr>
          </w:p>
          <w:p w14:paraId="3DB26B21" w14:textId="77777777" w:rsidR="004E137F" w:rsidRDefault="004E137F" w:rsidP="008555D0">
            <w:pPr>
              <w:shd w:val="clear" w:color="auto" w:fill="FFFFFF" w:themeFill="background1"/>
              <w:spacing w:after="0"/>
              <w:ind w:left="800"/>
              <w:rPr>
                <w:rFonts w:ascii="Tahoma" w:hAnsi="Tahoma" w:cs="Tahoma"/>
                <w:b/>
                <w:bCs/>
                <w:sz w:val="18"/>
                <w:szCs w:val="18"/>
              </w:rPr>
            </w:pPr>
          </w:p>
          <w:p w14:paraId="158F4508" w14:textId="77777777" w:rsidR="004E137F" w:rsidRDefault="004E137F" w:rsidP="008555D0">
            <w:pPr>
              <w:shd w:val="clear" w:color="auto" w:fill="FFFFFF" w:themeFill="background1"/>
              <w:spacing w:after="0"/>
              <w:ind w:left="800"/>
              <w:rPr>
                <w:rFonts w:ascii="Tahoma" w:hAnsi="Tahoma" w:cs="Tahoma"/>
                <w:b/>
                <w:bCs/>
                <w:sz w:val="18"/>
                <w:szCs w:val="18"/>
              </w:rPr>
            </w:pPr>
          </w:p>
          <w:p w14:paraId="3185DC10" w14:textId="77777777" w:rsidR="004E137F" w:rsidRDefault="004E137F" w:rsidP="008555D0">
            <w:pPr>
              <w:shd w:val="clear" w:color="auto" w:fill="FFFFFF" w:themeFill="background1"/>
              <w:spacing w:after="0"/>
              <w:ind w:left="800"/>
              <w:rPr>
                <w:rFonts w:ascii="Tahoma" w:hAnsi="Tahoma" w:cs="Tahoma"/>
                <w:b/>
                <w:bCs/>
                <w:sz w:val="18"/>
                <w:szCs w:val="18"/>
              </w:rPr>
            </w:pPr>
          </w:p>
          <w:p w14:paraId="0CEA0345" w14:textId="77777777" w:rsidR="004E137F" w:rsidRDefault="004E137F" w:rsidP="008555D0">
            <w:pPr>
              <w:shd w:val="clear" w:color="auto" w:fill="FFFFFF" w:themeFill="background1"/>
              <w:spacing w:after="0"/>
              <w:ind w:left="800"/>
              <w:rPr>
                <w:rFonts w:ascii="Tahoma" w:hAnsi="Tahoma" w:cs="Tahoma"/>
                <w:b/>
                <w:bCs/>
                <w:sz w:val="18"/>
                <w:szCs w:val="18"/>
              </w:rPr>
            </w:pPr>
          </w:p>
          <w:p w14:paraId="4699F7B7" w14:textId="77777777" w:rsidR="004E137F" w:rsidRDefault="004E137F" w:rsidP="008555D0">
            <w:pPr>
              <w:shd w:val="clear" w:color="auto" w:fill="FFFFFF" w:themeFill="background1"/>
              <w:spacing w:after="0"/>
              <w:ind w:left="800"/>
              <w:rPr>
                <w:rFonts w:ascii="Tahoma" w:hAnsi="Tahoma" w:cs="Tahoma"/>
                <w:b/>
                <w:bCs/>
                <w:sz w:val="18"/>
                <w:szCs w:val="18"/>
              </w:rPr>
            </w:pPr>
          </w:p>
          <w:p w14:paraId="7CD3EA77" w14:textId="77777777" w:rsidR="004E137F" w:rsidRDefault="004E137F" w:rsidP="008555D0">
            <w:pPr>
              <w:shd w:val="clear" w:color="auto" w:fill="FFFFFF" w:themeFill="background1"/>
              <w:spacing w:after="0"/>
              <w:ind w:left="800"/>
              <w:rPr>
                <w:rFonts w:ascii="Tahoma" w:hAnsi="Tahoma" w:cs="Tahoma"/>
                <w:b/>
                <w:bCs/>
                <w:sz w:val="18"/>
                <w:szCs w:val="18"/>
              </w:rPr>
            </w:pPr>
          </w:p>
          <w:p w14:paraId="151C2EC3" w14:textId="77777777" w:rsidR="004E137F" w:rsidRDefault="004E137F" w:rsidP="008555D0">
            <w:pPr>
              <w:shd w:val="clear" w:color="auto" w:fill="FFFFFF" w:themeFill="background1"/>
              <w:spacing w:after="0"/>
              <w:ind w:left="800"/>
              <w:rPr>
                <w:rFonts w:ascii="Tahoma" w:hAnsi="Tahoma" w:cs="Tahoma"/>
                <w:b/>
                <w:bCs/>
                <w:sz w:val="18"/>
                <w:szCs w:val="18"/>
              </w:rPr>
            </w:pPr>
          </w:p>
          <w:p w14:paraId="659CED28" w14:textId="77777777" w:rsidR="004E137F" w:rsidRDefault="004E137F" w:rsidP="008555D0">
            <w:pPr>
              <w:shd w:val="clear" w:color="auto" w:fill="FFFFFF" w:themeFill="background1"/>
              <w:spacing w:after="0"/>
              <w:ind w:left="800"/>
              <w:rPr>
                <w:rFonts w:ascii="Tahoma" w:hAnsi="Tahoma" w:cs="Tahoma"/>
                <w:b/>
                <w:bCs/>
                <w:sz w:val="18"/>
                <w:szCs w:val="18"/>
              </w:rPr>
            </w:pPr>
          </w:p>
          <w:p w14:paraId="35604218" w14:textId="77777777" w:rsidR="004E137F" w:rsidRDefault="004E137F" w:rsidP="008555D0">
            <w:pPr>
              <w:shd w:val="clear" w:color="auto" w:fill="FFFFFF" w:themeFill="background1"/>
              <w:spacing w:after="0"/>
              <w:ind w:left="800"/>
              <w:rPr>
                <w:rFonts w:ascii="Tahoma" w:hAnsi="Tahoma" w:cs="Tahoma"/>
                <w:b/>
                <w:bCs/>
                <w:sz w:val="18"/>
                <w:szCs w:val="18"/>
              </w:rPr>
            </w:pPr>
          </w:p>
          <w:p w14:paraId="192FF1CC" w14:textId="77777777" w:rsidR="004E137F" w:rsidRDefault="004E137F" w:rsidP="008555D0">
            <w:pPr>
              <w:shd w:val="clear" w:color="auto" w:fill="FFFFFF" w:themeFill="background1"/>
              <w:spacing w:after="0"/>
              <w:ind w:left="800"/>
              <w:rPr>
                <w:rFonts w:ascii="Tahoma" w:hAnsi="Tahoma" w:cs="Tahoma"/>
                <w:b/>
                <w:bCs/>
                <w:sz w:val="18"/>
                <w:szCs w:val="18"/>
              </w:rPr>
            </w:pPr>
          </w:p>
          <w:p w14:paraId="5FA7E1CD" w14:textId="77777777" w:rsidR="004E137F" w:rsidRDefault="004E137F" w:rsidP="008555D0">
            <w:pPr>
              <w:shd w:val="clear" w:color="auto" w:fill="FFFFFF" w:themeFill="background1"/>
              <w:spacing w:after="0"/>
              <w:ind w:left="800"/>
              <w:rPr>
                <w:rFonts w:ascii="Tahoma" w:hAnsi="Tahoma" w:cs="Tahoma"/>
                <w:b/>
                <w:bCs/>
                <w:sz w:val="18"/>
                <w:szCs w:val="18"/>
              </w:rPr>
            </w:pPr>
          </w:p>
          <w:p w14:paraId="604B5647" w14:textId="77777777" w:rsidR="004E137F" w:rsidRDefault="004E137F" w:rsidP="008555D0">
            <w:pPr>
              <w:shd w:val="clear" w:color="auto" w:fill="FFFFFF" w:themeFill="background1"/>
              <w:spacing w:after="0"/>
              <w:ind w:left="800"/>
              <w:rPr>
                <w:rFonts w:ascii="Tahoma" w:hAnsi="Tahoma" w:cs="Tahoma"/>
                <w:b/>
                <w:bCs/>
                <w:sz w:val="18"/>
                <w:szCs w:val="18"/>
              </w:rPr>
            </w:pPr>
          </w:p>
          <w:p w14:paraId="58048C4A" w14:textId="77777777" w:rsidR="004E137F" w:rsidRDefault="004E137F" w:rsidP="008555D0">
            <w:pPr>
              <w:shd w:val="clear" w:color="auto" w:fill="FFFFFF" w:themeFill="background1"/>
              <w:spacing w:after="0"/>
              <w:ind w:left="800"/>
              <w:rPr>
                <w:rFonts w:ascii="Tahoma" w:hAnsi="Tahoma" w:cs="Tahoma"/>
                <w:b/>
                <w:bCs/>
                <w:sz w:val="18"/>
                <w:szCs w:val="18"/>
              </w:rPr>
            </w:pPr>
          </w:p>
          <w:p w14:paraId="6FF1F2A1" w14:textId="77777777" w:rsidR="004E137F" w:rsidRDefault="004E137F" w:rsidP="008555D0">
            <w:pPr>
              <w:shd w:val="clear" w:color="auto" w:fill="FFFFFF" w:themeFill="background1"/>
              <w:spacing w:after="0"/>
              <w:ind w:left="800"/>
              <w:rPr>
                <w:rFonts w:ascii="Tahoma" w:hAnsi="Tahoma" w:cs="Tahoma"/>
                <w:b/>
                <w:bCs/>
                <w:sz w:val="18"/>
                <w:szCs w:val="18"/>
              </w:rPr>
            </w:pPr>
          </w:p>
          <w:p w14:paraId="0AA95536" w14:textId="77777777" w:rsidR="004E137F" w:rsidRDefault="004E137F" w:rsidP="008555D0">
            <w:pPr>
              <w:shd w:val="clear" w:color="auto" w:fill="FFFFFF" w:themeFill="background1"/>
              <w:spacing w:after="0"/>
              <w:ind w:left="800"/>
              <w:rPr>
                <w:rFonts w:ascii="Tahoma" w:hAnsi="Tahoma" w:cs="Tahoma"/>
                <w:b/>
                <w:bCs/>
                <w:sz w:val="18"/>
                <w:szCs w:val="18"/>
              </w:rPr>
            </w:pPr>
          </w:p>
          <w:p w14:paraId="5024933A" w14:textId="77777777" w:rsidR="004E137F" w:rsidRDefault="004E137F" w:rsidP="008555D0">
            <w:pPr>
              <w:shd w:val="clear" w:color="auto" w:fill="FFFFFF" w:themeFill="background1"/>
              <w:spacing w:after="0"/>
              <w:ind w:left="800"/>
              <w:rPr>
                <w:rFonts w:ascii="Tahoma" w:hAnsi="Tahoma" w:cs="Tahoma"/>
                <w:b/>
                <w:bCs/>
                <w:sz w:val="18"/>
                <w:szCs w:val="18"/>
              </w:rPr>
            </w:pPr>
          </w:p>
          <w:p w14:paraId="4104CF10" w14:textId="77777777" w:rsidR="004E137F" w:rsidRDefault="004E137F" w:rsidP="008555D0">
            <w:pPr>
              <w:shd w:val="clear" w:color="auto" w:fill="FFFFFF" w:themeFill="background1"/>
              <w:spacing w:after="0"/>
              <w:ind w:left="800"/>
              <w:rPr>
                <w:rFonts w:ascii="Tahoma" w:hAnsi="Tahoma" w:cs="Tahoma"/>
                <w:b/>
                <w:bCs/>
                <w:sz w:val="18"/>
                <w:szCs w:val="18"/>
              </w:rPr>
            </w:pPr>
          </w:p>
          <w:p w14:paraId="083FEA11" w14:textId="77777777" w:rsidR="004E137F" w:rsidRDefault="004E137F" w:rsidP="008555D0">
            <w:pPr>
              <w:shd w:val="clear" w:color="auto" w:fill="FFFFFF" w:themeFill="background1"/>
              <w:spacing w:after="0"/>
              <w:ind w:left="800"/>
              <w:rPr>
                <w:rFonts w:ascii="Tahoma" w:hAnsi="Tahoma" w:cs="Tahoma"/>
                <w:b/>
                <w:bCs/>
                <w:sz w:val="18"/>
                <w:szCs w:val="18"/>
              </w:rPr>
            </w:pPr>
          </w:p>
          <w:p w14:paraId="388C4A60" w14:textId="77777777" w:rsidR="004E137F" w:rsidRDefault="004E137F" w:rsidP="008555D0">
            <w:pPr>
              <w:shd w:val="clear" w:color="auto" w:fill="FFFFFF" w:themeFill="background1"/>
              <w:spacing w:after="0"/>
              <w:ind w:left="800"/>
              <w:rPr>
                <w:rFonts w:ascii="Tahoma" w:hAnsi="Tahoma" w:cs="Tahoma"/>
                <w:b/>
                <w:bCs/>
                <w:sz w:val="18"/>
                <w:szCs w:val="18"/>
              </w:rPr>
            </w:pPr>
          </w:p>
          <w:p w14:paraId="6C026D28" w14:textId="1C8F17AF" w:rsidR="004E137F" w:rsidRPr="00170E6A" w:rsidRDefault="004E137F" w:rsidP="008555D0">
            <w:pPr>
              <w:shd w:val="clear" w:color="auto" w:fill="FFFFFF" w:themeFill="background1"/>
              <w:spacing w:after="0"/>
              <w:ind w:left="800"/>
              <w:rPr>
                <w:rFonts w:ascii="Tahoma" w:hAnsi="Tahoma" w:cs="Tahoma"/>
                <w:b/>
                <w:bCs/>
                <w:sz w:val="18"/>
                <w:szCs w:val="18"/>
              </w:rPr>
            </w:pPr>
          </w:p>
        </w:tc>
      </w:tr>
    </w:tbl>
    <w:p w14:paraId="1767A981" w14:textId="77777777" w:rsidR="004E137F" w:rsidRPr="0088701D" w:rsidRDefault="004E137F" w:rsidP="004E137F">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lastRenderedPageBreak/>
        <w:t>Приложение №2</w:t>
      </w:r>
    </w:p>
    <w:p w14:paraId="7EDE7F8B" w14:textId="77777777" w:rsidR="004E137F" w:rsidRDefault="004E137F" w:rsidP="004E137F">
      <w:pPr>
        <w:shd w:val="clear" w:color="auto" w:fill="FFFFFF" w:themeFill="background1"/>
        <w:spacing w:after="0" w:line="240" w:lineRule="auto"/>
        <w:jc w:val="right"/>
        <w:rPr>
          <w:rFonts w:ascii="Tahoma" w:hAnsi="Tahoma" w:cs="Tahoma"/>
          <w:b/>
          <w:sz w:val="18"/>
          <w:szCs w:val="18"/>
        </w:rPr>
      </w:pPr>
    </w:p>
    <w:p w14:paraId="38CFF4DA"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1CF124B1"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6A195771" w14:textId="77777777" w:rsidR="004E137F" w:rsidRPr="00170E6A" w:rsidRDefault="004E137F" w:rsidP="004E137F">
      <w:pPr>
        <w:rPr>
          <w:rFonts w:ascii="Tahoma" w:hAnsi="Tahoma" w:cs="Tahoma"/>
          <w:b/>
          <w:sz w:val="18"/>
          <w:szCs w:val="18"/>
        </w:rPr>
      </w:pPr>
      <w:r w:rsidRPr="00170E6A">
        <w:rPr>
          <w:rFonts w:ascii="Tahoma" w:hAnsi="Tahoma" w:cs="Tahoma"/>
          <w:b/>
          <w:sz w:val="18"/>
          <w:szCs w:val="18"/>
        </w:rPr>
        <w:t>ФОРМА</w:t>
      </w:r>
    </w:p>
    <w:p w14:paraId="693C6C48" w14:textId="77777777"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4E12E504" w14:textId="77777777"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45E8A2A5" w14:textId="77777777" w:rsidR="004E137F" w:rsidRPr="00170E6A" w:rsidRDefault="004E137F" w:rsidP="004E137F">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08B465C4"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0BB0D12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1955249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726A1ACF"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6B93627F" w14:textId="77777777" w:rsidR="004E137F" w:rsidRPr="00170E6A" w:rsidRDefault="004E137F" w:rsidP="004E137F">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4E137F" w:rsidRPr="00170E6A" w14:paraId="2B6C88AB" w14:textId="77777777" w:rsidTr="008555D0">
        <w:trPr>
          <w:trHeight w:val="969"/>
          <w:jc w:val="center"/>
        </w:trPr>
        <w:tc>
          <w:tcPr>
            <w:tcW w:w="3823" w:type="dxa"/>
            <w:shd w:val="clear" w:color="auto" w:fill="D9D9D9" w:themeFill="background1" w:themeFillShade="D9"/>
            <w:vAlign w:val="center"/>
          </w:tcPr>
          <w:p w14:paraId="1036802D"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15DFF054"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4B137FE9"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461EECBA"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4E137F" w:rsidRPr="00170E6A" w14:paraId="3891C219" w14:textId="77777777" w:rsidTr="008555D0">
        <w:trPr>
          <w:trHeight w:val="457"/>
          <w:jc w:val="center"/>
        </w:trPr>
        <w:tc>
          <w:tcPr>
            <w:tcW w:w="3823" w:type="dxa"/>
            <w:vAlign w:val="center"/>
          </w:tcPr>
          <w:p w14:paraId="7DC3CD94" w14:textId="77777777" w:rsidR="004E137F" w:rsidRPr="00170E6A" w:rsidRDefault="004E137F" w:rsidP="008555D0">
            <w:pPr>
              <w:rPr>
                <w:rFonts w:ascii="Tahoma" w:hAnsi="Tahoma" w:cs="Tahoma"/>
                <w:color w:val="FF0000"/>
                <w:sz w:val="18"/>
                <w:szCs w:val="18"/>
              </w:rPr>
            </w:pPr>
          </w:p>
        </w:tc>
        <w:tc>
          <w:tcPr>
            <w:tcW w:w="1246" w:type="dxa"/>
            <w:vAlign w:val="center"/>
          </w:tcPr>
          <w:p w14:paraId="5BB28F3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6C2D12E9"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183B5DFF"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66625823" w14:textId="77777777" w:rsidTr="008555D0">
        <w:trPr>
          <w:trHeight w:val="467"/>
          <w:jc w:val="center"/>
        </w:trPr>
        <w:tc>
          <w:tcPr>
            <w:tcW w:w="3823" w:type="dxa"/>
            <w:vAlign w:val="center"/>
          </w:tcPr>
          <w:p w14:paraId="4AD01757" w14:textId="77777777" w:rsidR="004E137F" w:rsidRPr="00170E6A" w:rsidRDefault="004E137F" w:rsidP="008555D0">
            <w:pPr>
              <w:rPr>
                <w:rFonts w:ascii="Tahoma" w:hAnsi="Tahoma" w:cs="Tahoma"/>
                <w:color w:val="FF0000"/>
                <w:sz w:val="18"/>
                <w:szCs w:val="18"/>
              </w:rPr>
            </w:pPr>
          </w:p>
        </w:tc>
        <w:tc>
          <w:tcPr>
            <w:tcW w:w="1246" w:type="dxa"/>
            <w:vAlign w:val="center"/>
          </w:tcPr>
          <w:p w14:paraId="2C1C51C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557A0BB8"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4620762C"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4BE8EA68" w14:textId="77777777" w:rsidTr="008555D0">
        <w:trPr>
          <w:trHeight w:val="457"/>
          <w:jc w:val="center"/>
        </w:trPr>
        <w:tc>
          <w:tcPr>
            <w:tcW w:w="9965" w:type="dxa"/>
            <w:gridSpan w:val="4"/>
          </w:tcPr>
          <w:p w14:paraId="65DC34F8" w14:textId="77777777" w:rsidR="004E137F" w:rsidRPr="00170E6A" w:rsidRDefault="004E137F" w:rsidP="008555D0">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4175693B" w14:textId="77777777" w:rsidR="004E137F" w:rsidRPr="00170E6A" w:rsidRDefault="004E137F" w:rsidP="004E137F">
      <w:pPr>
        <w:tabs>
          <w:tab w:val="left" w:pos="720"/>
        </w:tabs>
        <w:spacing w:after="0" w:line="240" w:lineRule="auto"/>
        <w:rPr>
          <w:rFonts w:ascii="Tahoma" w:hAnsi="Tahoma" w:cs="Tahoma"/>
          <w:sz w:val="18"/>
          <w:szCs w:val="18"/>
        </w:rPr>
      </w:pPr>
    </w:p>
    <w:p w14:paraId="5052C0EB" w14:textId="77777777" w:rsidR="004E137F" w:rsidRPr="00170E6A" w:rsidRDefault="004E137F" w:rsidP="004E137F">
      <w:pPr>
        <w:tabs>
          <w:tab w:val="left" w:pos="720"/>
        </w:tabs>
        <w:spacing w:after="0" w:line="240" w:lineRule="auto"/>
        <w:rPr>
          <w:rFonts w:ascii="Tahoma" w:hAnsi="Tahoma" w:cs="Tahoma"/>
          <w:sz w:val="18"/>
          <w:szCs w:val="18"/>
        </w:rPr>
      </w:pPr>
    </w:p>
    <w:p w14:paraId="11BFD1F6" w14:textId="77777777" w:rsidR="004E137F" w:rsidRPr="00170E6A" w:rsidRDefault="004E137F" w:rsidP="004E137F">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4E137F" w:rsidRPr="00170E6A" w14:paraId="6E872E6C" w14:textId="77777777" w:rsidTr="008555D0">
        <w:trPr>
          <w:trHeight w:val="69"/>
          <w:jc w:val="center"/>
        </w:trPr>
        <w:tc>
          <w:tcPr>
            <w:tcW w:w="4665" w:type="dxa"/>
          </w:tcPr>
          <w:p w14:paraId="06E69500" w14:textId="77777777" w:rsidR="004E137F" w:rsidRPr="00170E6A" w:rsidRDefault="004E137F" w:rsidP="008555D0">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56EED12E" w14:textId="77777777" w:rsidR="004E137F" w:rsidRPr="00B83D3A" w:rsidRDefault="004E137F" w:rsidP="008555D0">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22DBA3AF" w14:textId="77777777" w:rsidR="004E137F" w:rsidRPr="00170E6A" w:rsidRDefault="004E137F"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5F233F79" w14:textId="77777777" w:rsidR="004E137F" w:rsidRPr="00170E6A" w:rsidRDefault="004E137F" w:rsidP="008555D0">
            <w:pPr>
              <w:spacing w:after="0" w:line="240" w:lineRule="auto"/>
              <w:jc w:val="center"/>
              <w:rPr>
                <w:rFonts w:ascii="Tahoma" w:hAnsi="Tahoma" w:cs="Tahoma"/>
                <w:b/>
                <w:sz w:val="18"/>
                <w:szCs w:val="18"/>
              </w:rPr>
            </w:pPr>
          </w:p>
          <w:p w14:paraId="6646E90F" w14:textId="7F815114" w:rsidR="004E137F" w:rsidRPr="00170E6A" w:rsidRDefault="004E137F" w:rsidP="00A53913">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sidR="00A53913">
              <w:rPr>
                <w:rFonts w:ascii="Tahoma" w:hAnsi="Tahoma" w:cs="Tahoma"/>
                <w:b/>
                <w:spacing w:val="-1"/>
                <w:w w:val="103"/>
                <w:sz w:val="18"/>
                <w:szCs w:val="18"/>
              </w:rPr>
              <w:t xml:space="preserve"> </w:t>
            </w:r>
            <w:proofErr w:type="spellStart"/>
            <w:r w:rsidR="00A53913">
              <w:rPr>
                <w:rFonts w:ascii="Tahoma" w:hAnsi="Tahoma" w:cs="Tahoma"/>
                <w:b/>
                <w:spacing w:val="-1"/>
                <w:w w:val="103"/>
                <w:sz w:val="18"/>
                <w:szCs w:val="18"/>
              </w:rPr>
              <w:t>Куренкеев</w:t>
            </w:r>
            <w:proofErr w:type="spellEnd"/>
            <w:r w:rsidR="00A53913">
              <w:rPr>
                <w:rFonts w:ascii="Tahoma" w:hAnsi="Tahoma" w:cs="Tahoma"/>
                <w:b/>
                <w:spacing w:val="-1"/>
                <w:w w:val="103"/>
                <w:sz w:val="18"/>
                <w:szCs w:val="18"/>
              </w:rPr>
              <w:t xml:space="preserve"> А.С</w:t>
            </w:r>
            <w:r>
              <w:rPr>
                <w:rFonts w:ascii="Tahoma" w:hAnsi="Tahoma" w:cs="Tahoma"/>
                <w:b/>
                <w:spacing w:val="-1"/>
                <w:w w:val="103"/>
                <w:sz w:val="18"/>
                <w:szCs w:val="18"/>
              </w:rPr>
              <w:t>.</w:t>
            </w:r>
          </w:p>
        </w:tc>
        <w:tc>
          <w:tcPr>
            <w:tcW w:w="5376" w:type="dxa"/>
          </w:tcPr>
          <w:p w14:paraId="4967D810"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2FD8C211" w14:textId="77777777" w:rsidR="004E137F" w:rsidRPr="00170E6A" w:rsidRDefault="004E137F" w:rsidP="008555D0">
            <w:pPr>
              <w:spacing w:after="0" w:line="240" w:lineRule="auto"/>
              <w:jc w:val="center"/>
              <w:rPr>
                <w:rFonts w:ascii="Tahoma" w:hAnsi="Tahoma" w:cs="Tahoma"/>
                <w:b/>
                <w:sz w:val="18"/>
                <w:szCs w:val="18"/>
              </w:rPr>
            </w:pPr>
          </w:p>
          <w:p w14:paraId="2999E15D" w14:textId="77777777" w:rsidR="004E137F" w:rsidRPr="00170E6A" w:rsidRDefault="004E137F" w:rsidP="008555D0">
            <w:pPr>
              <w:spacing w:after="0" w:line="240" w:lineRule="auto"/>
              <w:jc w:val="center"/>
              <w:rPr>
                <w:rFonts w:ascii="Tahoma" w:hAnsi="Tahoma" w:cs="Tahoma"/>
                <w:b/>
                <w:sz w:val="18"/>
                <w:szCs w:val="18"/>
              </w:rPr>
            </w:pPr>
          </w:p>
          <w:p w14:paraId="0F6788CD" w14:textId="77777777" w:rsidR="004E137F" w:rsidRPr="00170E6A" w:rsidRDefault="004E137F" w:rsidP="008555D0">
            <w:pPr>
              <w:spacing w:after="0" w:line="240" w:lineRule="auto"/>
              <w:jc w:val="center"/>
              <w:rPr>
                <w:rFonts w:ascii="Tahoma" w:hAnsi="Tahoma" w:cs="Tahoma"/>
                <w:b/>
                <w:sz w:val="18"/>
                <w:szCs w:val="18"/>
              </w:rPr>
            </w:pPr>
          </w:p>
          <w:p w14:paraId="11F7D60D"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6BDB5F53" w14:textId="77777777" w:rsidR="004E137F" w:rsidRPr="00170E6A" w:rsidRDefault="004E137F" w:rsidP="008555D0">
            <w:pPr>
              <w:spacing w:after="0" w:line="240" w:lineRule="auto"/>
              <w:jc w:val="center"/>
              <w:rPr>
                <w:rFonts w:ascii="Tahoma" w:hAnsi="Tahoma" w:cs="Tahoma"/>
                <w:b/>
                <w:sz w:val="18"/>
                <w:szCs w:val="18"/>
              </w:rPr>
            </w:pPr>
          </w:p>
          <w:p w14:paraId="59E4F29B" w14:textId="77777777" w:rsidR="004E137F" w:rsidRPr="00170E6A" w:rsidRDefault="004E137F" w:rsidP="008555D0">
            <w:pPr>
              <w:spacing w:after="0" w:line="240" w:lineRule="auto"/>
              <w:jc w:val="center"/>
              <w:rPr>
                <w:rFonts w:ascii="Tahoma" w:hAnsi="Tahoma" w:cs="Tahoma"/>
                <w:b/>
                <w:sz w:val="18"/>
                <w:szCs w:val="18"/>
              </w:rPr>
            </w:pPr>
          </w:p>
          <w:p w14:paraId="3F3BFD19" w14:textId="77777777" w:rsidR="004E137F" w:rsidRPr="00170E6A" w:rsidRDefault="004E137F" w:rsidP="008555D0">
            <w:pPr>
              <w:spacing w:after="0" w:line="240" w:lineRule="auto"/>
              <w:jc w:val="center"/>
              <w:rPr>
                <w:rFonts w:ascii="Tahoma" w:hAnsi="Tahoma" w:cs="Tahoma"/>
                <w:b/>
                <w:sz w:val="18"/>
                <w:szCs w:val="18"/>
              </w:rPr>
            </w:pPr>
          </w:p>
          <w:p w14:paraId="7B698B49" w14:textId="77777777" w:rsidR="004E137F" w:rsidRPr="00170E6A" w:rsidRDefault="004E137F" w:rsidP="008555D0">
            <w:pPr>
              <w:spacing w:after="0" w:line="240" w:lineRule="auto"/>
              <w:jc w:val="center"/>
              <w:rPr>
                <w:rFonts w:ascii="Tahoma" w:hAnsi="Tahoma" w:cs="Tahoma"/>
                <w:b/>
                <w:sz w:val="18"/>
                <w:szCs w:val="18"/>
              </w:rPr>
            </w:pPr>
          </w:p>
          <w:p w14:paraId="1B115C3E" w14:textId="77777777" w:rsidR="004E137F" w:rsidRPr="00170E6A" w:rsidRDefault="004E137F" w:rsidP="008555D0">
            <w:pPr>
              <w:spacing w:after="0" w:line="240" w:lineRule="auto"/>
              <w:jc w:val="center"/>
              <w:rPr>
                <w:rFonts w:ascii="Tahoma" w:hAnsi="Tahoma" w:cs="Tahoma"/>
                <w:b/>
                <w:sz w:val="18"/>
                <w:szCs w:val="18"/>
              </w:rPr>
            </w:pPr>
          </w:p>
          <w:p w14:paraId="040C7F95" w14:textId="77777777" w:rsidR="004E137F" w:rsidRPr="00170E6A" w:rsidRDefault="004E137F" w:rsidP="008555D0">
            <w:pPr>
              <w:shd w:val="clear" w:color="auto" w:fill="FFFFFF" w:themeFill="background1"/>
              <w:spacing w:after="0"/>
              <w:ind w:left="800"/>
              <w:jc w:val="center"/>
              <w:rPr>
                <w:rFonts w:ascii="Tahoma" w:hAnsi="Tahoma" w:cs="Tahoma"/>
                <w:b/>
                <w:bCs/>
                <w:sz w:val="18"/>
                <w:szCs w:val="18"/>
              </w:rPr>
            </w:pPr>
          </w:p>
        </w:tc>
      </w:tr>
    </w:tbl>
    <w:p w14:paraId="6248BE92" w14:textId="77777777" w:rsidR="002E2CA9" w:rsidRDefault="002E2CA9" w:rsidP="00BD4F33">
      <w:pPr>
        <w:tabs>
          <w:tab w:val="left" w:pos="315"/>
        </w:tabs>
        <w:spacing w:after="0"/>
        <w:rPr>
          <w:rFonts w:ascii="Tahoma" w:hAnsi="Tahoma" w:cs="Tahoma"/>
          <w:b/>
          <w:sz w:val="19"/>
          <w:szCs w:val="19"/>
        </w:rPr>
      </w:pPr>
    </w:p>
    <w:sectPr w:rsidR="002E2CA9" w:rsidSect="00C47969">
      <w:footerReference w:type="default" r:id="rId9"/>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8555D0" w:rsidRDefault="008555D0">
      <w:pPr>
        <w:spacing w:after="0" w:line="240" w:lineRule="auto"/>
      </w:pPr>
      <w:r>
        <w:separator/>
      </w:r>
    </w:p>
  </w:endnote>
  <w:endnote w:type="continuationSeparator" w:id="0">
    <w:p w14:paraId="7F662E2B" w14:textId="77777777" w:rsidR="008555D0" w:rsidRDefault="008555D0">
      <w:pPr>
        <w:spacing w:after="0" w:line="240" w:lineRule="auto"/>
      </w:pPr>
      <w:r>
        <w:continuationSeparator/>
      </w:r>
    </w:p>
  </w:endnote>
  <w:endnote w:type="continuationNotice" w:id="1">
    <w:p w14:paraId="1AC89722" w14:textId="77777777" w:rsidR="008555D0" w:rsidRDefault="00855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38AE" w14:textId="2B94DEFD" w:rsidR="008555D0" w:rsidRDefault="008555D0" w:rsidP="008555D0">
    <w:pPr>
      <w:pStyle w:val="ac"/>
    </w:pPr>
    <w:r>
      <w:tab/>
    </w:r>
    <w:r>
      <w:tab/>
    </w:r>
    <w:r>
      <w:fldChar w:fldCharType="begin"/>
    </w:r>
    <w:r>
      <w:instrText xml:space="preserve"> PAGE   \* MERGEFORMAT </w:instrText>
    </w:r>
    <w:r>
      <w:fldChar w:fldCharType="separate"/>
    </w:r>
    <w:r w:rsidR="00952ACB">
      <w:rPr>
        <w:noProof/>
      </w:rPr>
      <w:t>4</w:t>
    </w:r>
    <w:r>
      <w:rPr>
        <w:noProof/>
      </w:rPr>
      <w:fldChar w:fldCharType="end"/>
    </w:r>
  </w:p>
  <w:p w14:paraId="6BA23F5A" w14:textId="77777777" w:rsidR="008555D0" w:rsidRDefault="008555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555D0" w:rsidRDefault="008555D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8555D0" w:rsidRDefault="008555D0">
      <w:pPr>
        <w:spacing w:after="0" w:line="240" w:lineRule="auto"/>
      </w:pPr>
      <w:r>
        <w:separator/>
      </w:r>
    </w:p>
  </w:footnote>
  <w:footnote w:type="continuationSeparator" w:id="0">
    <w:p w14:paraId="080E678A" w14:textId="77777777" w:rsidR="008555D0" w:rsidRDefault="008555D0">
      <w:pPr>
        <w:spacing w:after="0" w:line="240" w:lineRule="auto"/>
      </w:pPr>
      <w:r>
        <w:continuationSeparator/>
      </w:r>
    </w:p>
  </w:footnote>
  <w:footnote w:type="continuationNotice" w:id="1">
    <w:p w14:paraId="3A7CDD67" w14:textId="77777777" w:rsidR="008555D0" w:rsidRDefault="008555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16E16F6"/>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D048E"/>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C0828"/>
    <w:multiLevelType w:val="multilevel"/>
    <w:tmpl w:val="2AE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D7E272A"/>
    <w:multiLevelType w:val="hybridMultilevel"/>
    <w:tmpl w:val="3C3AF97E"/>
    <w:lvl w:ilvl="0" w:tplc="461AA9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525C62"/>
    <w:multiLevelType w:val="hybridMultilevel"/>
    <w:tmpl w:val="1C1C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D86246D"/>
    <w:multiLevelType w:val="multilevel"/>
    <w:tmpl w:val="B288B950"/>
    <w:lvl w:ilvl="0">
      <w:start w:val="1"/>
      <w:numFmt w:val="decimal"/>
      <w:lvlText w:val="%1."/>
      <w:lvlJc w:val="left"/>
      <w:pPr>
        <w:ind w:left="5606" w:hanging="360"/>
      </w:pPr>
    </w:lvl>
    <w:lvl w:ilvl="1">
      <w:start w:val="1"/>
      <w:numFmt w:val="decimal"/>
      <w:lvlText w:val="%1.%2."/>
      <w:lvlJc w:val="left"/>
      <w:pPr>
        <w:ind w:left="716" w:hanging="432"/>
      </w:pPr>
      <w:rPr>
        <w:rFonts w:ascii="Tahoma" w:hAnsi="Tahoma" w:cs="Tahoma" w:hint="default"/>
        <w:b w:val="0"/>
        <w:sz w:val="22"/>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3"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18"/>
  </w:num>
  <w:num w:numId="5">
    <w:abstractNumId w:val="5"/>
  </w:num>
  <w:num w:numId="6">
    <w:abstractNumId w:val="7"/>
  </w:num>
  <w:num w:numId="7">
    <w:abstractNumId w:val="22"/>
  </w:num>
  <w:num w:numId="8">
    <w:abstractNumId w:val="16"/>
  </w:num>
  <w:num w:numId="9">
    <w:abstractNumId w:val="4"/>
  </w:num>
  <w:num w:numId="10">
    <w:abstractNumId w:val="2"/>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5"/>
  </w:num>
  <w:num w:numId="20">
    <w:abstractNumId w:val="10"/>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224B0"/>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0DFC"/>
    <w:rsid w:val="000E105C"/>
    <w:rsid w:val="000E270D"/>
    <w:rsid w:val="000E7124"/>
    <w:rsid w:val="000E7A50"/>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520"/>
    <w:rsid w:val="001F0A53"/>
    <w:rsid w:val="001F395A"/>
    <w:rsid w:val="001F3C77"/>
    <w:rsid w:val="001F5FEF"/>
    <w:rsid w:val="002043E3"/>
    <w:rsid w:val="00204ABC"/>
    <w:rsid w:val="00204CA5"/>
    <w:rsid w:val="002056F9"/>
    <w:rsid w:val="002057F1"/>
    <w:rsid w:val="00207737"/>
    <w:rsid w:val="00214472"/>
    <w:rsid w:val="0021667B"/>
    <w:rsid w:val="00216D78"/>
    <w:rsid w:val="00222330"/>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3C4"/>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46BE"/>
    <w:rsid w:val="002E545E"/>
    <w:rsid w:val="002E57E3"/>
    <w:rsid w:val="002E6724"/>
    <w:rsid w:val="002F105C"/>
    <w:rsid w:val="002F2D80"/>
    <w:rsid w:val="002F45F9"/>
    <w:rsid w:val="002F5EC9"/>
    <w:rsid w:val="002F7A9D"/>
    <w:rsid w:val="003002DA"/>
    <w:rsid w:val="00302843"/>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08B0"/>
    <w:rsid w:val="0039178D"/>
    <w:rsid w:val="003945ED"/>
    <w:rsid w:val="003958AB"/>
    <w:rsid w:val="003964B1"/>
    <w:rsid w:val="00396D0D"/>
    <w:rsid w:val="00397023"/>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6E1A"/>
    <w:rsid w:val="004174BF"/>
    <w:rsid w:val="00417950"/>
    <w:rsid w:val="004206C3"/>
    <w:rsid w:val="00421AE9"/>
    <w:rsid w:val="00422D4F"/>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A5C1D"/>
    <w:rsid w:val="004B0574"/>
    <w:rsid w:val="004B1B2F"/>
    <w:rsid w:val="004B4802"/>
    <w:rsid w:val="004B6A06"/>
    <w:rsid w:val="004C0DA6"/>
    <w:rsid w:val="004C223B"/>
    <w:rsid w:val="004D235B"/>
    <w:rsid w:val="004D25E1"/>
    <w:rsid w:val="004D2F61"/>
    <w:rsid w:val="004D3924"/>
    <w:rsid w:val="004D601D"/>
    <w:rsid w:val="004D6447"/>
    <w:rsid w:val="004D714A"/>
    <w:rsid w:val="004E137F"/>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7747F"/>
    <w:rsid w:val="00580A1D"/>
    <w:rsid w:val="00586AA7"/>
    <w:rsid w:val="00586CD3"/>
    <w:rsid w:val="005870EF"/>
    <w:rsid w:val="00587633"/>
    <w:rsid w:val="0058787C"/>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2A4A"/>
    <w:rsid w:val="005D308E"/>
    <w:rsid w:val="005D3E06"/>
    <w:rsid w:val="005D412F"/>
    <w:rsid w:val="005D6553"/>
    <w:rsid w:val="005D78AB"/>
    <w:rsid w:val="005E0CA0"/>
    <w:rsid w:val="005E0D0A"/>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0C47"/>
    <w:rsid w:val="006639DA"/>
    <w:rsid w:val="006668D8"/>
    <w:rsid w:val="00670120"/>
    <w:rsid w:val="00670C00"/>
    <w:rsid w:val="00676BB3"/>
    <w:rsid w:val="00680B42"/>
    <w:rsid w:val="00681BFC"/>
    <w:rsid w:val="00686406"/>
    <w:rsid w:val="00687E42"/>
    <w:rsid w:val="006902CD"/>
    <w:rsid w:val="006A142C"/>
    <w:rsid w:val="006A2933"/>
    <w:rsid w:val="006B0635"/>
    <w:rsid w:val="006B36B1"/>
    <w:rsid w:val="006B59DE"/>
    <w:rsid w:val="006B6227"/>
    <w:rsid w:val="006C0DAF"/>
    <w:rsid w:val="006C0EC9"/>
    <w:rsid w:val="006C2568"/>
    <w:rsid w:val="006C25B7"/>
    <w:rsid w:val="006C3979"/>
    <w:rsid w:val="006C4C51"/>
    <w:rsid w:val="006C60D0"/>
    <w:rsid w:val="006D09D1"/>
    <w:rsid w:val="006D1A0D"/>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14"/>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35B6"/>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0A96"/>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214B0"/>
    <w:rsid w:val="00822D0C"/>
    <w:rsid w:val="008309CA"/>
    <w:rsid w:val="00831614"/>
    <w:rsid w:val="0083338F"/>
    <w:rsid w:val="00841425"/>
    <w:rsid w:val="0084376D"/>
    <w:rsid w:val="0084609A"/>
    <w:rsid w:val="00853B2B"/>
    <w:rsid w:val="008555D0"/>
    <w:rsid w:val="008559A2"/>
    <w:rsid w:val="00855CB7"/>
    <w:rsid w:val="00857F7E"/>
    <w:rsid w:val="00862D57"/>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34F7"/>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4672F"/>
    <w:rsid w:val="00950EA0"/>
    <w:rsid w:val="00950F7F"/>
    <w:rsid w:val="00952ACB"/>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0649"/>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39AC"/>
    <w:rsid w:val="00A14240"/>
    <w:rsid w:val="00A1507B"/>
    <w:rsid w:val="00A21E0D"/>
    <w:rsid w:val="00A23058"/>
    <w:rsid w:val="00A23EA9"/>
    <w:rsid w:val="00A23EDF"/>
    <w:rsid w:val="00A251CA"/>
    <w:rsid w:val="00A2657A"/>
    <w:rsid w:val="00A2745E"/>
    <w:rsid w:val="00A27B22"/>
    <w:rsid w:val="00A27BCD"/>
    <w:rsid w:val="00A33E51"/>
    <w:rsid w:val="00A36A22"/>
    <w:rsid w:val="00A36FD3"/>
    <w:rsid w:val="00A41EBD"/>
    <w:rsid w:val="00A4267A"/>
    <w:rsid w:val="00A44763"/>
    <w:rsid w:val="00A45785"/>
    <w:rsid w:val="00A467A4"/>
    <w:rsid w:val="00A47356"/>
    <w:rsid w:val="00A47581"/>
    <w:rsid w:val="00A5144E"/>
    <w:rsid w:val="00A53832"/>
    <w:rsid w:val="00A53913"/>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4ABD"/>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C5F5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203"/>
    <w:rsid w:val="00B26F7A"/>
    <w:rsid w:val="00B30756"/>
    <w:rsid w:val="00B30B4E"/>
    <w:rsid w:val="00B310FB"/>
    <w:rsid w:val="00B32D1D"/>
    <w:rsid w:val="00B33B0F"/>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20B"/>
    <w:rsid w:val="00B66576"/>
    <w:rsid w:val="00B732A5"/>
    <w:rsid w:val="00B73585"/>
    <w:rsid w:val="00B746FF"/>
    <w:rsid w:val="00B7485D"/>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263"/>
    <w:rsid w:val="00BC4C8B"/>
    <w:rsid w:val="00BC561E"/>
    <w:rsid w:val="00BD0D5E"/>
    <w:rsid w:val="00BD12BF"/>
    <w:rsid w:val="00BD4306"/>
    <w:rsid w:val="00BD4F33"/>
    <w:rsid w:val="00BE1628"/>
    <w:rsid w:val="00BE480D"/>
    <w:rsid w:val="00BE7687"/>
    <w:rsid w:val="00BE7AA4"/>
    <w:rsid w:val="00BE7EFE"/>
    <w:rsid w:val="00BF0D35"/>
    <w:rsid w:val="00BF2470"/>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56CF3"/>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2750"/>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441A"/>
    <w:rsid w:val="00E652C2"/>
    <w:rsid w:val="00E655A6"/>
    <w:rsid w:val="00E70B5F"/>
    <w:rsid w:val="00E72753"/>
    <w:rsid w:val="00E7334C"/>
    <w:rsid w:val="00E7615D"/>
    <w:rsid w:val="00E76E38"/>
    <w:rsid w:val="00E7785A"/>
    <w:rsid w:val="00E81AA0"/>
    <w:rsid w:val="00E820A4"/>
    <w:rsid w:val="00E852C4"/>
    <w:rsid w:val="00E87AA6"/>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19C"/>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5A79"/>
    <w:rsid w:val="00F9789E"/>
    <w:rsid w:val="00FA12A3"/>
    <w:rsid w:val="00FA2E57"/>
    <w:rsid w:val="00FA3AC8"/>
    <w:rsid w:val="00FA6343"/>
    <w:rsid w:val="00FA7750"/>
    <w:rsid w:val="00FB19A8"/>
    <w:rsid w:val="00FB2483"/>
    <w:rsid w:val="00FB25E2"/>
    <w:rsid w:val="00FB3844"/>
    <w:rsid w:val="00FB48B2"/>
    <w:rsid w:val="00FB5FDC"/>
    <w:rsid w:val="00FB71FD"/>
    <w:rsid w:val="00FC1C9E"/>
    <w:rsid w:val="00FC6474"/>
    <w:rsid w:val="00FD031C"/>
    <w:rsid w:val="00FD06A2"/>
    <w:rsid w:val="00FD1141"/>
    <w:rsid w:val="00FD2008"/>
    <w:rsid w:val="00FD26C2"/>
    <w:rsid w:val="00FD39B6"/>
    <w:rsid w:val="00FD3B34"/>
    <w:rsid w:val="00FD690A"/>
    <w:rsid w:val="00FE3916"/>
    <w:rsid w:val="00FE4389"/>
    <w:rsid w:val="00FE4781"/>
    <w:rsid w:val="00FE7BD3"/>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character" w:styleId="aff3">
    <w:name w:val="Strong"/>
    <w:basedOn w:val="a0"/>
    <w:uiPriority w:val="22"/>
    <w:qFormat/>
    <w:rsid w:val="00FE7BD3"/>
    <w:rPr>
      <w:b/>
      <w:bCs/>
      <w:color w:val="auto"/>
    </w:rPr>
  </w:style>
  <w:style w:type="character" w:customStyle="1" w:styleId="2Arial">
    <w:name w:val="Основной текст (2) + Arial"/>
    <w:aliases w:val="Не полужирный"/>
    <w:uiPriority w:val="99"/>
    <w:rsid w:val="00222330"/>
    <w:rPr>
      <w:rFonts w:ascii="Arial" w:hAnsi="Arial" w:cs="Arial"/>
      <w:b w:val="0"/>
      <w:bCs w:val="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D4E9-6CE1-4CCD-AEF6-F6FD38B3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15</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38629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265</cp:revision>
  <cp:lastPrinted>2023-09-21T04:13:00Z</cp:lastPrinted>
  <dcterms:created xsi:type="dcterms:W3CDTF">2022-05-31T06:14:00Z</dcterms:created>
  <dcterms:modified xsi:type="dcterms:W3CDTF">2023-09-21T04:31:00Z</dcterms:modified>
</cp:coreProperties>
</file>