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3DA7" w14:textId="77777777" w:rsidR="00D723E6" w:rsidRPr="00EC1CCF" w:rsidRDefault="00D723E6" w:rsidP="00D723E6">
      <w:pPr>
        <w:spacing w:after="0"/>
        <w:ind w:left="709"/>
        <w:jc w:val="right"/>
        <w:rPr>
          <w:rFonts w:ascii="Tahoma" w:hAnsi="Tahoma" w:cs="Tahoma"/>
          <w:sz w:val="20"/>
          <w:szCs w:val="19"/>
          <w:lang w:val="en-US"/>
        </w:rPr>
      </w:pPr>
      <w:r w:rsidRPr="00D723E6">
        <w:rPr>
          <w:rFonts w:ascii="Tahoma" w:hAnsi="Tahoma" w:cs="Tahoma"/>
          <w:sz w:val="20"/>
          <w:szCs w:val="19"/>
        </w:rPr>
        <w:t>Приложение</w:t>
      </w:r>
      <w:r w:rsidRPr="00EC1CCF">
        <w:rPr>
          <w:rFonts w:ascii="Tahoma" w:hAnsi="Tahoma" w:cs="Tahoma"/>
          <w:sz w:val="20"/>
          <w:szCs w:val="19"/>
          <w:lang w:val="en-US"/>
        </w:rPr>
        <w:t xml:space="preserve"> 5 </w:t>
      </w:r>
      <w:r w:rsidRPr="00D723E6">
        <w:rPr>
          <w:rFonts w:ascii="Tahoma" w:hAnsi="Tahoma" w:cs="Tahoma"/>
          <w:sz w:val="20"/>
          <w:szCs w:val="19"/>
        </w:rPr>
        <w:t>к</w:t>
      </w:r>
      <w:r w:rsidRPr="00EC1CCF">
        <w:rPr>
          <w:rFonts w:ascii="Tahoma" w:hAnsi="Tahoma" w:cs="Tahoma"/>
          <w:sz w:val="20"/>
          <w:szCs w:val="19"/>
          <w:lang w:val="en-US"/>
        </w:rPr>
        <w:t xml:space="preserve"> </w:t>
      </w:r>
      <w:r w:rsidRPr="00D723E6">
        <w:rPr>
          <w:rFonts w:ascii="Tahoma" w:hAnsi="Tahoma" w:cs="Tahoma"/>
          <w:sz w:val="20"/>
          <w:szCs w:val="19"/>
        </w:rPr>
        <w:t>Приглашению</w:t>
      </w:r>
    </w:p>
    <w:p w14:paraId="3C3DF182" w14:textId="6856B120" w:rsidR="00263995" w:rsidRPr="00EC1CCF" w:rsidRDefault="00263995">
      <w:pPr>
        <w:spacing w:after="0" w:line="240" w:lineRule="auto"/>
        <w:jc w:val="center"/>
        <w:rPr>
          <w:rFonts w:ascii="Arial" w:hAnsi="Arial" w:cs="Arial"/>
          <w:b/>
          <w:caps/>
          <w:sz w:val="28"/>
          <w:szCs w:val="28"/>
          <w:lang w:val="en-US"/>
        </w:rPr>
      </w:pPr>
    </w:p>
    <w:p w14:paraId="2F66D45B" w14:textId="77777777" w:rsidR="00263995" w:rsidRPr="00EC1CCF" w:rsidRDefault="00263995" w:rsidP="00891A6B">
      <w:pPr>
        <w:spacing w:after="0" w:line="240" w:lineRule="auto"/>
        <w:jc w:val="center"/>
        <w:rPr>
          <w:rFonts w:ascii="Arial" w:hAnsi="Arial"/>
          <w:b/>
          <w:caps/>
          <w:sz w:val="28"/>
          <w:lang w:val="en-US"/>
        </w:rPr>
      </w:pPr>
    </w:p>
    <w:p w14:paraId="1AEE93C4" w14:textId="3CAF7B1E" w:rsidR="008E4165" w:rsidRPr="006D49D6" w:rsidRDefault="00035E36">
      <w:pPr>
        <w:spacing w:after="0" w:line="240" w:lineRule="auto"/>
        <w:jc w:val="center"/>
        <w:rPr>
          <w:rFonts w:ascii="Arial" w:hAnsi="Arial" w:cs="Arial"/>
          <w:b/>
          <w:sz w:val="28"/>
          <w:szCs w:val="28"/>
          <w:lang w:val="en-US"/>
        </w:rPr>
      </w:pPr>
      <w:r w:rsidRPr="006D49D6">
        <w:rPr>
          <w:rFonts w:ascii="Arial" w:hAnsi="Arial" w:cs="Arial"/>
          <w:noProof/>
          <w:sz w:val="28"/>
          <w:szCs w:val="28"/>
        </w:rPr>
        <mc:AlternateContent>
          <mc:Choice Requires="wps">
            <w:drawing>
              <wp:anchor distT="0" distB="0" distL="114300" distR="114300" simplePos="0" relativeHeight="251659264" behindDoc="0" locked="1" layoutInCell="1" hidden="1" allowOverlap="1" wp14:anchorId="03CBBFF8" wp14:editId="3A902FA3">
                <wp:simplePos x="0" y="0"/>
                <wp:positionH relativeFrom="column">
                  <wp:posOffset>0</wp:posOffset>
                </wp:positionH>
                <wp:positionV relativeFrom="paragraph">
                  <wp:posOffset>0</wp:posOffset>
                </wp:positionV>
                <wp:extent cx="635" cy="635"/>
                <wp:effectExtent l="0" t="0" r="0" b="0"/>
                <wp:wrapNone/>
                <wp:docPr id="1" name="Полилиния 1" descr="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Полилиния 1" o:spid="_x0000_s1026" o:spt="100" alt="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E27N2bPAAAA/wAAAA8AAAAAAAAAAQAgAAAAIgAAAGRycy9kb3ducmV2Lnht&#10;bFBLAQIUABQAAAAIAIdO4kBEXnHbkgUAAEkWAAAOAAAAAAAAAAEAIAAAAB4BAABkcnMvZTJvRG9j&#10;LnhtbFBLBQYAAAAABgAGAFkBAAAi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Pr="006D49D6">
        <w:rPr>
          <w:rFonts w:ascii="Arial" w:hAnsi="Arial" w:cs="Arial"/>
          <w:b/>
          <w:caps/>
          <w:sz w:val="28"/>
          <w:szCs w:val="28"/>
          <w:lang w:val="en-US"/>
        </w:rPr>
        <w:t>MAIntenance &amp; POST Warranty SERVICE Contract</w:t>
      </w:r>
      <w:r w:rsidRPr="006D49D6">
        <w:rPr>
          <w:rFonts w:ascii="Arial" w:hAnsi="Arial" w:cs="Arial"/>
          <w:b/>
          <w:sz w:val="28"/>
          <w:szCs w:val="28"/>
          <w:lang w:val="en-US"/>
        </w:rPr>
        <w:t xml:space="preserve"> </w:t>
      </w:r>
    </w:p>
    <w:p w14:paraId="4DA78C56" w14:textId="77777777" w:rsidR="008E4165" w:rsidRPr="006D49D6" w:rsidRDefault="008E4165">
      <w:pPr>
        <w:spacing w:after="0" w:line="240" w:lineRule="auto"/>
        <w:jc w:val="center"/>
        <w:rPr>
          <w:rFonts w:ascii="Arial" w:hAnsi="Arial" w:cs="Arial"/>
          <w:sz w:val="28"/>
          <w:szCs w:val="28"/>
          <w:lang w:val="en-US"/>
        </w:rPr>
      </w:pPr>
    </w:p>
    <w:p w14:paraId="2FBF99AF" w14:textId="77777777" w:rsidR="008E4165" w:rsidRPr="006D49D6" w:rsidRDefault="00035E36">
      <w:pPr>
        <w:snapToGrid w:val="0"/>
        <w:spacing w:before="120" w:after="0" w:line="240" w:lineRule="auto"/>
        <w:jc w:val="center"/>
        <w:rPr>
          <w:rFonts w:ascii="Arial" w:hAnsi="Arial" w:cs="Arial"/>
          <w:sz w:val="28"/>
          <w:szCs w:val="28"/>
          <w:lang w:val="en-US"/>
        </w:rPr>
      </w:pPr>
      <w:r w:rsidRPr="006D49D6">
        <w:rPr>
          <w:rFonts w:ascii="Arial" w:hAnsi="Arial" w:cs="Arial"/>
          <w:sz w:val="28"/>
          <w:szCs w:val="28"/>
          <w:lang w:val="en-US"/>
        </w:rPr>
        <w:t>BY AND BETWEEN:</w:t>
      </w:r>
    </w:p>
    <w:p w14:paraId="64778B44" w14:textId="77777777" w:rsidR="008E4165" w:rsidRPr="006D49D6" w:rsidRDefault="008E4165">
      <w:pPr>
        <w:spacing w:after="0" w:line="240" w:lineRule="auto"/>
        <w:jc w:val="center"/>
        <w:rPr>
          <w:rFonts w:ascii="Arial" w:hAnsi="Arial" w:cs="Arial"/>
          <w:sz w:val="28"/>
          <w:szCs w:val="28"/>
          <w:lang w:val="en-US"/>
        </w:rPr>
      </w:pPr>
    </w:p>
    <w:p w14:paraId="59268E7C" w14:textId="77777777" w:rsidR="008E4165" w:rsidRPr="006D49D6" w:rsidRDefault="00035E36">
      <w:pPr>
        <w:snapToGrid w:val="0"/>
        <w:spacing w:before="120" w:after="0" w:line="240" w:lineRule="auto"/>
        <w:jc w:val="center"/>
        <w:rPr>
          <w:rFonts w:ascii="Arial" w:hAnsi="Arial" w:cs="Arial"/>
          <w:sz w:val="28"/>
          <w:szCs w:val="28"/>
          <w:lang w:val="en-US"/>
        </w:rPr>
      </w:pPr>
      <w:r w:rsidRPr="006D49D6">
        <w:rPr>
          <w:rFonts w:ascii="Arial" w:hAnsi="Arial" w:cs="Arial"/>
          <w:sz w:val="28"/>
          <w:szCs w:val="28"/>
          <w:lang w:val="en-US"/>
        </w:rPr>
        <w:t>“Alfa Telecom” CJSC</w:t>
      </w:r>
    </w:p>
    <w:p w14:paraId="373522A2" w14:textId="77777777" w:rsidR="008E4165" w:rsidRPr="006D49D6" w:rsidRDefault="008E4165">
      <w:pPr>
        <w:snapToGrid w:val="0"/>
        <w:spacing w:before="120" w:after="0" w:line="240" w:lineRule="auto"/>
        <w:jc w:val="center"/>
        <w:rPr>
          <w:rFonts w:ascii="Arial" w:hAnsi="Arial" w:cs="Arial"/>
          <w:sz w:val="28"/>
          <w:szCs w:val="28"/>
          <w:lang w:val="en-US"/>
        </w:rPr>
      </w:pPr>
    </w:p>
    <w:p w14:paraId="0C7E76CC" w14:textId="77777777" w:rsidR="008E4165" w:rsidRPr="006D49D6" w:rsidRDefault="00035E36">
      <w:pPr>
        <w:snapToGrid w:val="0"/>
        <w:spacing w:before="120" w:after="0" w:line="360" w:lineRule="auto"/>
        <w:jc w:val="center"/>
        <w:rPr>
          <w:rFonts w:ascii="Arial" w:hAnsi="Arial" w:cs="Arial"/>
          <w:b/>
          <w:sz w:val="28"/>
          <w:szCs w:val="28"/>
          <w:lang w:val="en-GB"/>
        </w:rPr>
      </w:pPr>
      <w:r w:rsidRPr="006D49D6">
        <w:rPr>
          <w:rFonts w:ascii="Arial" w:hAnsi="Arial" w:cs="Arial"/>
          <w:b/>
          <w:sz w:val="28"/>
          <w:szCs w:val="28"/>
          <w:lang w:val="en-GB"/>
        </w:rPr>
        <w:t xml:space="preserve">Hereinafter referred to as </w:t>
      </w:r>
      <w:r w:rsidRPr="006D49D6">
        <w:rPr>
          <w:rFonts w:ascii="Arial" w:hAnsi="Arial" w:cs="Arial"/>
          <w:b/>
          <w:sz w:val="28"/>
          <w:szCs w:val="28"/>
          <w:lang w:val="en-US"/>
        </w:rPr>
        <w:t>“</w:t>
      </w:r>
      <w:r w:rsidRPr="006D49D6">
        <w:rPr>
          <w:rFonts w:ascii="Arial" w:hAnsi="Arial" w:cs="Arial"/>
          <w:b/>
          <w:sz w:val="28"/>
          <w:szCs w:val="28"/>
          <w:lang w:val="en-GB"/>
        </w:rPr>
        <w:t>the Customer</w:t>
      </w:r>
      <w:r w:rsidRPr="006D49D6">
        <w:rPr>
          <w:rFonts w:ascii="Arial" w:hAnsi="Arial" w:cs="Arial"/>
          <w:b/>
          <w:sz w:val="28"/>
          <w:szCs w:val="28"/>
          <w:lang w:val="en-US"/>
        </w:rPr>
        <w:t>”</w:t>
      </w:r>
    </w:p>
    <w:p w14:paraId="6AA030B2" w14:textId="77777777" w:rsidR="008E4165" w:rsidRPr="006D49D6" w:rsidRDefault="00035E36">
      <w:pPr>
        <w:autoSpaceDE w:val="0"/>
        <w:autoSpaceDN w:val="0"/>
        <w:adjustRightInd w:val="0"/>
        <w:spacing w:after="0" w:line="240" w:lineRule="auto"/>
        <w:jc w:val="center"/>
        <w:rPr>
          <w:rFonts w:ascii="Arial" w:hAnsi="Arial" w:cs="Arial"/>
          <w:sz w:val="28"/>
          <w:szCs w:val="28"/>
          <w:lang w:val="en-US"/>
        </w:rPr>
      </w:pPr>
      <w:r w:rsidRPr="006D49D6">
        <w:rPr>
          <w:rFonts w:ascii="Arial" w:hAnsi="Arial" w:cs="Arial"/>
          <w:sz w:val="28"/>
          <w:szCs w:val="28"/>
          <w:lang w:val="en-US"/>
        </w:rPr>
        <w:t>AND</w:t>
      </w:r>
    </w:p>
    <w:p w14:paraId="4829FE83" w14:textId="77777777" w:rsidR="004C2CFC" w:rsidRPr="006D49D6" w:rsidRDefault="004C2CFC">
      <w:pPr>
        <w:autoSpaceDE w:val="0"/>
        <w:autoSpaceDN w:val="0"/>
        <w:adjustRightInd w:val="0"/>
        <w:spacing w:after="0" w:line="240" w:lineRule="auto"/>
        <w:jc w:val="center"/>
        <w:rPr>
          <w:rFonts w:ascii="Arial" w:hAnsi="Arial" w:cs="Arial"/>
          <w:sz w:val="28"/>
          <w:szCs w:val="28"/>
          <w:lang w:val="en-US"/>
        </w:rPr>
      </w:pPr>
    </w:p>
    <w:p w14:paraId="733F4E43" w14:textId="0AA2AB1C" w:rsidR="004C2CFC" w:rsidRPr="006D49D6" w:rsidRDefault="009D6E58">
      <w:pPr>
        <w:snapToGrid w:val="0"/>
        <w:spacing w:before="120" w:after="0" w:line="360" w:lineRule="auto"/>
        <w:jc w:val="center"/>
        <w:rPr>
          <w:rFonts w:ascii="Arial" w:hAnsi="Arial" w:cs="Arial"/>
          <w:sz w:val="28"/>
          <w:szCs w:val="28"/>
          <w:lang w:val="en-US"/>
        </w:rPr>
      </w:pPr>
      <w:r w:rsidRPr="006D49D6">
        <w:rPr>
          <w:rFonts w:ascii="Arial" w:hAnsi="Arial" w:cs="Arial"/>
          <w:sz w:val="28"/>
          <w:szCs w:val="28"/>
          <w:lang w:val="en-US"/>
        </w:rPr>
        <w:t>__________________________-</w:t>
      </w:r>
      <w:r w:rsidR="004C2CFC" w:rsidRPr="006D49D6">
        <w:rPr>
          <w:rFonts w:ascii="Arial" w:hAnsi="Arial" w:cs="Arial"/>
          <w:sz w:val="28"/>
          <w:szCs w:val="28"/>
          <w:lang w:val="en-US"/>
        </w:rPr>
        <w:t xml:space="preserve"> </w:t>
      </w:r>
    </w:p>
    <w:p w14:paraId="24E29E84" w14:textId="5EAA5920" w:rsidR="008E4165" w:rsidRPr="006D49D6" w:rsidRDefault="00035E36">
      <w:pPr>
        <w:snapToGrid w:val="0"/>
        <w:spacing w:before="120" w:after="0" w:line="360" w:lineRule="auto"/>
        <w:jc w:val="center"/>
        <w:rPr>
          <w:rFonts w:ascii="Arial" w:hAnsi="Arial" w:cs="Arial"/>
          <w:b/>
          <w:sz w:val="28"/>
          <w:szCs w:val="28"/>
          <w:lang w:val="en-US"/>
        </w:rPr>
      </w:pPr>
      <w:r w:rsidRPr="006D49D6">
        <w:rPr>
          <w:rFonts w:ascii="Arial" w:hAnsi="Arial" w:cs="Arial"/>
          <w:b/>
          <w:sz w:val="28"/>
          <w:szCs w:val="28"/>
          <w:lang w:val="en-GB"/>
        </w:rPr>
        <w:t>Hereinafter</w:t>
      </w:r>
      <w:r w:rsidRPr="006D49D6">
        <w:rPr>
          <w:rFonts w:ascii="Arial" w:hAnsi="Arial" w:cs="Arial"/>
          <w:b/>
          <w:sz w:val="28"/>
          <w:szCs w:val="28"/>
          <w:lang w:val="en-US"/>
        </w:rPr>
        <w:t xml:space="preserve"> </w:t>
      </w:r>
      <w:r w:rsidRPr="006D49D6">
        <w:rPr>
          <w:rFonts w:ascii="Arial" w:hAnsi="Arial" w:cs="Arial"/>
          <w:b/>
          <w:sz w:val="28"/>
          <w:szCs w:val="28"/>
          <w:lang w:val="en-GB"/>
        </w:rPr>
        <w:t>referred</w:t>
      </w:r>
      <w:r w:rsidRPr="006D49D6">
        <w:rPr>
          <w:rFonts w:ascii="Arial" w:hAnsi="Arial" w:cs="Arial"/>
          <w:b/>
          <w:sz w:val="28"/>
          <w:szCs w:val="28"/>
          <w:lang w:val="en-US"/>
        </w:rPr>
        <w:t xml:space="preserve"> </w:t>
      </w:r>
      <w:r w:rsidRPr="006D49D6">
        <w:rPr>
          <w:rFonts w:ascii="Arial" w:hAnsi="Arial" w:cs="Arial"/>
          <w:b/>
          <w:sz w:val="28"/>
          <w:szCs w:val="28"/>
          <w:lang w:val="en-GB"/>
        </w:rPr>
        <w:t>to</w:t>
      </w:r>
      <w:r w:rsidRPr="006D49D6">
        <w:rPr>
          <w:rFonts w:ascii="Arial" w:hAnsi="Arial" w:cs="Arial"/>
          <w:b/>
          <w:sz w:val="28"/>
          <w:szCs w:val="28"/>
          <w:lang w:val="en-US"/>
        </w:rPr>
        <w:t xml:space="preserve"> </w:t>
      </w:r>
      <w:r w:rsidRPr="006D49D6">
        <w:rPr>
          <w:rFonts w:ascii="Arial" w:hAnsi="Arial" w:cs="Arial"/>
          <w:b/>
          <w:sz w:val="28"/>
          <w:szCs w:val="28"/>
          <w:lang w:val="en-GB"/>
        </w:rPr>
        <w:t>as</w:t>
      </w:r>
      <w:r w:rsidRPr="006D49D6">
        <w:rPr>
          <w:rFonts w:ascii="Arial" w:hAnsi="Arial" w:cs="Arial"/>
          <w:b/>
          <w:sz w:val="28"/>
          <w:szCs w:val="28"/>
          <w:lang w:val="en-US"/>
        </w:rPr>
        <w:t xml:space="preserve"> “</w:t>
      </w:r>
      <w:r w:rsidRPr="006D49D6">
        <w:rPr>
          <w:rFonts w:ascii="Arial" w:hAnsi="Arial" w:cs="Arial"/>
          <w:b/>
          <w:sz w:val="28"/>
          <w:szCs w:val="28"/>
          <w:lang w:val="en-GB"/>
        </w:rPr>
        <w:t>the</w:t>
      </w:r>
      <w:r w:rsidRPr="006D49D6">
        <w:rPr>
          <w:rFonts w:ascii="Arial" w:hAnsi="Arial" w:cs="Arial"/>
          <w:b/>
          <w:sz w:val="28"/>
          <w:szCs w:val="28"/>
          <w:lang w:val="en-US"/>
        </w:rPr>
        <w:t xml:space="preserve"> </w:t>
      </w:r>
      <w:r w:rsidRPr="006D49D6">
        <w:rPr>
          <w:rFonts w:ascii="Arial" w:hAnsi="Arial" w:cs="Arial"/>
          <w:b/>
          <w:sz w:val="28"/>
          <w:szCs w:val="28"/>
          <w:lang w:val="en-GB"/>
        </w:rPr>
        <w:t>Contractor</w:t>
      </w:r>
      <w:r w:rsidRPr="006D49D6">
        <w:rPr>
          <w:rFonts w:ascii="Arial" w:hAnsi="Arial" w:cs="Arial"/>
          <w:b/>
          <w:sz w:val="28"/>
          <w:szCs w:val="28"/>
          <w:lang w:val="en-US"/>
        </w:rPr>
        <w:t>”</w:t>
      </w:r>
    </w:p>
    <w:p w14:paraId="24E7F104" w14:textId="77777777" w:rsidR="008E4165" w:rsidRPr="006D49D6" w:rsidRDefault="008E4165">
      <w:pPr>
        <w:spacing w:after="0" w:line="240" w:lineRule="auto"/>
        <w:jc w:val="center"/>
        <w:rPr>
          <w:rFonts w:ascii="Arial" w:hAnsi="Arial" w:cs="Arial"/>
          <w:b/>
          <w:sz w:val="28"/>
          <w:szCs w:val="28"/>
          <w:lang w:val="en-US"/>
        </w:rPr>
      </w:pPr>
    </w:p>
    <w:p w14:paraId="7115EFBB" w14:textId="77777777" w:rsidR="008E4165" w:rsidRPr="006D49D6" w:rsidRDefault="00035E36">
      <w:pPr>
        <w:keepNext/>
        <w:widowControl w:val="0"/>
        <w:spacing w:after="0" w:line="312" w:lineRule="atLeast"/>
        <w:jc w:val="center"/>
        <w:outlineLvl w:val="0"/>
        <w:rPr>
          <w:rFonts w:ascii="Arial" w:hAnsi="Arial" w:cs="Arial"/>
          <w:b/>
          <w:bCs/>
          <w:caps/>
          <w:sz w:val="28"/>
          <w:szCs w:val="28"/>
        </w:rPr>
      </w:pPr>
      <w:r w:rsidRPr="006D49D6">
        <w:rPr>
          <w:rFonts w:ascii="Arial" w:hAnsi="Arial" w:cs="Arial"/>
          <w:b/>
          <w:bCs/>
          <w:caps/>
          <w:sz w:val="28"/>
          <w:szCs w:val="28"/>
        </w:rPr>
        <w:t xml:space="preserve">ДОГОВОР НА техническую поддержку и послегарантийноЕ обслуживаниЕ </w:t>
      </w:r>
    </w:p>
    <w:p w14:paraId="719ACB7F" w14:textId="77777777" w:rsidR="008E4165" w:rsidRPr="006D49D6" w:rsidRDefault="008E4165">
      <w:pPr>
        <w:spacing w:after="0" w:line="240" w:lineRule="auto"/>
        <w:jc w:val="center"/>
        <w:rPr>
          <w:rFonts w:ascii="Arial" w:hAnsi="Arial" w:cs="Arial"/>
          <w:snapToGrid w:val="0"/>
          <w:sz w:val="28"/>
          <w:szCs w:val="28"/>
        </w:rPr>
      </w:pPr>
    </w:p>
    <w:p w14:paraId="5A7DBCFF" w14:textId="77777777" w:rsidR="008E4165" w:rsidRPr="006D49D6" w:rsidRDefault="00035E36">
      <w:pPr>
        <w:snapToGrid w:val="0"/>
        <w:spacing w:before="120" w:after="0" w:line="240" w:lineRule="auto"/>
        <w:jc w:val="center"/>
        <w:rPr>
          <w:rFonts w:ascii="Arial" w:hAnsi="Arial" w:cs="Arial"/>
          <w:sz w:val="28"/>
          <w:szCs w:val="28"/>
        </w:rPr>
      </w:pPr>
      <w:r w:rsidRPr="006D49D6">
        <w:rPr>
          <w:rFonts w:ascii="Arial" w:hAnsi="Arial" w:cs="Arial"/>
          <w:sz w:val="28"/>
          <w:szCs w:val="28"/>
        </w:rPr>
        <w:t>ЗАКЛЮЧЕННЫЙ МЕЖДУ:</w:t>
      </w:r>
    </w:p>
    <w:p w14:paraId="24C87834" w14:textId="77777777" w:rsidR="008E4165" w:rsidRPr="006D49D6" w:rsidRDefault="008E4165">
      <w:pPr>
        <w:snapToGrid w:val="0"/>
        <w:spacing w:before="120" w:after="0" w:line="240" w:lineRule="auto"/>
        <w:jc w:val="center"/>
        <w:rPr>
          <w:rFonts w:ascii="Arial" w:hAnsi="Arial" w:cs="Arial"/>
          <w:sz w:val="28"/>
          <w:szCs w:val="28"/>
        </w:rPr>
      </w:pPr>
    </w:p>
    <w:p w14:paraId="39B81624" w14:textId="77777777" w:rsidR="008E4165" w:rsidRPr="006D49D6" w:rsidRDefault="00035E36">
      <w:pPr>
        <w:snapToGrid w:val="0"/>
        <w:spacing w:before="120" w:after="0" w:line="240" w:lineRule="auto"/>
        <w:jc w:val="center"/>
        <w:rPr>
          <w:rFonts w:ascii="Arial" w:hAnsi="Arial" w:cs="Arial"/>
          <w:sz w:val="28"/>
          <w:szCs w:val="28"/>
        </w:rPr>
      </w:pPr>
      <w:r w:rsidRPr="006D49D6">
        <w:rPr>
          <w:rFonts w:ascii="Arial" w:hAnsi="Arial" w:cs="Arial"/>
          <w:sz w:val="28"/>
          <w:szCs w:val="28"/>
        </w:rPr>
        <w:t xml:space="preserve">ЗАО «Альфа Телеком» </w:t>
      </w:r>
    </w:p>
    <w:p w14:paraId="66364635" w14:textId="77777777" w:rsidR="008E4165" w:rsidRPr="006D49D6" w:rsidRDefault="008E4165">
      <w:pPr>
        <w:snapToGrid w:val="0"/>
        <w:spacing w:before="120" w:after="0" w:line="240" w:lineRule="auto"/>
        <w:jc w:val="center"/>
        <w:rPr>
          <w:rFonts w:ascii="Arial" w:hAnsi="Arial" w:cs="Arial"/>
          <w:sz w:val="28"/>
          <w:szCs w:val="28"/>
        </w:rPr>
      </w:pPr>
    </w:p>
    <w:p w14:paraId="4B304502" w14:textId="77777777" w:rsidR="008E4165" w:rsidRPr="006D49D6" w:rsidRDefault="00035E36">
      <w:pPr>
        <w:snapToGrid w:val="0"/>
        <w:spacing w:before="120" w:after="0" w:line="360" w:lineRule="auto"/>
        <w:jc w:val="center"/>
        <w:rPr>
          <w:rFonts w:ascii="Arial" w:hAnsi="Arial" w:cs="Arial"/>
          <w:b/>
          <w:sz w:val="28"/>
          <w:szCs w:val="28"/>
        </w:rPr>
      </w:pPr>
      <w:r w:rsidRPr="006D49D6">
        <w:rPr>
          <w:rFonts w:ascii="Arial" w:hAnsi="Arial" w:cs="Arial"/>
          <w:b/>
          <w:sz w:val="28"/>
          <w:szCs w:val="28"/>
        </w:rPr>
        <w:t>Именуемым в дальнейшем “Заказчик”</w:t>
      </w:r>
    </w:p>
    <w:p w14:paraId="15D42AD5" w14:textId="77777777" w:rsidR="008E4165" w:rsidRPr="006D49D6" w:rsidRDefault="00035E36">
      <w:pPr>
        <w:snapToGrid w:val="0"/>
        <w:spacing w:before="120" w:after="0" w:line="240" w:lineRule="auto"/>
        <w:jc w:val="center"/>
        <w:rPr>
          <w:rFonts w:ascii="Arial" w:hAnsi="Arial" w:cs="Arial"/>
          <w:sz w:val="28"/>
          <w:szCs w:val="28"/>
        </w:rPr>
      </w:pPr>
      <w:r w:rsidRPr="006D49D6">
        <w:rPr>
          <w:rFonts w:ascii="Arial" w:hAnsi="Arial" w:cs="Arial"/>
          <w:sz w:val="28"/>
          <w:szCs w:val="28"/>
        </w:rPr>
        <w:t>И</w:t>
      </w:r>
    </w:p>
    <w:p w14:paraId="077BDD56" w14:textId="77777777" w:rsidR="008E4165" w:rsidRPr="006D49D6" w:rsidRDefault="008E4165">
      <w:pPr>
        <w:snapToGrid w:val="0"/>
        <w:spacing w:before="120" w:after="0" w:line="240" w:lineRule="auto"/>
        <w:rPr>
          <w:rFonts w:ascii="Arial" w:hAnsi="Arial" w:cs="Arial"/>
          <w:sz w:val="28"/>
          <w:szCs w:val="28"/>
        </w:rPr>
      </w:pPr>
    </w:p>
    <w:p w14:paraId="769156F5" w14:textId="7879A906" w:rsidR="008E4165" w:rsidRPr="006D49D6" w:rsidRDefault="009D6E58">
      <w:pPr>
        <w:snapToGrid w:val="0"/>
        <w:spacing w:before="120" w:after="0" w:line="240" w:lineRule="auto"/>
        <w:jc w:val="center"/>
        <w:rPr>
          <w:rFonts w:ascii="Arial" w:hAnsi="Arial" w:cs="Arial"/>
          <w:sz w:val="28"/>
          <w:szCs w:val="28"/>
        </w:rPr>
      </w:pPr>
      <w:r w:rsidRPr="006D49D6">
        <w:rPr>
          <w:rFonts w:ascii="Arial" w:hAnsi="Arial" w:cs="Arial"/>
          <w:sz w:val="28"/>
          <w:szCs w:val="28"/>
        </w:rPr>
        <w:t>________________________________</w:t>
      </w:r>
    </w:p>
    <w:p w14:paraId="29156C88" w14:textId="77777777" w:rsidR="004C2CFC" w:rsidRPr="006D49D6" w:rsidRDefault="004C2CFC">
      <w:pPr>
        <w:snapToGrid w:val="0"/>
        <w:spacing w:before="120" w:after="0" w:line="240" w:lineRule="auto"/>
        <w:jc w:val="center"/>
        <w:rPr>
          <w:rFonts w:ascii="Arial" w:hAnsi="Arial" w:cs="Arial"/>
          <w:sz w:val="28"/>
          <w:szCs w:val="28"/>
        </w:rPr>
      </w:pPr>
    </w:p>
    <w:p w14:paraId="40C1FE59" w14:textId="77777777" w:rsidR="008E4165" w:rsidRPr="006D49D6" w:rsidRDefault="00035E36">
      <w:pPr>
        <w:spacing w:after="0" w:line="240" w:lineRule="auto"/>
        <w:jc w:val="center"/>
        <w:rPr>
          <w:rFonts w:ascii="Arial" w:hAnsi="Arial" w:cs="Arial"/>
          <w:b/>
          <w:sz w:val="28"/>
          <w:szCs w:val="28"/>
        </w:rPr>
      </w:pPr>
      <w:r w:rsidRPr="006D49D6">
        <w:rPr>
          <w:rFonts w:ascii="Arial" w:hAnsi="Arial" w:cs="Arial"/>
          <w:b/>
          <w:sz w:val="28"/>
          <w:szCs w:val="28"/>
        </w:rPr>
        <w:t>Именуемым в дальнейшем “Исполнитель”</w:t>
      </w:r>
    </w:p>
    <w:p w14:paraId="6D477438" w14:textId="77777777" w:rsidR="008E4165" w:rsidRPr="006D49D6" w:rsidRDefault="008E4165">
      <w:pPr>
        <w:spacing w:after="0" w:line="240" w:lineRule="auto"/>
        <w:jc w:val="center"/>
        <w:rPr>
          <w:rFonts w:ascii="Arial" w:hAnsi="Arial" w:cs="Arial"/>
          <w:b/>
          <w:sz w:val="28"/>
          <w:szCs w:val="28"/>
        </w:rPr>
      </w:pPr>
    </w:p>
    <w:p w14:paraId="67619D06" w14:textId="77777777" w:rsidR="008E4165" w:rsidRPr="006D49D6" w:rsidRDefault="008E4165">
      <w:pPr>
        <w:spacing w:after="0" w:line="240" w:lineRule="auto"/>
        <w:jc w:val="center"/>
        <w:rPr>
          <w:rFonts w:ascii="Arial" w:hAnsi="Arial" w:cs="Arial"/>
          <w:b/>
          <w:sz w:val="28"/>
          <w:szCs w:val="28"/>
        </w:rPr>
      </w:pPr>
    </w:p>
    <w:p w14:paraId="26D1E040" w14:textId="77777777" w:rsidR="008E4165" w:rsidRPr="006D49D6" w:rsidRDefault="008E4165">
      <w:pPr>
        <w:spacing w:after="0" w:line="240" w:lineRule="auto"/>
        <w:jc w:val="center"/>
        <w:rPr>
          <w:rFonts w:ascii="Arial" w:hAnsi="Arial" w:cs="Arial"/>
          <w:b/>
          <w:sz w:val="28"/>
          <w:szCs w:val="28"/>
        </w:rPr>
      </w:pPr>
    </w:p>
    <w:p w14:paraId="5C94AE65" w14:textId="77777777" w:rsidR="008E4165" w:rsidRPr="006D49D6" w:rsidRDefault="008E4165">
      <w:pPr>
        <w:spacing w:after="0" w:line="240" w:lineRule="auto"/>
        <w:jc w:val="center"/>
        <w:rPr>
          <w:rFonts w:ascii="Arial" w:hAnsi="Arial" w:cs="Arial"/>
          <w:b/>
          <w:sz w:val="28"/>
          <w:szCs w:val="28"/>
        </w:rPr>
      </w:pPr>
    </w:p>
    <w:p w14:paraId="66DA2F8E" w14:textId="77777777" w:rsidR="008E4165" w:rsidRPr="006D49D6" w:rsidRDefault="008E4165">
      <w:pPr>
        <w:spacing w:after="0" w:line="240" w:lineRule="auto"/>
        <w:jc w:val="center"/>
        <w:rPr>
          <w:rFonts w:ascii="Arial" w:hAnsi="Arial" w:cs="Arial"/>
          <w:b/>
          <w:sz w:val="28"/>
          <w:szCs w:val="28"/>
        </w:rPr>
      </w:pPr>
    </w:p>
    <w:p w14:paraId="605D699D" w14:textId="77777777" w:rsidR="008E4165" w:rsidRPr="006D49D6" w:rsidRDefault="008E4165">
      <w:pPr>
        <w:spacing w:after="0" w:line="240" w:lineRule="auto"/>
        <w:jc w:val="center"/>
        <w:rPr>
          <w:rFonts w:ascii="Arial" w:hAnsi="Arial" w:cs="Arial"/>
          <w:b/>
          <w:sz w:val="28"/>
          <w:szCs w:val="28"/>
        </w:rPr>
      </w:pPr>
    </w:p>
    <w:p w14:paraId="7AA99C0D" w14:textId="77777777" w:rsidR="008E4165" w:rsidRPr="006D49D6" w:rsidRDefault="008E4165" w:rsidP="00891A6B">
      <w:pPr>
        <w:spacing w:after="0" w:line="240" w:lineRule="auto"/>
        <w:jc w:val="both"/>
        <w:rPr>
          <w:rFonts w:ascii="Arial" w:hAnsi="Arial" w:cs="Arial"/>
          <w:b/>
          <w:sz w:val="28"/>
          <w:szCs w:val="28"/>
        </w:rPr>
      </w:pPr>
    </w:p>
    <w:p w14:paraId="57D48DC4" w14:textId="6E564755" w:rsidR="008E4165" w:rsidRPr="006D49D6" w:rsidRDefault="00035E36">
      <w:pPr>
        <w:tabs>
          <w:tab w:val="left" w:pos="4253"/>
        </w:tabs>
        <w:spacing w:after="0" w:line="240" w:lineRule="auto"/>
        <w:jc w:val="center"/>
        <w:rPr>
          <w:rFonts w:ascii="Arial" w:hAnsi="Arial" w:cs="Arial"/>
          <w:b/>
          <w:bCs/>
          <w:sz w:val="28"/>
          <w:szCs w:val="28"/>
          <w:lang w:eastAsia="zh-CN"/>
        </w:rPr>
      </w:pPr>
      <w:r w:rsidRPr="006D49D6">
        <w:rPr>
          <w:rFonts w:ascii="Arial" w:hAnsi="Arial" w:cs="Arial"/>
          <w:b/>
          <w:bCs/>
          <w:sz w:val="28"/>
          <w:szCs w:val="28"/>
          <w:lang w:val="en-US"/>
        </w:rPr>
        <w:t>Contract</w:t>
      </w:r>
      <w:r w:rsidRPr="006D49D6">
        <w:rPr>
          <w:rFonts w:ascii="Arial" w:hAnsi="Arial" w:cs="Arial"/>
          <w:b/>
          <w:bCs/>
          <w:sz w:val="28"/>
          <w:szCs w:val="28"/>
        </w:rPr>
        <w:t xml:space="preserve"> № / Договор № </w:t>
      </w:r>
    </w:p>
    <w:p w14:paraId="104F798A" w14:textId="77777777" w:rsidR="008E4165" w:rsidRPr="006D49D6" w:rsidRDefault="00035E36">
      <w:pPr>
        <w:spacing w:after="0" w:line="240" w:lineRule="auto"/>
        <w:jc w:val="center"/>
        <w:rPr>
          <w:rFonts w:ascii="Arial" w:hAnsi="Arial" w:cs="Arial"/>
          <w:b/>
          <w:sz w:val="24"/>
          <w:szCs w:val="24"/>
        </w:rPr>
      </w:pPr>
      <w:r w:rsidRPr="006D49D6">
        <w:rPr>
          <w:rFonts w:ascii="Arial" w:hAnsi="Arial" w:cs="Arial"/>
          <w:b/>
          <w:sz w:val="24"/>
          <w:szCs w:val="24"/>
          <w:lang w:val="en-GB"/>
        </w:rPr>
        <w:t>Signing</w:t>
      </w:r>
      <w:r w:rsidRPr="006D49D6">
        <w:rPr>
          <w:rFonts w:ascii="Arial" w:hAnsi="Arial" w:cs="Arial"/>
          <w:b/>
          <w:sz w:val="24"/>
          <w:szCs w:val="24"/>
        </w:rPr>
        <w:t xml:space="preserve"> </w:t>
      </w:r>
      <w:r w:rsidRPr="006D49D6">
        <w:rPr>
          <w:rFonts w:ascii="Arial" w:hAnsi="Arial" w:cs="Arial"/>
          <w:b/>
          <w:sz w:val="24"/>
          <w:szCs w:val="24"/>
          <w:lang w:val="en-GB"/>
        </w:rPr>
        <w:t>date</w:t>
      </w:r>
      <w:r w:rsidRPr="006D49D6">
        <w:rPr>
          <w:rFonts w:ascii="Arial" w:hAnsi="Arial" w:cs="Arial"/>
          <w:b/>
          <w:sz w:val="24"/>
          <w:szCs w:val="24"/>
        </w:rPr>
        <w:t xml:space="preserve"> / Дата подписания:   ___________</w:t>
      </w:r>
    </w:p>
    <w:tbl>
      <w:tblPr>
        <w:tblW w:w="9900" w:type="dxa"/>
        <w:tblInd w:w="-5" w:type="dxa"/>
        <w:tblLayout w:type="fixed"/>
        <w:tblLook w:val="04A0" w:firstRow="1" w:lastRow="0" w:firstColumn="1" w:lastColumn="0" w:noHBand="0" w:noVBand="1"/>
      </w:tblPr>
      <w:tblGrid>
        <w:gridCol w:w="4652"/>
        <w:gridCol w:w="270"/>
        <w:gridCol w:w="4978"/>
      </w:tblGrid>
      <w:tr w:rsidR="006D49D6" w:rsidRPr="006D49D6" w14:paraId="68102AC3" w14:textId="77777777">
        <w:tc>
          <w:tcPr>
            <w:tcW w:w="4652" w:type="dxa"/>
          </w:tcPr>
          <w:p w14:paraId="53F654BC" w14:textId="77777777" w:rsidR="008E4165" w:rsidRPr="006D49D6" w:rsidRDefault="00035E36">
            <w:pPr>
              <w:pageBreakBefore/>
              <w:spacing w:after="0" w:line="240" w:lineRule="auto"/>
              <w:jc w:val="center"/>
              <w:rPr>
                <w:rFonts w:ascii="Arial" w:hAnsi="Arial" w:cs="Arial"/>
                <w:b/>
                <w:sz w:val="20"/>
                <w:szCs w:val="20"/>
                <w:u w:val="single"/>
                <w:lang w:val="en-GB"/>
              </w:rPr>
            </w:pPr>
            <w:r w:rsidRPr="006D49D6">
              <w:rPr>
                <w:rFonts w:ascii="Arial" w:hAnsi="Arial" w:cs="Arial"/>
                <w:b/>
                <w:sz w:val="20"/>
                <w:szCs w:val="20"/>
                <w:u w:val="single"/>
                <w:lang w:val="en-GB"/>
              </w:rPr>
              <w:lastRenderedPageBreak/>
              <w:t>Table of Contents</w:t>
            </w:r>
          </w:p>
          <w:p w14:paraId="2C1D9394" w14:textId="77777777" w:rsidR="008E4165" w:rsidRPr="006D49D6" w:rsidRDefault="008E4165">
            <w:pPr>
              <w:pageBreakBefore/>
              <w:spacing w:after="0" w:line="240" w:lineRule="auto"/>
              <w:jc w:val="center"/>
              <w:rPr>
                <w:rFonts w:ascii="Arial" w:hAnsi="Arial" w:cs="Arial"/>
                <w:b/>
                <w:bCs/>
                <w:sz w:val="20"/>
                <w:szCs w:val="20"/>
                <w:lang w:val="en-GB"/>
              </w:rPr>
            </w:pPr>
          </w:p>
        </w:tc>
        <w:tc>
          <w:tcPr>
            <w:tcW w:w="270" w:type="dxa"/>
          </w:tcPr>
          <w:p w14:paraId="05B36218" w14:textId="77777777" w:rsidR="008E4165" w:rsidRPr="006D49D6" w:rsidRDefault="008E4165">
            <w:pPr>
              <w:pageBreakBefore/>
              <w:spacing w:after="0" w:line="240" w:lineRule="auto"/>
              <w:jc w:val="center"/>
              <w:rPr>
                <w:rFonts w:ascii="Arial" w:hAnsi="Arial" w:cs="Arial"/>
                <w:sz w:val="20"/>
                <w:szCs w:val="20"/>
                <w:lang w:val="en-GB"/>
              </w:rPr>
            </w:pPr>
          </w:p>
        </w:tc>
        <w:tc>
          <w:tcPr>
            <w:tcW w:w="4978" w:type="dxa"/>
          </w:tcPr>
          <w:p w14:paraId="4DC6F794" w14:textId="77777777" w:rsidR="008E4165" w:rsidRPr="006D49D6" w:rsidRDefault="00035E36">
            <w:pPr>
              <w:spacing w:after="0" w:line="240" w:lineRule="auto"/>
              <w:jc w:val="center"/>
              <w:rPr>
                <w:rFonts w:ascii="Arial" w:hAnsi="Arial" w:cs="Arial"/>
                <w:b/>
                <w:bCs/>
                <w:sz w:val="20"/>
                <w:szCs w:val="20"/>
                <w:u w:val="single"/>
              </w:rPr>
            </w:pPr>
            <w:r w:rsidRPr="006D49D6">
              <w:rPr>
                <w:rFonts w:ascii="Arial" w:hAnsi="Arial" w:cs="Arial"/>
                <w:b/>
                <w:bCs/>
                <w:sz w:val="20"/>
                <w:szCs w:val="20"/>
                <w:u w:val="single"/>
              </w:rPr>
              <w:t>Содержание Договора</w:t>
            </w:r>
          </w:p>
          <w:p w14:paraId="6514BFD5" w14:textId="77777777" w:rsidR="008E4165" w:rsidRPr="006D49D6" w:rsidRDefault="008E4165">
            <w:pPr>
              <w:spacing w:after="0" w:line="240" w:lineRule="auto"/>
              <w:jc w:val="center"/>
              <w:rPr>
                <w:rFonts w:ascii="Arial" w:hAnsi="Arial" w:cs="Arial"/>
                <w:b/>
                <w:bCs/>
                <w:sz w:val="20"/>
                <w:szCs w:val="20"/>
              </w:rPr>
            </w:pPr>
          </w:p>
        </w:tc>
      </w:tr>
      <w:tr w:rsidR="006D49D6" w:rsidRPr="006D49D6" w14:paraId="5A1046F6" w14:textId="77777777">
        <w:tc>
          <w:tcPr>
            <w:tcW w:w="4652" w:type="dxa"/>
          </w:tcPr>
          <w:p w14:paraId="4F45799E"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w:t>
            </w:r>
            <w:r w:rsidRPr="006D49D6">
              <w:rPr>
                <w:rFonts w:ascii="Arial" w:hAnsi="Arial" w:cs="Arial"/>
                <w:sz w:val="20"/>
                <w:szCs w:val="20"/>
              </w:rPr>
              <w:t xml:space="preserve"> 1. </w:t>
            </w:r>
            <w:r w:rsidRPr="006D49D6">
              <w:rPr>
                <w:rFonts w:ascii="Arial" w:hAnsi="Arial" w:cs="Arial"/>
                <w:sz w:val="20"/>
                <w:szCs w:val="20"/>
                <w:lang w:val="en-GB"/>
              </w:rPr>
              <w:t>Scope of Contract</w:t>
            </w:r>
          </w:p>
        </w:tc>
        <w:tc>
          <w:tcPr>
            <w:tcW w:w="270" w:type="dxa"/>
          </w:tcPr>
          <w:p w14:paraId="37578920" w14:textId="77777777" w:rsidR="008E4165" w:rsidRPr="006D49D6" w:rsidRDefault="008E4165">
            <w:pPr>
              <w:spacing w:after="0" w:line="240" w:lineRule="auto"/>
              <w:rPr>
                <w:rFonts w:ascii="Arial" w:hAnsi="Arial" w:cs="Arial"/>
                <w:sz w:val="20"/>
                <w:szCs w:val="20"/>
                <w:lang w:val="en-GB"/>
              </w:rPr>
            </w:pPr>
          </w:p>
        </w:tc>
        <w:tc>
          <w:tcPr>
            <w:tcW w:w="4978" w:type="dxa"/>
          </w:tcPr>
          <w:p w14:paraId="34346B97" w14:textId="77777777" w:rsidR="008E4165" w:rsidRPr="006D49D6" w:rsidRDefault="00035E36">
            <w:pPr>
              <w:spacing w:after="0" w:line="240" w:lineRule="auto"/>
              <w:rPr>
                <w:rFonts w:ascii="Arial" w:hAnsi="Arial" w:cs="Arial"/>
                <w:sz w:val="20"/>
                <w:szCs w:val="20"/>
              </w:rPr>
            </w:pPr>
            <w:proofErr w:type="spellStart"/>
            <w:r w:rsidRPr="006D49D6">
              <w:rPr>
                <w:rFonts w:ascii="Arial" w:hAnsi="Arial" w:cs="Arial"/>
                <w:sz w:val="20"/>
                <w:szCs w:val="20"/>
                <w:lang w:val="en-GB"/>
              </w:rPr>
              <w:t>Статья</w:t>
            </w:r>
            <w:proofErr w:type="spellEnd"/>
            <w:r w:rsidRPr="006D49D6">
              <w:rPr>
                <w:rFonts w:ascii="Arial" w:hAnsi="Arial" w:cs="Arial"/>
                <w:sz w:val="20"/>
                <w:szCs w:val="20"/>
                <w:lang w:val="en-GB"/>
              </w:rPr>
              <w:t xml:space="preserve"> 1. </w:t>
            </w:r>
            <w:r w:rsidRPr="006D49D6">
              <w:rPr>
                <w:rFonts w:ascii="Arial" w:hAnsi="Arial" w:cs="Arial"/>
                <w:sz w:val="20"/>
                <w:szCs w:val="20"/>
              </w:rPr>
              <w:t>Предмет Договора</w:t>
            </w:r>
          </w:p>
        </w:tc>
      </w:tr>
      <w:tr w:rsidR="006D49D6" w:rsidRPr="006D49D6" w14:paraId="01F1D4C6" w14:textId="77777777">
        <w:tc>
          <w:tcPr>
            <w:tcW w:w="4652" w:type="dxa"/>
          </w:tcPr>
          <w:p w14:paraId="3D7F33AB"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2. Total Price of the Contract</w:t>
            </w:r>
          </w:p>
        </w:tc>
        <w:tc>
          <w:tcPr>
            <w:tcW w:w="270" w:type="dxa"/>
          </w:tcPr>
          <w:p w14:paraId="53EDFAF7" w14:textId="77777777" w:rsidR="008E4165" w:rsidRPr="006D49D6" w:rsidRDefault="008E4165">
            <w:pPr>
              <w:spacing w:after="0" w:line="240" w:lineRule="auto"/>
              <w:rPr>
                <w:rFonts w:ascii="Arial" w:hAnsi="Arial" w:cs="Arial"/>
                <w:sz w:val="20"/>
                <w:szCs w:val="20"/>
                <w:lang w:val="en-GB"/>
              </w:rPr>
            </w:pPr>
          </w:p>
        </w:tc>
        <w:tc>
          <w:tcPr>
            <w:tcW w:w="4978" w:type="dxa"/>
          </w:tcPr>
          <w:p w14:paraId="6BC1B962"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2. Общая стоимость Договора</w:t>
            </w:r>
          </w:p>
        </w:tc>
      </w:tr>
      <w:tr w:rsidR="006D49D6" w:rsidRPr="006D49D6" w14:paraId="56E9BC90" w14:textId="77777777">
        <w:tc>
          <w:tcPr>
            <w:tcW w:w="4652" w:type="dxa"/>
          </w:tcPr>
          <w:p w14:paraId="357C6042"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3. Payment conditions</w:t>
            </w:r>
          </w:p>
        </w:tc>
        <w:tc>
          <w:tcPr>
            <w:tcW w:w="270" w:type="dxa"/>
          </w:tcPr>
          <w:p w14:paraId="7F85A3E2" w14:textId="77777777" w:rsidR="008E4165" w:rsidRPr="006D49D6" w:rsidRDefault="008E4165">
            <w:pPr>
              <w:spacing w:after="0" w:line="240" w:lineRule="auto"/>
              <w:rPr>
                <w:rFonts w:ascii="Arial" w:hAnsi="Arial" w:cs="Arial"/>
                <w:sz w:val="20"/>
                <w:szCs w:val="20"/>
                <w:lang w:val="en-GB"/>
              </w:rPr>
            </w:pPr>
          </w:p>
        </w:tc>
        <w:tc>
          <w:tcPr>
            <w:tcW w:w="4978" w:type="dxa"/>
          </w:tcPr>
          <w:p w14:paraId="44ED1920"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3. Условия оплаты</w:t>
            </w:r>
          </w:p>
        </w:tc>
      </w:tr>
      <w:tr w:rsidR="006D49D6" w:rsidRPr="006D49D6" w14:paraId="0B22F930" w14:textId="77777777">
        <w:tc>
          <w:tcPr>
            <w:tcW w:w="4652" w:type="dxa"/>
          </w:tcPr>
          <w:p w14:paraId="5FF3B548"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GB"/>
              </w:rPr>
              <w:t>Article</w:t>
            </w:r>
            <w:r w:rsidRPr="006D49D6">
              <w:rPr>
                <w:rFonts w:ascii="Arial" w:hAnsi="Arial" w:cs="Arial"/>
                <w:sz w:val="20"/>
                <w:szCs w:val="20"/>
                <w:lang w:val="en-US"/>
              </w:rPr>
              <w:t xml:space="preserve"> 4. </w:t>
            </w:r>
            <w:r w:rsidRPr="006D49D6">
              <w:rPr>
                <w:rFonts w:ascii="Arial" w:hAnsi="Arial" w:cs="Arial"/>
                <w:sz w:val="20"/>
                <w:szCs w:val="20"/>
                <w:lang w:val="en-GB"/>
              </w:rPr>
              <w:t>Service Provision Terms</w:t>
            </w:r>
          </w:p>
        </w:tc>
        <w:tc>
          <w:tcPr>
            <w:tcW w:w="270" w:type="dxa"/>
          </w:tcPr>
          <w:p w14:paraId="237E6440" w14:textId="77777777" w:rsidR="008E4165" w:rsidRPr="006D49D6" w:rsidRDefault="008E4165">
            <w:pPr>
              <w:spacing w:after="0" w:line="240" w:lineRule="auto"/>
              <w:rPr>
                <w:rFonts w:ascii="Arial" w:hAnsi="Arial" w:cs="Arial"/>
                <w:sz w:val="20"/>
                <w:szCs w:val="20"/>
                <w:lang w:val="en-US"/>
              </w:rPr>
            </w:pPr>
          </w:p>
        </w:tc>
        <w:tc>
          <w:tcPr>
            <w:tcW w:w="4978" w:type="dxa"/>
          </w:tcPr>
          <w:p w14:paraId="42D89D9A"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4. Порядок оказания услуг</w:t>
            </w:r>
          </w:p>
        </w:tc>
      </w:tr>
      <w:tr w:rsidR="006D49D6" w:rsidRPr="006D49D6" w14:paraId="32E5939B" w14:textId="77777777">
        <w:tc>
          <w:tcPr>
            <w:tcW w:w="4652" w:type="dxa"/>
          </w:tcPr>
          <w:p w14:paraId="57BE4A8D"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lang w:val="en-GB"/>
              </w:rPr>
              <w:t>Article</w:t>
            </w:r>
            <w:r w:rsidRPr="006D49D6">
              <w:rPr>
                <w:rFonts w:ascii="Arial" w:hAnsi="Arial" w:cs="Arial"/>
                <w:sz w:val="20"/>
                <w:szCs w:val="20"/>
              </w:rPr>
              <w:t xml:space="preserve"> 5. </w:t>
            </w:r>
            <w:r w:rsidRPr="006D49D6">
              <w:rPr>
                <w:rFonts w:ascii="Arial" w:hAnsi="Arial" w:cs="Arial"/>
                <w:sz w:val="20"/>
                <w:szCs w:val="20"/>
                <w:lang w:val="en-GB"/>
              </w:rPr>
              <w:t>Acceptance of Services</w:t>
            </w:r>
          </w:p>
        </w:tc>
        <w:tc>
          <w:tcPr>
            <w:tcW w:w="270" w:type="dxa"/>
          </w:tcPr>
          <w:p w14:paraId="3A3EF231" w14:textId="77777777" w:rsidR="008E4165" w:rsidRPr="006D49D6" w:rsidRDefault="008E4165">
            <w:pPr>
              <w:spacing w:after="0" w:line="240" w:lineRule="auto"/>
              <w:rPr>
                <w:rFonts w:ascii="Arial" w:hAnsi="Arial" w:cs="Arial"/>
                <w:sz w:val="20"/>
                <w:szCs w:val="20"/>
              </w:rPr>
            </w:pPr>
          </w:p>
        </w:tc>
        <w:tc>
          <w:tcPr>
            <w:tcW w:w="4978" w:type="dxa"/>
          </w:tcPr>
          <w:p w14:paraId="1BDE1C04"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5. Приемка Услуг</w:t>
            </w:r>
          </w:p>
        </w:tc>
      </w:tr>
      <w:tr w:rsidR="006D49D6" w:rsidRPr="006D49D6" w14:paraId="1DBF4A5E" w14:textId="77777777">
        <w:tc>
          <w:tcPr>
            <w:tcW w:w="4652" w:type="dxa"/>
          </w:tcPr>
          <w:p w14:paraId="2C5C6618"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6. Responsibilities of the Parties</w:t>
            </w:r>
          </w:p>
        </w:tc>
        <w:tc>
          <w:tcPr>
            <w:tcW w:w="270" w:type="dxa"/>
          </w:tcPr>
          <w:p w14:paraId="6FC576D1" w14:textId="77777777" w:rsidR="008E4165" w:rsidRPr="006D49D6" w:rsidRDefault="008E4165">
            <w:pPr>
              <w:spacing w:after="0" w:line="240" w:lineRule="auto"/>
              <w:rPr>
                <w:rFonts w:ascii="Arial" w:hAnsi="Arial" w:cs="Arial"/>
                <w:sz w:val="20"/>
                <w:szCs w:val="20"/>
                <w:lang w:val="en-GB"/>
              </w:rPr>
            </w:pPr>
          </w:p>
        </w:tc>
        <w:tc>
          <w:tcPr>
            <w:tcW w:w="4978" w:type="dxa"/>
          </w:tcPr>
          <w:p w14:paraId="056C1070"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6. Ответственность сторон</w:t>
            </w:r>
          </w:p>
        </w:tc>
      </w:tr>
      <w:tr w:rsidR="006D49D6" w:rsidRPr="006D49D6" w14:paraId="4C523221" w14:textId="77777777">
        <w:tc>
          <w:tcPr>
            <w:tcW w:w="4652" w:type="dxa"/>
          </w:tcPr>
          <w:p w14:paraId="4E94BC08"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7. Contract Performance Guarantee Bond</w:t>
            </w:r>
          </w:p>
        </w:tc>
        <w:tc>
          <w:tcPr>
            <w:tcW w:w="270" w:type="dxa"/>
          </w:tcPr>
          <w:p w14:paraId="3AFE6E7A" w14:textId="77777777" w:rsidR="008E4165" w:rsidRPr="006D49D6" w:rsidRDefault="008E4165">
            <w:pPr>
              <w:spacing w:after="0" w:line="240" w:lineRule="auto"/>
              <w:rPr>
                <w:rFonts w:ascii="Arial" w:hAnsi="Arial" w:cs="Arial"/>
                <w:sz w:val="20"/>
                <w:szCs w:val="20"/>
                <w:lang w:val="en-GB"/>
              </w:rPr>
            </w:pPr>
          </w:p>
        </w:tc>
        <w:tc>
          <w:tcPr>
            <w:tcW w:w="4978" w:type="dxa"/>
            <w:vAlign w:val="bottom"/>
          </w:tcPr>
          <w:p w14:paraId="4DE1038E"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7. Гарантийное обеспечение исполнения договора</w:t>
            </w:r>
          </w:p>
        </w:tc>
      </w:tr>
      <w:tr w:rsidR="006D49D6" w:rsidRPr="006D49D6" w14:paraId="53818FB1" w14:textId="77777777">
        <w:tc>
          <w:tcPr>
            <w:tcW w:w="4652" w:type="dxa"/>
          </w:tcPr>
          <w:p w14:paraId="085A0A23"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8. Intellectual Property Rights</w:t>
            </w:r>
          </w:p>
        </w:tc>
        <w:tc>
          <w:tcPr>
            <w:tcW w:w="270" w:type="dxa"/>
          </w:tcPr>
          <w:p w14:paraId="014394A5" w14:textId="77777777" w:rsidR="008E4165" w:rsidRPr="006D49D6" w:rsidRDefault="008E4165">
            <w:pPr>
              <w:spacing w:after="0" w:line="240" w:lineRule="auto"/>
              <w:rPr>
                <w:rFonts w:ascii="Arial" w:hAnsi="Arial" w:cs="Arial"/>
                <w:sz w:val="20"/>
                <w:szCs w:val="20"/>
                <w:lang w:val="en-GB"/>
              </w:rPr>
            </w:pPr>
          </w:p>
        </w:tc>
        <w:tc>
          <w:tcPr>
            <w:tcW w:w="4978" w:type="dxa"/>
          </w:tcPr>
          <w:p w14:paraId="18AA2CB3"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8. Права на интеллектуальную собственность</w:t>
            </w:r>
          </w:p>
        </w:tc>
      </w:tr>
      <w:tr w:rsidR="006D49D6" w:rsidRPr="006D49D6" w14:paraId="22E4B424" w14:textId="77777777">
        <w:tc>
          <w:tcPr>
            <w:tcW w:w="4652" w:type="dxa"/>
          </w:tcPr>
          <w:p w14:paraId="2C725547"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9. Force Majeure</w:t>
            </w:r>
          </w:p>
        </w:tc>
        <w:tc>
          <w:tcPr>
            <w:tcW w:w="270" w:type="dxa"/>
          </w:tcPr>
          <w:p w14:paraId="393E4A07" w14:textId="77777777" w:rsidR="008E4165" w:rsidRPr="006D49D6" w:rsidRDefault="008E4165">
            <w:pPr>
              <w:spacing w:after="0" w:line="240" w:lineRule="auto"/>
              <w:rPr>
                <w:rFonts w:ascii="Arial" w:hAnsi="Arial" w:cs="Arial"/>
                <w:sz w:val="20"/>
                <w:szCs w:val="20"/>
                <w:lang w:val="en-GB"/>
              </w:rPr>
            </w:pPr>
          </w:p>
        </w:tc>
        <w:tc>
          <w:tcPr>
            <w:tcW w:w="4978" w:type="dxa"/>
          </w:tcPr>
          <w:p w14:paraId="25AAC217"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w:t>
            </w:r>
            <w:r w:rsidRPr="006D49D6">
              <w:rPr>
                <w:rFonts w:ascii="Arial" w:hAnsi="Arial" w:cs="Arial"/>
                <w:sz w:val="20"/>
                <w:szCs w:val="20"/>
                <w:lang w:val="en-GB"/>
              </w:rPr>
              <w:t xml:space="preserve"> 9. </w:t>
            </w:r>
            <w:r w:rsidRPr="006D49D6">
              <w:rPr>
                <w:rFonts w:ascii="Arial" w:hAnsi="Arial" w:cs="Arial"/>
                <w:sz w:val="20"/>
                <w:szCs w:val="20"/>
              </w:rPr>
              <w:t xml:space="preserve">Форс - мажор </w:t>
            </w:r>
          </w:p>
        </w:tc>
      </w:tr>
      <w:tr w:rsidR="006D49D6" w:rsidRPr="006D49D6" w14:paraId="6C6B2CD7" w14:textId="77777777">
        <w:tc>
          <w:tcPr>
            <w:tcW w:w="4652" w:type="dxa"/>
          </w:tcPr>
          <w:p w14:paraId="3ADF7D01"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 xml:space="preserve">Article 10. Arbitration </w:t>
            </w:r>
          </w:p>
        </w:tc>
        <w:tc>
          <w:tcPr>
            <w:tcW w:w="270" w:type="dxa"/>
          </w:tcPr>
          <w:p w14:paraId="2ACB647C" w14:textId="77777777" w:rsidR="008E4165" w:rsidRPr="006D49D6" w:rsidRDefault="008E4165">
            <w:pPr>
              <w:spacing w:after="0" w:line="240" w:lineRule="auto"/>
              <w:rPr>
                <w:rFonts w:ascii="Arial" w:hAnsi="Arial" w:cs="Arial"/>
                <w:sz w:val="20"/>
                <w:szCs w:val="20"/>
                <w:lang w:val="en-GB"/>
              </w:rPr>
            </w:pPr>
          </w:p>
        </w:tc>
        <w:tc>
          <w:tcPr>
            <w:tcW w:w="4978" w:type="dxa"/>
            <w:vAlign w:val="bottom"/>
          </w:tcPr>
          <w:p w14:paraId="57DAA9B5"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w:t>
            </w:r>
            <w:r w:rsidRPr="006D49D6">
              <w:rPr>
                <w:rFonts w:ascii="Arial" w:hAnsi="Arial" w:cs="Arial"/>
                <w:sz w:val="20"/>
                <w:szCs w:val="20"/>
                <w:lang w:val="en-GB"/>
              </w:rPr>
              <w:t xml:space="preserve"> 10. </w:t>
            </w:r>
            <w:r w:rsidRPr="006D49D6">
              <w:rPr>
                <w:rFonts w:ascii="Arial" w:hAnsi="Arial" w:cs="Arial"/>
                <w:sz w:val="20"/>
                <w:szCs w:val="20"/>
              </w:rPr>
              <w:t>Разрешение споров</w:t>
            </w:r>
          </w:p>
          <w:p w14:paraId="7AAD7B96" w14:textId="77777777" w:rsidR="008E4165" w:rsidRPr="006D49D6" w:rsidRDefault="008E4165">
            <w:pPr>
              <w:spacing w:after="0" w:line="240" w:lineRule="auto"/>
              <w:rPr>
                <w:rFonts w:ascii="Arial" w:hAnsi="Arial" w:cs="Arial"/>
                <w:sz w:val="20"/>
                <w:szCs w:val="20"/>
              </w:rPr>
            </w:pPr>
          </w:p>
        </w:tc>
      </w:tr>
      <w:tr w:rsidR="006D49D6" w:rsidRPr="006D49D6" w14:paraId="08CE069D" w14:textId="77777777">
        <w:tc>
          <w:tcPr>
            <w:tcW w:w="4652" w:type="dxa"/>
          </w:tcPr>
          <w:p w14:paraId="66A41DFA"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w:t>
            </w:r>
            <w:r w:rsidRPr="006D49D6">
              <w:rPr>
                <w:rFonts w:ascii="Arial" w:hAnsi="Arial" w:cs="Arial"/>
                <w:sz w:val="20"/>
                <w:szCs w:val="20"/>
              </w:rPr>
              <w:t xml:space="preserve"> 11. </w:t>
            </w:r>
            <w:r w:rsidRPr="006D49D6">
              <w:rPr>
                <w:rFonts w:ascii="Arial" w:hAnsi="Arial" w:cs="Arial"/>
                <w:sz w:val="20"/>
                <w:szCs w:val="20"/>
                <w:lang w:val="en-GB"/>
              </w:rPr>
              <w:t xml:space="preserve">Confidentiality </w:t>
            </w:r>
          </w:p>
        </w:tc>
        <w:tc>
          <w:tcPr>
            <w:tcW w:w="270" w:type="dxa"/>
          </w:tcPr>
          <w:p w14:paraId="411EF2FC" w14:textId="77777777" w:rsidR="008E4165" w:rsidRPr="006D49D6" w:rsidRDefault="008E4165">
            <w:pPr>
              <w:spacing w:after="0" w:line="240" w:lineRule="auto"/>
              <w:rPr>
                <w:rFonts w:ascii="Arial" w:hAnsi="Arial" w:cs="Arial"/>
                <w:sz w:val="20"/>
                <w:szCs w:val="20"/>
              </w:rPr>
            </w:pPr>
          </w:p>
        </w:tc>
        <w:tc>
          <w:tcPr>
            <w:tcW w:w="4978" w:type="dxa"/>
          </w:tcPr>
          <w:p w14:paraId="5B5C8E5A"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 xml:space="preserve">Статья 11. Конфиденциальность </w:t>
            </w:r>
          </w:p>
        </w:tc>
      </w:tr>
      <w:tr w:rsidR="006D49D6" w:rsidRPr="006D49D6" w14:paraId="36D57F47" w14:textId="77777777">
        <w:tc>
          <w:tcPr>
            <w:tcW w:w="4652" w:type="dxa"/>
          </w:tcPr>
          <w:p w14:paraId="62E0686F"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 xml:space="preserve">Article 12. Termination </w:t>
            </w:r>
          </w:p>
        </w:tc>
        <w:tc>
          <w:tcPr>
            <w:tcW w:w="270" w:type="dxa"/>
          </w:tcPr>
          <w:p w14:paraId="56135B64" w14:textId="77777777" w:rsidR="008E4165" w:rsidRPr="006D49D6" w:rsidRDefault="008E4165">
            <w:pPr>
              <w:spacing w:after="0" w:line="240" w:lineRule="auto"/>
              <w:rPr>
                <w:rFonts w:ascii="Arial" w:hAnsi="Arial" w:cs="Arial"/>
                <w:sz w:val="20"/>
                <w:szCs w:val="20"/>
                <w:lang w:val="en-GB"/>
              </w:rPr>
            </w:pPr>
          </w:p>
        </w:tc>
        <w:tc>
          <w:tcPr>
            <w:tcW w:w="4978" w:type="dxa"/>
          </w:tcPr>
          <w:p w14:paraId="3FA5E8D7"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 xml:space="preserve">Статья 12. Порядок расторжения Договора </w:t>
            </w:r>
          </w:p>
          <w:p w14:paraId="5AE24DF4" w14:textId="77777777" w:rsidR="008E4165" w:rsidRPr="006D49D6" w:rsidRDefault="008E4165">
            <w:pPr>
              <w:spacing w:after="0" w:line="240" w:lineRule="auto"/>
              <w:rPr>
                <w:rFonts w:ascii="Arial" w:hAnsi="Arial" w:cs="Arial"/>
                <w:sz w:val="20"/>
                <w:szCs w:val="20"/>
              </w:rPr>
            </w:pPr>
          </w:p>
        </w:tc>
      </w:tr>
      <w:tr w:rsidR="006D49D6" w:rsidRPr="006D49D6" w14:paraId="0F892104" w14:textId="77777777">
        <w:tc>
          <w:tcPr>
            <w:tcW w:w="4652" w:type="dxa"/>
          </w:tcPr>
          <w:p w14:paraId="3780A760" w14:textId="77777777"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 13. Notice</w:t>
            </w:r>
            <w:r w:rsidRPr="006D49D6">
              <w:rPr>
                <w:rFonts w:ascii="Arial" w:hAnsi="Arial" w:cs="Arial"/>
                <w:sz w:val="20"/>
                <w:szCs w:val="20"/>
                <w:lang w:val="en-US"/>
              </w:rPr>
              <w:t>s</w:t>
            </w:r>
            <w:r w:rsidRPr="006D49D6">
              <w:rPr>
                <w:rFonts w:ascii="Arial" w:hAnsi="Arial" w:cs="Arial"/>
                <w:sz w:val="20"/>
                <w:szCs w:val="20"/>
                <w:lang w:val="en-GB"/>
              </w:rPr>
              <w:t xml:space="preserve"> and Reports </w:t>
            </w:r>
          </w:p>
        </w:tc>
        <w:tc>
          <w:tcPr>
            <w:tcW w:w="270" w:type="dxa"/>
          </w:tcPr>
          <w:p w14:paraId="5DA1ECE2" w14:textId="77777777" w:rsidR="008E4165" w:rsidRPr="006D49D6" w:rsidRDefault="008E4165">
            <w:pPr>
              <w:spacing w:after="0" w:line="240" w:lineRule="auto"/>
              <w:rPr>
                <w:rFonts w:ascii="Arial" w:hAnsi="Arial" w:cs="Arial"/>
                <w:sz w:val="20"/>
                <w:szCs w:val="20"/>
                <w:lang w:val="en-GB"/>
              </w:rPr>
            </w:pPr>
          </w:p>
        </w:tc>
        <w:tc>
          <w:tcPr>
            <w:tcW w:w="4978" w:type="dxa"/>
          </w:tcPr>
          <w:p w14:paraId="2809803B"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 xml:space="preserve">Статья 13. Уведомления и представители </w:t>
            </w:r>
          </w:p>
        </w:tc>
      </w:tr>
      <w:tr w:rsidR="006D49D6" w:rsidRPr="006D49D6" w14:paraId="3F9223D9" w14:textId="77777777">
        <w:tc>
          <w:tcPr>
            <w:tcW w:w="4652" w:type="dxa"/>
          </w:tcPr>
          <w:p w14:paraId="1AC4582B"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GB"/>
              </w:rPr>
              <w:t xml:space="preserve">Article 14. Coming into </w:t>
            </w:r>
            <w:r w:rsidRPr="006D49D6">
              <w:rPr>
                <w:rFonts w:ascii="Arial" w:hAnsi="Arial" w:cs="Arial"/>
                <w:sz w:val="20"/>
                <w:szCs w:val="20"/>
                <w:lang w:val="en-US"/>
              </w:rPr>
              <w:t>f</w:t>
            </w:r>
            <w:proofErr w:type="spellStart"/>
            <w:r w:rsidRPr="006D49D6">
              <w:rPr>
                <w:rFonts w:ascii="Arial" w:hAnsi="Arial" w:cs="Arial"/>
                <w:sz w:val="20"/>
                <w:szCs w:val="20"/>
                <w:lang w:val="en-GB"/>
              </w:rPr>
              <w:t>orce</w:t>
            </w:r>
            <w:proofErr w:type="spellEnd"/>
            <w:r w:rsidRPr="006D49D6">
              <w:rPr>
                <w:rFonts w:ascii="Arial" w:hAnsi="Arial" w:cs="Arial"/>
                <w:sz w:val="20"/>
                <w:szCs w:val="20"/>
                <w:lang w:val="en-GB"/>
              </w:rPr>
              <w:t xml:space="preserve"> and Contract Period</w:t>
            </w:r>
            <w:r w:rsidRPr="006D49D6">
              <w:rPr>
                <w:rFonts w:ascii="Arial" w:hAnsi="Arial" w:cs="Arial"/>
                <w:sz w:val="20"/>
                <w:szCs w:val="20"/>
                <w:lang w:val="en-US"/>
              </w:rPr>
              <w:t xml:space="preserve"> </w:t>
            </w:r>
          </w:p>
        </w:tc>
        <w:tc>
          <w:tcPr>
            <w:tcW w:w="270" w:type="dxa"/>
          </w:tcPr>
          <w:p w14:paraId="7977288F" w14:textId="77777777" w:rsidR="008E4165" w:rsidRPr="006D49D6" w:rsidRDefault="008E4165">
            <w:pPr>
              <w:spacing w:after="0" w:line="240" w:lineRule="auto"/>
              <w:rPr>
                <w:rFonts w:ascii="Arial" w:hAnsi="Arial" w:cs="Arial"/>
                <w:sz w:val="20"/>
                <w:szCs w:val="20"/>
                <w:lang w:val="en-US"/>
              </w:rPr>
            </w:pPr>
          </w:p>
        </w:tc>
        <w:tc>
          <w:tcPr>
            <w:tcW w:w="4978" w:type="dxa"/>
          </w:tcPr>
          <w:p w14:paraId="6B5BE5F7"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 xml:space="preserve">Статья 14. Вступление в силу и Срок действия Договора </w:t>
            </w:r>
          </w:p>
        </w:tc>
      </w:tr>
      <w:tr w:rsidR="006D49D6" w:rsidRPr="006D49D6" w14:paraId="4A32835A" w14:textId="77777777">
        <w:tc>
          <w:tcPr>
            <w:tcW w:w="4652" w:type="dxa"/>
          </w:tcPr>
          <w:p w14:paraId="6476240E"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GB"/>
              </w:rPr>
              <w:t>Article</w:t>
            </w:r>
            <w:r w:rsidRPr="006D49D6">
              <w:rPr>
                <w:rFonts w:ascii="Arial" w:hAnsi="Arial" w:cs="Arial"/>
                <w:sz w:val="20"/>
                <w:szCs w:val="20"/>
                <w:lang w:val="en-US"/>
              </w:rPr>
              <w:t xml:space="preserve"> 15. General Conditions</w:t>
            </w:r>
          </w:p>
          <w:p w14:paraId="23522054" w14:textId="7146773D" w:rsidR="008E4165" w:rsidRPr="006D49D6" w:rsidRDefault="00035E36">
            <w:pPr>
              <w:spacing w:after="0" w:line="240" w:lineRule="auto"/>
              <w:rPr>
                <w:rFonts w:ascii="Arial" w:hAnsi="Arial" w:cs="Arial"/>
                <w:sz w:val="20"/>
                <w:szCs w:val="20"/>
                <w:lang w:val="en-GB"/>
              </w:rPr>
            </w:pPr>
            <w:r w:rsidRPr="006D49D6">
              <w:rPr>
                <w:rFonts w:ascii="Arial" w:hAnsi="Arial" w:cs="Arial"/>
                <w:sz w:val="20"/>
                <w:szCs w:val="20"/>
                <w:lang w:val="en-GB"/>
              </w:rPr>
              <w:t>Article</w:t>
            </w:r>
            <w:r w:rsidRPr="006D49D6">
              <w:rPr>
                <w:rFonts w:ascii="Arial" w:hAnsi="Arial" w:cs="Arial"/>
                <w:sz w:val="20"/>
                <w:szCs w:val="20"/>
                <w:lang w:val="en-US"/>
              </w:rPr>
              <w:t xml:space="preserve"> 16. </w:t>
            </w:r>
            <w:r w:rsidR="007755D1" w:rsidRPr="006D49D6">
              <w:rPr>
                <w:rFonts w:ascii="Arial" w:hAnsi="Arial" w:cs="Arial"/>
                <w:sz w:val="20"/>
                <w:szCs w:val="20"/>
                <w:lang w:val="en-GB"/>
              </w:rPr>
              <w:t>Guarantees of the Parties</w:t>
            </w:r>
          </w:p>
        </w:tc>
        <w:tc>
          <w:tcPr>
            <w:tcW w:w="270" w:type="dxa"/>
          </w:tcPr>
          <w:p w14:paraId="20AEF7EE" w14:textId="77777777" w:rsidR="008E4165" w:rsidRPr="006D49D6" w:rsidRDefault="008E4165">
            <w:pPr>
              <w:spacing w:after="0" w:line="240" w:lineRule="auto"/>
              <w:rPr>
                <w:rFonts w:ascii="Arial" w:hAnsi="Arial" w:cs="Arial"/>
                <w:sz w:val="20"/>
                <w:szCs w:val="20"/>
                <w:lang w:val="en-US"/>
              </w:rPr>
            </w:pPr>
          </w:p>
        </w:tc>
        <w:tc>
          <w:tcPr>
            <w:tcW w:w="4978" w:type="dxa"/>
          </w:tcPr>
          <w:p w14:paraId="736A2EE3"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 xml:space="preserve">Статья 15. Прочие условия </w:t>
            </w:r>
          </w:p>
          <w:p w14:paraId="4B95BAF7" w14:textId="375955FF" w:rsidR="008E4165" w:rsidRPr="006D49D6" w:rsidRDefault="00035E36" w:rsidP="007755D1">
            <w:pPr>
              <w:spacing w:after="0" w:line="240" w:lineRule="auto"/>
              <w:rPr>
                <w:rFonts w:ascii="Arial" w:hAnsi="Arial" w:cs="Arial"/>
                <w:sz w:val="20"/>
                <w:szCs w:val="20"/>
              </w:rPr>
            </w:pPr>
            <w:r w:rsidRPr="006D49D6">
              <w:rPr>
                <w:rFonts w:ascii="Arial" w:hAnsi="Arial" w:cs="Arial"/>
                <w:sz w:val="20"/>
                <w:szCs w:val="20"/>
              </w:rPr>
              <w:t xml:space="preserve">Статья 16. </w:t>
            </w:r>
            <w:r w:rsidR="007755D1" w:rsidRPr="006D49D6">
              <w:rPr>
                <w:rFonts w:ascii="Arial" w:hAnsi="Arial" w:cs="Arial"/>
                <w:sz w:val="20"/>
                <w:szCs w:val="20"/>
              </w:rPr>
              <w:t xml:space="preserve">Гарантии сторон </w:t>
            </w:r>
          </w:p>
        </w:tc>
      </w:tr>
      <w:tr w:rsidR="006D49D6" w:rsidRPr="006D49D6" w14:paraId="3F833C4F" w14:textId="77777777">
        <w:tc>
          <w:tcPr>
            <w:tcW w:w="4652" w:type="dxa"/>
          </w:tcPr>
          <w:p w14:paraId="0EE5E392"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GB"/>
              </w:rPr>
              <w:t>Article</w:t>
            </w:r>
            <w:r w:rsidRPr="006D49D6">
              <w:rPr>
                <w:rFonts w:ascii="Arial" w:hAnsi="Arial" w:cs="Arial"/>
                <w:sz w:val="20"/>
                <w:szCs w:val="20"/>
                <w:lang w:val="en-US"/>
              </w:rPr>
              <w:t xml:space="preserve"> 17. Requisites of the Parties</w:t>
            </w:r>
          </w:p>
        </w:tc>
        <w:tc>
          <w:tcPr>
            <w:tcW w:w="270" w:type="dxa"/>
          </w:tcPr>
          <w:p w14:paraId="245823A5" w14:textId="77777777" w:rsidR="008E4165" w:rsidRPr="006D49D6" w:rsidRDefault="008E4165">
            <w:pPr>
              <w:spacing w:after="0" w:line="240" w:lineRule="auto"/>
              <w:rPr>
                <w:rFonts w:ascii="Arial" w:hAnsi="Arial" w:cs="Arial"/>
                <w:sz w:val="20"/>
                <w:szCs w:val="20"/>
                <w:lang w:val="en-GB"/>
              </w:rPr>
            </w:pPr>
          </w:p>
        </w:tc>
        <w:tc>
          <w:tcPr>
            <w:tcW w:w="4978" w:type="dxa"/>
          </w:tcPr>
          <w:p w14:paraId="645C2EFB"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Статья 17. Реквизиты Сторон</w:t>
            </w:r>
          </w:p>
        </w:tc>
      </w:tr>
      <w:tr w:rsidR="006D49D6" w:rsidRPr="006D49D6" w14:paraId="3D7519DF" w14:textId="77777777">
        <w:tc>
          <w:tcPr>
            <w:tcW w:w="4652" w:type="dxa"/>
          </w:tcPr>
          <w:p w14:paraId="28AD7679" w14:textId="77777777" w:rsidR="008E4165" w:rsidRPr="006D49D6" w:rsidRDefault="008E4165">
            <w:pPr>
              <w:spacing w:after="0" w:line="240" w:lineRule="auto"/>
              <w:rPr>
                <w:rFonts w:ascii="Arial" w:hAnsi="Arial" w:cs="Arial"/>
                <w:sz w:val="20"/>
                <w:szCs w:val="20"/>
              </w:rPr>
            </w:pPr>
          </w:p>
        </w:tc>
        <w:tc>
          <w:tcPr>
            <w:tcW w:w="270" w:type="dxa"/>
          </w:tcPr>
          <w:p w14:paraId="21A6B648" w14:textId="77777777" w:rsidR="008E4165" w:rsidRPr="006D49D6" w:rsidRDefault="008E4165">
            <w:pPr>
              <w:spacing w:after="0" w:line="240" w:lineRule="auto"/>
              <w:rPr>
                <w:rFonts w:ascii="Arial" w:hAnsi="Arial" w:cs="Arial"/>
                <w:sz w:val="20"/>
                <w:szCs w:val="20"/>
              </w:rPr>
            </w:pPr>
          </w:p>
        </w:tc>
        <w:tc>
          <w:tcPr>
            <w:tcW w:w="4978" w:type="dxa"/>
          </w:tcPr>
          <w:p w14:paraId="13ABB616" w14:textId="77777777" w:rsidR="008E4165" w:rsidRPr="006D49D6" w:rsidRDefault="008E4165">
            <w:pPr>
              <w:spacing w:after="0" w:line="240" w:lineRule="auto"/>
              <w:rPr>
                <w:rFonts w:ascii="Arial" w:hAnsi="Arial" w:cs="Arial"/>
                <w:sz w:val="20"/>
                <w:szCs w:val="20"/>
              </w:rPr>
            </w:pPr>
          </w:p>
        </w:tc>
      </w:tr>
      <w:tr w:rsidR="006D49D6" w:rsidRPr="006D49D6" w14:paraId="2FA8618D" w14:textId="77777777">
        <w:trPr>
          <w:trHeight w:val="493"/>
        </w:trPr>
        <w:tc>
          <w:tcPr>
            <w:tcW w:w="4652" w:type="dxa"/>
          </w:tcPr>
          <w:p w14:paraId="506E5C79" w14:textId="77777777" w:rsidR="008E4165" w:rsidRPr="006D49D6" w:rsidRDefault="00035E36">
            <w:pPr>
              <w:spacing w:after="0" w:line="240" w:lineRule="auto"/>
              <w:jc w:val="center"/>
              <w:rPr>
                <w:rFonts w:ascii="Arial" w:hAnsi="Arial" w:cs="Arial"/>
                <w:b/>
                <w:sz w:val="20"/>
                <w:szCs w:val="20"/>
                <w:u w:val="single"/>
                <w:lang w:val="en-GB"/>
              </w:rPr>
            </w:pPr>
            <w:r w:rsidRPr="006D49D6">
              <w:rPr>
                <w:rFonts w:ascii="Arial" w:hAnsi="Arial" w:cs="Arial"/>
                <w:b/>
                <w:sz w:val="20"/>
                <w:szCs w:val="20"/>
                <w:u w:val="single"/>
                <w:lang w:val="en-GB"/>
              </w:rPr>
              <w:t>Annexes to the Contract:</w:t>
            </w:r>
          </w:p>
          <w:p w14:paraId="34DE6D57" w14:textId="77777777" w:rsidR="008E4165" w:rsidRPr="006D49D6" w:rsidRDefault="008E4165">
            <w:pPr>
              <w:spacing w:after="0" w:line="240" w:lineRule="auto"/>
              <w:jc w:val="center"/>
              <w:rPr>
                <w:rFonts w:ascii="Arial" w:hAnsi="Arial" w:cs="Arial"/>
                <w:sz w:val="20"/>
                <w:szCs w:val="20"/>
                <w:lang w:val="en-US"/>
              </w:rPr>
            </w:pPr>
          </w:p>
        </w:tc>
        <w:tc>
          <w:tcPr>
            <w:tcW w:w="270" w:type="dxa"/>
          </w:tcPr>
          <w:p w14:paraId="54158536" w14:textId="77777777" w:rsidR="008E4165" w:rsidRPr="006D49D6" w:rsidRDefault="008E4165">
            <w:pPr>
              <w:spacing w:after="0" w:line="240" w:lineRule="auto"/>
              <w:rPr>
                <w:rFonts w:ascii="Arial" w:hAnsi="Arial" w:cs="Arial"/>
                <w:sz w:val="20"/>
                <w:szCs w:val="20"/>
                <w:lang w:val="en-US"/>
              </w:rPr>
            </w:pPr>
          </w:p>
        </w:tc>
        <w:tc>
          <w:tcPr>
            <w:tcW w:w="4978" w:type="dxa"/>
          </w:tcPr>
          <w:p w14:paraId="58A443F4" w14:textId="77777777" w:rsidR="008E4165" w:rsidRPr="006D49D6" w:rsidRDefault="00035E36">
            <w:pPr>
              <w:spacing w:after="0" w:line="240" w:lineRule="auto"/>
              <w:jc w:val="center"/>
              <w:rPr>
                <w:rFonts w:ascii="Arial" w:hAnsi="Arial" w:cs="Arial"/>
                <w:b/>
                <w:bCs/>
                <w:sz w:val="20"/>
                <w:szCs w:val="20"/>
                <w:u w:val="single"/>
              </w:rPr>
            </w:pPr>
            <w:r w:rsidRPr="006D49D6">
              <w:rPr>
                <w:rFonts w:ascii="Arial" w:hAnsi="Arial" w:cs="Arial"/>
                <w:b/>
                <w:bCs/>
                <w:sz w:val="20"/>
                <w:szCs w:val="20"/>
                <w:u w:val="single"/>
              </w:rPr>
              <w:t>Приложения к Договору:</w:t>
            </w:r>
          </w:p>
          <w:p w14:paraId="30CFD197" w14:textId="77777777" w:rsidR="008E4165" w:rsidRPr="006D49D6" w:rsidRDefault="008E4165">
            <w:pPr>
              <w:spacing w:after="0" w:line="240" w:lineRule="auto"/>
              <w:jc w:val="center"/>
              <w:rPr>
                <w:rFonts w:ascii="Arial" w:hAnsi="Arial" w:cs="Arial"/>
                <w:sz w:val="20"/>
                <w:szCs w:val="20"/>
              </w:rPr>
            </w:pPr>
          </w:p>
        </w:tc>
      </w:tr>
      <w:tr w:rsidR="006D49D6" w:rsidRPr="006D49D6" w14:paraId="725A3BF6" w14:textId="77777777">
        <w:tc>
          <w:tcPr>
            <w:tcW w:w="4652" w:type="dxa"/>
          </w:tcPr>
          <w:p w14:paraId="69B333F0"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1: Warranty maintenance services table</w:t>
            </w:r>
          </w:p>
          <w:p w14:paraId="1ADC769A" w14:textId="77777777" w:rsidR="008E4165" w:rsidRPr="006D49D6" w:rsidRDefault="008E4165">
            <w:pPr>
              <w:spacing w:after="0" w:line="240" w:lineRule="auto"/>
              <w:rPr>
                <w:rFonts w:ascii="Arial" w:hAnsi="Arial" w:cs="Arial"/>
                <w:sz w:val="20"/>
                <w:szCs w:val="20"/>
                <w:lang w:val="en-US"/>
              </w:rPr>
            </w:pPr>
          </w:p>
        </w:tc>
        <w:tc>
          <w:tcPr>
            <w:tcW w:w="270" w:type="dxa"/>
          </w:tcPr>
          <w:p w14:paraId="16BEA174" w14:textId="77777777" w:rsidR="008E4165" w:rsidRPr="006D49D6" w:rsidRDefault="008E4165">
            <w:pPr>
              <w:spacing w:after="0" w:line="240" w:lineRule="auto"/>
              <w:rPr>
                <w:rFonts w:ascii="Arial" w:hAnsi="Arial" w:cs="Arial"/>
                <w:sz w:val="20"/>
                <w:szCs w:val="20"/>
                <w:lang w:val="en-US"/>
              </w:rPr>
            </w:pPr>
          </w:p>
        </w:tc>
        <w:tc>
          <w:tcPr>
            <w:tcW w:w="4978" w:type="dxa"/>
          </w:tcPr>
          <w:p w14:paraId="2A4498C3"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rPr>
              <w:t>Приложение 1: Таблица видов послегарантийного обслуживания</w:t>
            </w:r>
          </w:p>
          <w:p w14:paraId="24A53E78" w14:textId="77777777" w:rsidR="008E4165" w:rsidRPr="006D49D6" w:rsidRDefault="008E4165">
            <w:pPr>
              <w:spacing w:after="0" w:line="240" w:lineRule="auto"/>
              <w:rPr>
                <w:rFonts w:ascii="Arial" w:hAnsi="Arial" w:cs="Arial"/>
                <w:sz w:val="20"/>
                <w:szCs w:val="20"/>
                <w:lang w:val="en-US"/>
              </w:rPr>
            </w:pPr>
          </w:p>
        </w:tc>
      </w:tr>
      <w:tr w:rsidR="006D49D6" w:rsidRPr="006D49D6" w14:paraId="0725C0A0" w14:textId="77777777">
        <w:tc>
          <w:tcPr>
            <w:tcW w:w="4652" w:type="dxa"/>
          </w:tcPr>
          <w:p w14:paraId="0ABB3951"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1.1: Description of Technical Support and Post-warranty services provided by the Contractor</w:t>
            </w:r>
          </w:p>
          <w:p w14:paraId="4B929019"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1.1.1: Faulty hardware repair procedure</w:t>
            </w:r>
          </w:p>
        </w:tc>
        <w:tc>
          <w:tcPr>
            <w:tcW w:w="270" w:type="dxa"/>
          </w:tcPr>
          <w:p w14:paraId="50AEE759" w14:textId="77777777" w:rsidR="008E4165" w:rsidRPr="006D49D6" w:rsidRDefault="008E4165">
            <w:pPr>
              <w:spacing w:after="0" w:line="240" w:lineRule="auto"/>
              <w:rPr>
                <w:rFonts w:ascii="Arial" w:hAnsi="Arial" w:cs="Arial"/>
                <w:sz w:val="20"/>
                <w:szCs w:val="20"/>
                <w:lang w:val="en-US"/>
              </w:rPr>
            </w:pPr>
          </w:p>
        </w:tc>
        <w:tc>
          <w:tcPr>
            <w:tcW w:w="4978" w:type="dxa"/>
          </w:tcPr>
          <w:p w14:paraId="60EE1A1F"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Приложение 1.1: Описание Услуг по техподдержке и послегарантийному обслуживанию, предоставляемых Исполнителем</w:t>
            </w:r>
          </w:p>
          <w:p w14:paraId="296CFA78"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Приложение 1.1.1: Процедура ремонта неисправного аппаратного обеспечения</w:t>
            </w:r>
          </w:p>
          <w:p w14:paraId="54D193F3" w14:textId="77777777" w:rsidR="008E4165" w:rsidRPr="006D49D6" w:rsidRDefault="008E4165">
            <w:pPr>
              <w:spacing w:after="0" w:line="240" w:lineRule="auto"/>
              <w:rPr>
                <w:rFonts w:ascii="Arial" w:hAnsi="Arial" w:cs="Arial"/>
                <w:sz w:val="20"/>
                <w:szCs w:val="20"/>
              </w:rPr>
            </w:pPr>
          </w:p>
        </w:tc>
      </w:tr>
      <w:tr w:rsidR="006D49D6" w:rsidRPr="006D49D6" w14:paraId="3BEE69ED" w14:textId="77777777">
        <w:tc>
          <w:tcPr>
            <w:tcW w:w="4652" w:type="dxa"/>
          </w:tcPr>
          <w:p w14:paraId="4E5B6A74"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1.2: Services provision period</w:t>
            </w:r>
          </w:p>
        </w:tc>
        <w:tc>
          <w:tcPr>
            <w:tcW w:w="270" w:type="dxa"/>
          </w:tcPr>
          <w:p w14:paraId="240FC40D" w14:textId="77777777" w:rsidR="008E4165" w:rsidRPr="006D49D6" w:rsidRDefault="008E4165">
            <w:pPr>
              <w:spacing w:after="0" w:line="240" w:lineRule="auto"/>
              <w:rPr>
                <w:rFonts w:ascii="Arial" w:hAnsi="Arial" w:cs="Arial"/>
                <w:sz w:val="20"/>
                <w:szCs w:val="20"/>
                <w:lang w:val="en-US"/>
              </w:rPr>
            </w:pPr>
          </w:p>
        </w:tc>
        <w:tc>
          <w:tcPr>
            <w:tcW w:w="4978" w:type="dxa"/>
          </w:tcPr>
          <w:p w14:paraId="0BE0ED62"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rPr>
              <w:t>Приложение 1.2</w:t>
            </w:r>
            <w:r w:rsidRPr="006D49D6">
              <w:rPr>
                <w:rFonts w:ascii="Arial" w:hAnsi="Arial" w:cs="Arial"/>
                <w:sz w:val="20"/>
                <w:szCs w:val="20"/>
                <w:lang w:val="en-US"/>
              </w:rPr>
              <w:t>:</w:t>
            </w:r>
            <w:r w:rsidRPr="006D49D6">
              <w:rPr>
                <w:rFonts w:ascii="Arial" w:hAnsi="Arial" w:cs="Arial"/>
                <w:sz w:val="20"/>
                <w:szCs w:val="20"/>
              </w:rPr>
              <w:t xml:space="preserve"> Сроки предоставления Услуг</w:t>
            </w:r>
          </w:p>
          <w:p w14:paraId="4EFF8717" w14:textId="77777777" w:rsidR="008E4165" w:rsidRPr="006D49D6" w:rsidRDefault="008E4165">
            <w:pPr>
              <w:spacing w:after="0" w:line="240" w:lineRule="auto"/>
              <w:rPr>
                <w:rFonts w:ascii="Arial" w:hAnsi="Arial" w:cs="Arial"/>
                <w:sz w:val="20"/>
                <w:szCs w:val="20"/>
                <w:lang w:val="en-US"/>
              </w:rPr>
            </w:pPr>
          </w:p>
        </w:tc>
      </w:tr>
      <w:tr w:rsidR="006D49D6" w:rsidRPr="006D49D6" w14:paraId="042FD2BF" w14:textId="77777777">
        <w:tc>
          <w:tcPr>
            <w:tcW w:w="4652" w:type="dxa"/>
          </w:tcPr>
          <w:p w14:paraId="44628A81"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1.3: List of problems according to the degree of priority</w:t>
            </w:r>
          </w:p>
          <w:p w14:paraId="136855CD" w14:textId="77777777" w:rsidR="008E4165" w:rsidRPr="006D49D6" w:rsidRDefault="008E4165">
            <w:pPr>
              <w:spacing w:after="0" w:line="240" w:lineRule="auto"/>
              <w:rPr>
                <w:rFonts w:ascii="Arial" w:hAnsi="Arial" w:cs="Arial"/>
                <w:sz w:val="20"/>
                <w:szCs w:val="20"/>
                <w:lang w:val="en-US"/>
              </w:rPr>
            </w:pPr>
          </w:p>
        </w:tc>
        <w:tc>
          <w:tcPr>
            <w:tcW w:w="270" w:type="dxa"/>
          </w:tcPr>
          <w:p w14:paraId="24B05245" w14:textId="77777777" w:rsidR="008E4165" w:rsidRPr="006D49D6" w:rsidRDefault="008E4165">
            <w:pPr>
              <w:spacing w:after="0" w:line="240" w:lineRule="auto"/>
              <w:rPr>
                <w:rFonts w:ascii="Arial" w:hAnsi="Arial" w:cs="Arial"/>
                <w:sz w:val="20"/>
                <w:szCs w:val="20"/>
                <w:lang w:val="en-US"/>
              </w:rPr>
            </w:pPr>
          </w:p>
        </w:tc>
        <w:tc>
          <w:tcPr>
            <w:tcW w:w="4978" w:type="dxa"/>
          </w:tcPr>
          <w:p w14:paraId="1B50EEC5"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Приложение 1.3: Перечень проблем по степени приоритетности</w:t>
            </w:r>
          </w:p>
          <w:p w14:paraId="0AE4BCE8" w14:textId="77777777" w:rsidR="008E4165" w:rsidRPr="006D49D6" w:rsidRDefault="008E4165">
            <w:pPr>
              <w:spacing w:after="0" w:line="240" w:lineRule="auto"/>
              <w:rPr>
                <w:rFonts w:ascii="Arial" w:hAnsi="Arial" w:cs="Arial"/>
                <w:sz w:val="20"/>
                <w:szCs w:val="20"/>
              </w:rPr>
            </w:pPr>
          </w:p>
        </w:tc>
      </w:tr>
      <w:tr w:rsidR="006D49D6" w:rsidRPr="006D49D6" w14:paraId="578AE53B" w14:textId="77777777">
        <w:tc>
          <w:tcPr>
            <w:tcW w:w="4652" w:type="dxa"/>
          </w:tcPr>
          <w:p w14:paraId="39B4A149"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2: Prices for Services</w:t>
            </w:r>
          </w:p>
          <w:p w14:paraId="619C3453" w14:textId="77777777" w:rsidR="008E4165" w:rsidRPr="006D49D6" w:rsidRDefault="008E4165">
            <w:pPr>
              <w:spacing w:after="0" w:line="240" w:lineRule="auto"/>
              <w:rPr>
                <w:rFonts w:ascii="Arial" w:hAnsi="Arial" w:cs="Arial"/>
                <w:sz w:val="20"/>
                <w:szCs w:val="20"/>
                <w:lang w:val="en-US"/>
              </w:rPr>
            </w:pPr>
          </w:p>
        </w:tc>
        <w:tc>
          <w:tcPr>
            <w:tcW w:w="270" w:type="dxa"/>
          </w:tcPr>
          <w:p w14:paraId="409046F1" w14:textId="77777777" w:rsidR="008E4165" w:rsidRPr="006D49D6" w:rsidRDefault="008E4165">
            <w:pPr>
              <w:spacing w:after="0" w:line="240" w:lineRule="auto"/>
              <w:rPr>
                <w:rFonts w:ascii="Arial" w:hAnsi="Arial" w:cs="Arial"/>
                <w:sz w:val="20"/>
                <w:szCs w:val="20"/>
                <w:lang w:val="en-US"/>
              </w:rPr>
            </w:pPr>
          </w:p>
        </w:tc>
        <w:tc>
          <w:tcPr>
            <w:tcW w:w="4978" w:type="dxa"/>
          </w:tcPr>
          <w:p w14:paraId="79FE6FE0"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rPr>
              <w:t>Приложение 2: Цены на Услуги</w:t>
            </w:r>
          </w:p>
          <w:p w14:paraId="3116ECE5" w14:textId="77777777" w:rsidR="008E4165" w:rsidRPr="006D49D6" w:rsidRDefault="008E4165">
            <w:pPr>
              <w:spacing w:after="0" w:line="240" w:lineRule="auto"/>
              <w:rPr>
                <w:rFonts w:ascii="Arial" w:hAnsi="Arial" w:cs="Arial"/>
                <w:sz w:val="20"/>
                <w:szCs w:val="20"/>
                <w:lang w:val="en-US"/>
              </w:rPr>
            </w:pPr>
          </w:p>
        </w:tc>
      </w:tr>
      <w:tr w:rsidR="006D49D6" w:rsidRPr="006D49D6" w14:paraId="019AF361" w14:textId="77777777">
        <w:tc>
          <w:tcPr>
            <w:tcW w:w="4652" w:type="dxa"/>
          </w:tcPr>
          <w:p w14:paraId="0688F2B0"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US"/>
              </w:rPr>
              <w:t>Annex 3: List of equipment maintained under the scope of this Contract</w:t>
            </w:r>
          </w:p>
        </w:tc>
        <w:tc>
          <w:tcPr>
            <w:tcW w:w="270" w:type="dxa"/>
          </w:tcPr>
          <w:p w14:paraId="4ED2ECC7" w14:textId="77777777" w:rsidR="008E4165" w:rsidRPr="006D49D6" w:rsidRDefault="008E4165">
            <w:pPr>
              <w:spacing w:after="0" w:line="240" w:lineRule="auto"/>
              <w:rPr>
                <w:rFonts w:ascii="Arial" w:hAnsi="Arial" w:cs="Arial"/>
                <w:sz w:val="20"/>
                <w:szCs w:val="20"/>
                <w:lang w:val="en-US"/>
              </w:rPr>
            </w:pPr>
          </w:p>
        </w:tc>
        <w:tc>
          <w:tcPr>
            <w:tcW w:w="4978" w:type="dxa"/>
          </w:tcPr>
          <w:p w14:paraId="0CD279E5" w14:textId="77777777" w:rsidR="008E4165" w:rsidRPr="006D49D6" w:rsidRDefault="00035E36">
            <w:pPr>
              <w:spacing w:after="0" w:line="240" w:lineRule="auto"/>
              <w:rPr>
                <w:rFonts w:ascii="Arial" w:hAnsi="Arial" w:cs="Arial"/>
                <w:sz w:val="20"/>
                <w:szCs w:val="20"/>
              </w:rPr>
            </w:pPr>
            <w:r w:rsidRPr="006D49D6">
              <w:rPr>
                <w:rFonts w:ascii="Arial" w:hAnsi="Arial" w:cs="Arial"/>
                <w:sz w:val="20"/>
                <w:szCs w:val="20"/>
              </w:rPr>
              <w:t>Приложение 3: Перечень аппаратного обеспечения, обслуживаемого в рамках настоящего Договора</w:t>
            </w:r>
          </w:p>
        </w:tc>
      </w:tr>
    </w:tbl>
    <w:p w14:paraId="307771A8" w14:textId="77777777" w:rsidR="008E4165" w:rsidRPr="006D49D6" w:rsidRDefault="008E4165">
      <w:pPr>
        <w:spacing w:after="0" w:line="240" w:lineRule="auto"/>
        <w:rPr>
          <w:rFonts w:ascii="Arial" w:hAnsi="Arial" w:cs="Arial"/>
          <w:sz w:val="20"/>
          <w:szCs w:val="20"/>
        </w:rPr>
        <w:sectPr w:rsidR="008E4165" w:rsidRPr="006D49D6">
          <w:footerReference w:type="default" r:id="rId9"/>
          <w:pgSz w:w="11906" w:h="16838"/>
          <w:pgMar w:top="426" w:right="851" w:bottom="1134" w:left="1418" w:header="567" w:footer="567" w:gutter="0"/>
          <w:cols w:space="720"/>
        </w:sectPr>
      </w:pPr>
    </w:p>
    <w:tbl>
      <w:tblPr>
        <w:tblW w:w="9900" w:type="dxa"/>
        <w:tblInd w:w="-5" w:type="dxa"/>
        <w:tblLayout w:type="fixed"/>
        <w:tblLook w:val="04A0" w:firstRow="1" w:lastRow="0" w:firstColumn="1" w:lastColumn="0" w:noHBand="0" w:noVBand="1"/>
      </w:tblPr>
      <w:tblGrid>
        <w:gridCol w:w="4652"/>
        <w:gridCol w:w="270"/>
        <w:gridCol w:w="4978"/>
      </w:tblGrid>
      <w:tr w:rsidR="006D49D6" w:rsidRPr="006D49D6" w14:paraId="2124FB23" w14:textId="77777777">
        <w:tc>
          <w:tcPr>
            <w:tcW w:w="4652" w:type="dxa"/>
          </w:tcPr>
          <w:p w14:paraId="71501451" w14:textId="77777777" w:rsidR="008E4165" w:rsidRPr="006D49D6" w:rsidRDefault="00035E36">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napToGrid w:val="0"/>
                <w:sz w:val="20"/>
                <w:szCs w:val="20"/>
              </w:rPr>
              <w:lastRenderedPageBreak/>
              <w:t>DEFINITIONS</w:t>
            </w:r>
            <w:r w:rsidRPr="006D49D6">
              <w:rPr>
                <w:rFonts w:ascii="Arial" w:hAnsi="Arial" w:cs="Arial"/>
                <w:b/>
                <w:bCs/>
                <w:snapToGrid w:val="0"/>
                <w:sz w:val="20"/>
                <w:szCs w:val="20"/>
                <w:lang w:val="en-US"/>
              </w:rPr>
              <w:t xml:space="preserve"> AND INTERPRETATION:</w:t>
            </w:r>
          </w:p>
          <w:p w14:paraId="28286E69" w14:textId="77777777" w:rsidR="008E4165" w:rsidRPr="006D49D6" w:rsidRDefault="008E4165">
            <w:pPr>
              <w:keepNext/>
              <w:widowControl w:val="0"/>
              <w:spacing w:after="0" w:line="240" w:lineRule="auto"/>
              <w:jc w:val="center"/>
              <w:outlineLvl w:val="0"/>
              <w:rPr>
                <w:rFonts w:ascii="Arial" w:hAnsi="Arial" w:cs="Arial"/>
                <w:b/>
                <w:bCs/>
                <w:sz w:val="20"/>
                <w:szCs w:val="20"/>
                <w:lang w:val="en-GB"/>
              </w:rPr>
            </w:pPr>
          </w:p>
        </w:tc>
        <w:tc>
          <w:tcPr>
            <w:tcW w:w="270" w:type="dxa"/>
          </w:tcPr>
          <w:p w14:paraId="3220817F" w14:textId="77777777" w:rsidR="008E4165" w:rsidRPr="006D49D6" w:rsidRDefault="008E4165">
            <w:pPr>
              <w:keepNext/>
              <w:widowControl w:val="0"/>
              <w:spacing w:after="0" w:line="240" w:lineRule="auto"/>
              <w:jc w:val="center"/>
              <w:outlineLvl w:val="0"/>
              <w:rPr>
                <w:rFonts w:ascii="Arial" w:hAnsi="Arial" w:cs="Arial"/>
                <w:b/>
                <w:bCs/>
                <w:sz w:val="20"/>
                <w:szCs w:val="20"/>
                <w:lang w:val="en-US"/>
              </w:rPr>
            </w:pPr>
          </w:p>
        </w:tc>
        <w:tc>
          <w:tcPr>
            <w:tcW w:w="4978" w:type="dxa"/>
          </w:tcPr>
          <w:p w14:paraId="2414A654" w14:textId="77777777" w:rsidR="008E4165" w:rsidRPr="006D49D6" w:rsidRDefault="00035E36">
            <w:pPr>
              <w:keepNext/>
              <w:widowControl w:val="0"/>
              <w:spacing w:after="0" w:line="240" w:lineRule="auto"/>
              <w:jc w:val="center"/>
              <w:outlineLvl w:val="0"/>
              <w:rPr>
                <w:rFonts w:ascii="Arial" w:hAnsi="Arial" w:cs="Arial"/>
                <w:b/>
                <w:bCs/>
                <w:sz w:val="20"/>
                <w:szCs w:val="20"/>
              </w:rPr>
            </w:pPr>
            <w:r w:rsidRPr="006D49D6">
              <w:rPr>
                <w:rFonts w:ascii="Arial" w:hAnsi="Arial" w:cs="Arial"/>
                <w:b/>
                <w:bCs/>
                <w:sz w:val="20"/>
                <w:szCs w:val="20"/>
              </w:rPr>
              <w:t>О</w:t>
            </w:r>
            <w:r w:rsidRPr="006D49D6">
              <w:rPr>
                <w:rFonts w:ascii="Arial" w:hAnsi="Arial" w:cs="Arial"/>
                <w:b/>
                <w:bCs/>
                <w:caps/>
                <w:sz w:val="20"/>
                <w:szCs w:val="20"/>
              </w:rPr>
              <w:t>пределения И ТОЛКОВАНИЕ</w:t>
            </w:r>
            <w:r w:rsidRPr="006D49D6">
              <w:rPr>
                <w:rFonts w:ascii="Arial" w:hAnsi="Arial" w:cs="Arial"/>
                <w:b/>
                <w:bCs/>
                <w:sz w:val="20"/>
                <w:szCs w:val="20"/>
              </w:rPr>
              <w:t>:</w:t>
            </w:r>
          </w:p>
          <w:p w14:paraId="473D990A" w14:textId="77777777" w:rsidR="008E4165" w:rsidRPr="006D49D6" w:rsidRDefault="008E4165">
            <w:pPr>
              <w:keepNext/>
              <w:widowControl w:val="0"/>
              <w:spacing w:after="0" w:line="240" w:lineRule="auto"/>
              <w:jc w:val="center"/>
              <w:outlineLvl w:val="0"/>
              <w:rPr>
                <w:rFonts w:ascii="Arial" w:hAnsi="Arial" w:cs="Arial"/>
                <w:b/>
                <w:bCs/>
                <w:sz w:val="20"/>
                <w:szCs w:val="20"/>
                <w:lang w:val="en-US"/>
              </w:rPr>
            </w:pPr>
          </w:p>
        </w:tc>
      </w:tr>
      <w:tr w:rsidR="006D49D6" w:rsidRPr="006D49D6" w14:paraId="7BC07C29" w14:textId="77777777">
        <w:tc>
          <w:tcPr>
            <w:tcW w:w="4652" w:type="dxa"/>
          </w:tcPr>
          <w:p w14:paraId="22C333C6" w14:textId="77777777"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When used in this Contract, the terms and expressions defined hereinafter between quotation marks with a capital letter, will be capitalized throughout this Contract and shall have the meaning assigned to them hereby:</w:t>
            </w:r>
          </w:p>
          <w:p w14:paraId="35A60667"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3D505E3B"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4F3BDBD8"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При использовании в настоящем Договоре, термины и выражения, приведенные ниже в кавычках с заглавной буквы, будут использоваться в настоящем Договоре с заглавной буквы и будут иметь значение такое, как указано ниже:</w:t>
            </w:r>
          </w:p>
          <w:p w14:paraId="466DC236"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6669E77C" w14:textId="77777777">
        <w:tc>
          <w:tcPr>
            <w:tcW w:w="4652" w:type="dxa"/>
          </w:tcPr>
          <w:p w14:paraId="22683C57"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bCs/>
                <w:snapToGrid w:val="0"/>
                <w:sz w:val="20"/>
                <w:szCs w:val="20"/>
                <w:lang w:val="en-US"/>
              </w:rPr>
              <w:t>"Contract" -</w:t>
            </w:r>
            <w:r w:rsidRPr="006D49D6">
              <w:rPr>
                <w:rFonts w:ascii="Arial" w:hAnsi="Arial" w:cs="Arial"/>
                <w:snapToGrid w:val="0"/>
                <w:sz w:val="20"/>
                <w:szCs w:val="20"/>
                <w:lang w:val="en-US"/>
              </w:rPr>
              <w:t xml:space="preserve"> shall mean </w:t>
            </w:r>
            <w:r w:rsidRPr="006D49D6">
              <w:rPr>
                <w:rFonts w:ascii="Arial" w:hAnsi="Arial" w:cs="Arial"/>
                <w:snapToGrid w:val="0"/>
                <w:sz w:val="20"/>
                <w:szCs w:val="20"/>
                <w:lang w:val="en-GB"/>
              </w:rPr>
              <w:t>the present</w:t>
            </w:r>
            <w:r w:rsidRPr="006D49D6">
              <w:rPr>
                <w:rFonts w:ascii="Arial" w:hAnsi="Arial" w:cs="Arial"/>
                <w:snapToGrid w:val="0"/>
                <w:sz w:val="20"/>
                <w:szCs w:val="20"/>
                <w:lang w:val="en-US"/>
              </w:rPr>
              <w:t xml:space="preserve"> Maintenance &amp; Warranty Contract between the Contractor and the Customer including its Annexes, any supplementary agreements and any succeeding amendments thereto.</w:t>
            </w:r>
          </w:p>
          <w:p w14:paraId="13DF8A6F"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01CE79FA"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692A2164"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bCs/>
                <w:sz w:val="20"/>
                <w:szCs w:val="20"/>
              </w:rPr>
              <w:t>"Договор" -</w:t>
            </w:r>
            <w:r w:rsidRPr="006D49D6">
              <w:rPr>
                <w:rFonts w:ascii="Arial" w:hAnsi="Arial" w:cs="Arial"/>
                <w:sz w:val="20"/>
                <w:szCs w:val="20"/>
              </w:rPr>
              <w:t xml:space="preserve"> настоящий Договор на техническую поддержку и послегарантийное обслуживание с Приложениями и любыми последующими дополнительными соглашениями и поправками к нему, заключаемый между Исполнителем и Заказчиком.</w:t>
            </w:r>
          </w:p>
          <w:p w14:paraId="104FF4AA"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756824FA" w14:textId="77777777">
        <w:tc>
          <w:tcPr>
            <w:tcW w:w="4652" w:type="dxa"/>
          </w:tcPr>
          <w:p w14:paraId="07E27610"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bCs/>
                <w:snapToGrid w:val="0"/>
                <w:sz w:val="20"/>
                <w:szCs w:val="20"/>
                <w:lang w:val="en-US"/>
              </w:rPr>
              <w:t xml:space="preserve">"Acceptance" </w:t>
            </w:r>
            <w:r w:rsidRPr="006D49D6">
              <w:rPr>
                <w:rFonts w:ascii="Arial" w:hAnsi="Arial" w:cs="Arial"/>
                <w:snapToGrid w:val="0"/>
                <w:sz w:val="20"/>
                <w:szCs w:val="20"/>
                <w:lang w:val="en-US"/>
              </w:rPr>
              <w:t>– shall mean relevant inspections, tests and/or acceptance checks of the System’s functioning carried out by the authorized representatives both of the Contractor and the Customer in accordance with the agreed Acceptance Procedure in order to attest that the System is operating in full conformity with applicable technical specifications.</w:t>
            </w:r>
          </w:p>
          <w:p w14:paraId="15D7FA83"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19B23DFF"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66012146"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bCs/>
                <w:sz w:val="20"/>
                <w:szCs w:val="20"/>
              </w:rPr>
              <w:t xml:space="preserve">"Приемка"- </w:t>
            </w:r>
            <w:r w:rsidRPr="006D49D6">
              <w:rPr>
                <w:rFonts w:ascii="Arial" w:hAnsi="Arial" w:cs="Arial"/>
                <w:sz w:val="20"/>
                <w:szCs w:val="20"/>
              </w:rPr>
              <w:t>соответствующие инспекции, тесты и/или контрольные проверки работы Системы, проводимые уполномоченными представителями Исполнителя и Заказчика в соответствии с согласованной Процедурой Приемки для установления того, что Система функционирует в полном соответствии с техническими спецификациями.</w:t>
            </w:r>
          </w:p>
          <w:p w14:paraId="546658C3"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2823C0D3" w14:textId="77777777">
        <w:tc>
          <w:tcPr>
            <w:tcW w:w="4652" w:type="dxa"/>
          </w:tcPr>
          <w:p w14:paraId="375F797E"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bCs/>
                <w:snapToGrid w:val="0"/>
                <w:sz w:val="20"/>
                <w:szCs w:val="20"/>
                <w:lang w:val="en-US"/>
              </w:rPr>
              <w:t xml:space="preserve">"Maintenance &amp; </w:t>
            </w:r>
            <w:proofErr w:type="spellStart"/>
            <w:r w:rsidRPr="006D49D6">
              <w:rPr>
                <w:rFonts w:ascii="Arial" w:hAnsi="Arial" w:cs="Arial"/>
                <w:b/>
                <w:bCs/>
                <w:snapToGrid w:val="0"/>
                <w:sz w:val="20"/>
                <w:szCs w:val="20"/>
                <w:lang w:val="en-US"/>
              </w:rPr>
              <w:t>Postwarranty</w:t>
            </w:r>
            <w:proofErr w:type="spellEnd"/>
            <w:r w:rsidRPr="006D49D6">
              <w:rPr>
                <w:rFonts w:ascii="Arial" w:hAnsi="Arial" w:cs="Arial"/>
                <w:b/>
                <w:bCs/>
                <w:snapToGrid w:val="0"/>
                <w:sz w:val="20"/>
                <w:szCs w:val="20"/>
                <w:lang w:val="en-US"/>
              </w:rPr>
              <w:t xml:space="preserve"> Period"</w:t>
            </w:r>
            <w:r w:rsidRPr="006D49D6">
              <w:rPr>
                <w:rFonts w:ascii="Arial" w:hAnsi="Arial" w:cs="Arial"/>
                <w:snapToGrid w:val="0"/>
                <w:sz w:val="20"/>
                <w:szCs w:val="20"/>
                <w:lang w:val="en-US"/>
              </w:rPr>
              <w:t xml:space="preserve"> – shall mean the period equal to the Contract Period referred to in Article 14 herein.</w:t>
            </w:r>
          </w:p>
          <w:p w14:paraId="64C49530"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649C380A"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581EBD29"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bCs/>
                <w:sz w:val="20"/>
                <w:szCs w:val="20"/>
              </w:rPr>
              <w:t>"Срок технической поддержки и послегарантийного обслуживания"</w:t>
            </w:r>
            <w:r w:rsidRPr="006D49D6">
              <w:rPr>
                <w:rFonts w:ascii="Arial" w:hAnsi="Arial" w:cs="Arial"/>
                <w:sz w:val="20"/>
                <w:szCs w:val="20"/>
              </w:rPr>
              <w:t xml:space="preserve"> – означает период времени, равный Сроку действия настоящего Договора, указанному в Статье 14 настоящего Договора.</w:t>
            </w:r>
          </w:p>
          <w:p w14:paraId="2E4BAC75"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751591ED" w14:textId="77777777">
        <w:tc>
          <w:tcPr>
            <w:tcW w:w="4652" w:type="dxa"/>
          </w:tcPr>
          <w:p w14:paraId="7EA91A97"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snapToGrid w:val="0"/>
                <w:sz w:val="20"/>
                <w:szCs w:val="20"/>
                <w:lang w:val="en-US"/>
              </w:rPr>
              <w:t>"Services" -</w:t>
            </w:r>
            <w:r w:rsidRPr="006D49D6">
              <w:rPr>
                <w:rFonts w:ascii="Arial" w:hAnsi="Arial" w:cs="Arial"/>
                <w:snapToGrid w:val="0"/>
                <w:sz w:val="20"/>
                <w:szCs w:val="20"/>
                <w:lang w:val="en-US"/>
              </w:rPr>
              <w:t xml:space="preserve"> the relevant works and services to be performed by the Contractor under the terms and conditions contained herein, described in Annexes 1-1.3</w:t>
            </w:r>
          </w:p>
          <w:p w14:paraId="386E1F0C"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73A9E380"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5789A507"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"Услуги"</w:t>
            </w:r>
            <w:r w:rsidRPr="006D49D6">
              <w:rPr>
                <w:rFonts w:ascii="Arial" w:hAnsi="Arial" w:cs="Arial"/>
                <w:sz w:val="20"/>
                <w:szCs w:val="20"/>
              </w:rPr>
              <w:t xml:space="preserve"> - соответствующие работы и услуги, выполняемые Исполнителем в соответствии с настоящим Договором, описанные в Приложениях 1-1.3.</w:t>
            </w:r>
          </w:p>
          <w:p w14:paraId="568CDD60"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487BF7A9" w14:textId="77777777">
        <w:tc>
          <w:tcPr>
            <w:tcW w:w="4652" w:type="dxa"/>
          </w:tcPr>
          <w:p w14:paraId="578C1A12"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bCs/>
                <w:snapToGrid w:val="0"/>
                <w:sz w:val="20"/>
                <w:szCs w:val="20"/>
                <w:lang w:val="en-US"/>
              </w:rPr>
              <w:t>"System" –</w:t>
            </w:r>
            <w:r w:rsidRPr="006D49D6">
              <w:rPr>
                <w:rFonts w:ascii="Arial" w:hAnsi="Arial" w:cs="Arial"/>
                <w:snapToGrid w:val="0"/>
                <w:sz w:val="20"/>
                <w:szCs w:val="20"/>
                <w:lang w:val="en-US"/>
              </w:rPr>
              <w:t xml:space="preserve"> shall mean the whole network or any part thereof listed in Annex 3 hereto.</w:t>
            </w:r>
          </w:p>
          <w:p w14:paraId="34D110D0"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537EC118"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40C2A523"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bCs/>
                <w:sz w:val="20"/>
                <w:szCs w:val="20"/>
              </w:rPr>
              <w:t>"Система" -</w:t>
            </w:r>
            <w:r w:rsidRPr="006D49D6">
              <w:rPr>
                <w:rFonts w:ascii="Arial" w:hAnsi="Arial" w:cs="Arial"/>
                <w:sz w:val="20"/>
                <w:szCs w:val="20"/>
              </w:rPr>
              <w:t xml:space="preserve"> вся сеть или любая ее часть, приведенная в Приложении 3.</w:t>
            </w:r>
          </w:p>
          <w:p w14:paraId="06460D61"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22FD23DC" w14:textId="77777777">
        <w:tc>
          <w:tcPr>
            <w:tcW w:w="4652" w:type="dxa"/>
          </w:tcPr>
          <w:p w14:paraId="56D8FBCA"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bCs/>
                <w:snapToGrid w:val="0"/>
                <w:sz w:val="20"/>
                <w:szCs w:val="20"/>
                <w:lang w:val="en-US"/>
              </w:rPr>
              <w:t>"Total Value of the Contract" –</w:t>
            </w:r>
            <w:r w:rsidRPr="006D49D6">
              <w:rPr>
                <w:rFonts w:ascii="Arial" w:hAnsi="Arial" w:cs="Arial"/>
                <w:snapToGrid w:val="0"/>
                <w:sz w:val="20"/>
                <w:szCs w:val="20"/>
                <w:lang w:val="en-US"/>
              </w:rPr>
              <w:t xml:space="preserve"> shall mean the annual value of Services (as defined above) provided by the Contractor hereunder, due to be paid by the Customer pursuant to this Contract as detailed in Article 2 of this Contract.</w:t>
            </w:r>
          </w:p>
          <w:p w14:paraId="5D4055B7" w14:textId="77777777" w:rsidR="008E4165" w:rsidRPr="006D49D6" w:rsidRDefault="008E4165">
            <w:pPr>
              <w:spacing w:after="0" w:line="240" w:lineRule="auto"/>
              <w:jc w:val="both"/>
              <w:rPr>
                <w:rFonts w:ascii="Arial" w:hAnsi="Arial" w:cs="Arial"/>
                <w:b/>
                <w:snapToGrid w:val="0"/>
                <w:sz w:val="20"/>
                <w:szCs w:val="20"/>
                <w:lang w:val="en-US"/>
              </w:rPr>
            </w:pPr>
          </w:p>
          <w:p w14:paraId="08252573" w14:textId="77777777" w:rsidR="008E4165" w:rsidRPr="006D49D6" w:rsidRDefault="008E4165">
            <w:pPr>
              <w:spacing w:after="0" w:line="240" w:lineRule="auto"/>
              <w:jc w:val="both"/>
              <w:rPr>
                <w:rFonts w:ascii="Arial" w:hAnsi="Arial" w:cs="Arial"/>
                <w:b/>
                <w:snapToGrid w:val="0"/>
                <w:sz w:val="20"/>
                <w:szCs w:val="20"/>
                <w:lang w:val="en-US"/>
              </w:rPr>
            </w:pPr>
          </w:p>
          <w:p w14:paraId="141A69B2" w14:textId="61DECBA5" w:rsidR="008E4165" w:rsidRPr="006D49D6" w:rsidRDefault="00035E36">
            <w:pPr>
              <w:spacing w:after="0" w:line="240" w:lineRule="auto"/>
              <w:jc w:val="both"/>
              <w:rPr>
                <w:rFonts w:ascii="Arial" w:hAnsi="Arial" w:cs="Arial"/>
                <w:snapToGrid w:val="0"/>
                <w:sz w:val="20"/>
                <w:szCs w:val="20"/>
                <w:lang w:val="en-US" w:eastAsia="zh-CN"/>
              </w:rPr>
            </w:pPr>
            <w:r w:rsidRPr="006D49D6">
              <w:rPr>
                <w:rFonts w:ascii="Arial" w:hAnsi="Arial" w:cs="Arial"/>
                <w:b/>
                <w:snapToGrid w:val="0"/>
                <w:sz w:val="20"/>
                <w:szCs w:val="20"/>
                <w:lang w:val="en-US"/>
              </w:rPr>
              <w:t>Actual costs</w:t>
            </w:r>
            <w:r w:rsidRPr="006D49D6">
              <w:rPr>
                <w:rFonts w:ascii="Arial" w:hAnsi="Arial" w:cs="Arial"/>
                <w:b/>
                <w:snapToGrid w:val="0"/>
                <w:sz w:val="20"/>
                <w:szCs w:val="20"/>
                <w:lang w:val="en-US" w:eastAsia="zh-CN"/>
              </w:rPr>
              <w:t>-</w:t>
            </w:r>
            <w:r w:rsidRPr="006D49D6">
              <w:rPr>
                <w:rFonts w:ascii="Arial" w:hAnsi="Arial" w:cs="Arial"/>
                <w:snapToGrid w:val="0"/>
                <w:sz w:val="20"/>
                <w:szCs w:val="20"/>
                <w:lang w:val="en-US" w:eastAsia="zh-CN"/>
              </w:rPr>
              <w:t xml:space="preserve"> This is the costs incurred by the Customer or the Contractor in the performance of this </w:t>
            </w:r>
            <w:r w:rsidR="009D72C6" w:rsidRPr="006D49D6">
              <w:rPr>
                <w:rFonts w:ascii="Arial" w:hAnsi="Arial" w:cs="Arial"/>
                <w:snapToGrid w:val="0"/>
                <w:sz w:val="20"/>
                <w:szCs w:val="20"/>
                <w:lang w:val="en-US" w:eastAsia="zh-CN"/>
              </w:rPr>
              <w:t xml:space="preserve">Contract </w:t>
            </w:r>
            <w:r w:rsidRPr="006D49D6">
              <w:rPr>
                <w:rFonts w:ascii="Arial" w:hAnsi="Arial" w:cs="Arial"/>
                <w:snapToGrid w:val="0"/>
                <w:sz w:val="20"/>
                <w:szCs w:val="20"/>
                <w:lang w:val="en-US" w:eastAsia="zh-CN"/>
              </w:rPr>
              <w:t xml:space="preserve">taking into account the commercial offers and other terms of the </w:t>
            </w:r>
            <w:r w:rsidR="009D72C6" w:rsidRPr="006D49D6">
              <w:rPr>
                <w:rFonts w:ascii="Arial" w:hAnsi="Arial" w:cs="Arial"/>
                <w:snapToGrid w:val="0"/>
                <w:sz w:val="20"/>
                <w:szCs w:val="20"/>
                <w:lang w:val="en-US" w:eastAsia="zh-CN"/>
              </w:rPr>
              <w:t>Contract</w:t>
            </w:r>
            <w:r w:rsidRPr="006D49D6">
              <w:rPr>
                <w:rFonts w:ascii="Arial" w:hAnsi="Arial" w:cs="Arial"/>
                <w:snapToGrid w:val="0"/>
                <w:sz w:val="20"/>
                <w:szCs w:val="20"/>
                <w:lang w:val="en-US" w:eastAsia="zh-CN"/>
              </w:rPr>
              <w:t>.</w:t>
            </w:r>
          </w:p>
          <w:p w14:paraId="54559EFD" w14:textId="77777777" w:rsidR="00B106AB" w:rsidRPr="006D49D6" w:rsidRDefault="00B106AB">
            <w:pPr>
              <w:spacing w:after="0" w:line="240" w:lineRule="auto"/>
              <w:jc w:val="both"/>
              <w:rPr>
                <w:rFonts w:ascii="Arial" w:hAnsi="Arial" w:cs="Arial"/>
                <w:snapToGrid w:val="0"/>
                <w:sz w:val="20"/>
                <w:szCs w:val="20"/>
                <w:lang w:val="en-US"/>
              </w:rPr>
            </w:pPr>
          </w:p>
          <w:p w14:paraId="73C13B21" w14:textId="56A2FAFB" w:rsidR="008E4165" w:rsidRPr="006D49D6" w:rsidRDefault="00035E36">
            <w:pPr>
              <w:spacing w:after="0" w:line="240" w:lineRule="auto"/>
              <w:jc w:val="both"/>
              <w:rPr>
                <w:rFonts w:ascii="Arial" w:hAnsi="Arial" w:cs="Arial"/>
                <w:b/>
                <w:snapToGrid w:val="0"/>
                <w:sz w:val="20"/>
                <w:szCs w:val="20"/>
                <w:lang w:val="en-US"/>
              </w:rPr>
            </w:pPr>
            <w:r w:rsidRPr="006D49D6">
              <w:rPr>
                <w:rStyle w:val="aff0"/>
                <w:rFonts w:ascii="Arial" w:eastAsia="SimSun" w:hAnsi="Arial" w:cs="Arial"/>
                <w:sz w:val="21"/>
                <w:szCs w:val="21"/>
                <w:shd w:val="clear" w:color="auto" w:fill="FFFFFF"/>
                <w:lang w:val="en-US"/>
              </w:rPr>
              <w:t>Incident</w:t>
            </w:r>
            <w:r w:rsidRPr="006D49D6">
              <w:rPr>
                <w:rFonts w:ascii="Arial" w:eastAsia="SimSun" w:hAnsi="Arial" w:cs="Arial"/>
                <w:sz w:val="21"/>
                <w:szCs w:val="21"/>
                <w:shd w:val="clear" w:color="auto" w:fill="FFFFFF"/>
                <w:lang w:val="en-US"/>
              </w:rPr>
              <w:t xml:space="preserve"> - the damage of hardware, the violation of technological process of the Customer during the execution of the obligations under the </w:t>
            </w:r>
            <w:r w:rsidR="005B5A4C" w:rsidRPr="006D49D6">
              <w:rPr>
                <w:rFonts w:ascii="Arial" w:eastAsia="SimSun" w:hAnsi="Arial" w:cs="Arial"/>
                <w:sz w:val="21"/>
                <w:szCs w:val="21"/>
                <w:shd w:val="clear" w:color="auto" w:fill="FFFFFF"/>
                <w:lang w:val="en-US"/>
              </w:rPr>
              <w:t>Contract</w:t>
            </w:r>
            <w:r w:rsidRPr="006D49D6">
              <w:rPr>
                <w:rFonts w:ascii="Arial" w:eastAsia="SimSun" w:hAnsi="Arial" w:cs="Arial"/>
                <w:sz w:val="21"/>
                <w:szCs w:val="21"/>
                <w:shd w:val="clear" w:color="auto" w:fill="FFFFFF"/>
                <w:lang w:val="en-US"/>
              </w:rPr>
              <w:t xml:space="preserve"> by the Contractor, deviation from the terms and conditions of the </w:t>
            </w:r>
            <w:r w:rsidR="005B5A4C" w:rsidRPr="006D49D6">
              <w:rPr>
                <w:rFonts w:ascii="Arial" w:eastAsia="SimSun" w:hAnsi="Arial" w:cs="Arial"/>
                <w:sz w:val="21"/>
                <w:szCs w:val="21"/>
                <w:shd w:val="clear" w:color="auto" w:fill="FFFFFF"/>
                <w:lang w:val="en-US"/>
              </w:rPr>
              <w:t>Contract</w:t>
            </w:r>
            <w:r w:rsidRPr="006D49D6">
              <w:rPr>
                <w:rFonts w:ascii="Arial" w:eastAsia="SimSun" w:hAnsi="Arial" w:cs="Arial"/>
                <w:sz w:val="21"/>
                <w:szCs w:val="21"/>
                <w:shd w:val="clear" w:color="auto" w:fill="FFFFFF"/>
                <w:lang w:val="en-US"/>
              </w:rPr>
              <w:t xml:space="preserve"> by the Contractor, violation of the provisions of laws and other regulatory acts of the Kyrgyz Republic, and also normative technical documents establishing rules of conducting of works at the production facility of the Customer. In this case, the date of occurrence of the Incident is the date of damage of the hardware,</w:t>
            </w:r>
            <w:r w:rsidR="005C55FC" w:rsidRPr="006D49D6">
              <w:rPr>
                <w:rFonts w:ascii="Arial" w:eastAsia="SimSun" w:hAnsi="Arial" w:cs="Arial"/>
                <w:sz w:val="21"/>
                <w:szCs w:val="21"/>
                <w:shd w:val="clear" w:color="auto" w:fill="FFFFFF"/>
                <w:lang w:val="en-US"/>
              </w:rPr>
              <w:t xml:space="preserve"> </w:t>
            </w:r>
            <w:r w:rsidRPr="006D49D6">
              <w:rPr>
                <w:rFonts w:ascii="Arial" w:eastAsia="SimSun" w:hAnsi="Arial" w:cs="Arial"/>
                <w:sz w:val="21"/>
                <w:szCs w:val="21"/>
                <w:shd w:val="clear" w:color="auto" w:fill="FFFFFF"/>
                <w:lang w:val="en-US"/>
              </w:rPr>
              <w:t>or the date of exceeding the terms of the Contract.</w:t>
            </w:r>
          </w:p>
          <w:p w14:paraId="57065E6B" w14:textId="77777777" w:rsidR="008E4165" w:rsidRPr="006D49D6" w:rsidRDefault="008E4165">
            <w:pPr>
              <w:spacing w:after="0" w:line="240" w:lineRule="auto"/>
              <w:jc w:val="both"/>
              <w:rPr>
                <w:rFonts w:ascii="Arial" w:hAnsi="Arial" w:cs="Arial"/>
                <w:b/>
                <w:snapToGrid w:val="0"/>
                <w:sz w:val="20"/>
                <w:szCs w:val="20"/>
                <w:lang w:val="en-US"/>
              </w:rPr>
            </w:pPr>
          </w:p>
          <w:p w14:paraId="2A610B69" w14:textId="77777777" w:rsidR="008E4165" w:rsidRPr="006D49D6" w:rsidRDefault="00035E36">
            <w:pPr>
              <w:spacing w:after="0" w:line="240" w:lineRule="auto"/>
              <w:jc w:val="both"/>
              <w:rPr>
                <w:rFonts w:ascii="Arial" w:hAnsi="Arial" w:cs="Arial"/>
                <w:snapToGrid w:val="0"/>
                <w:sz w:val="20"/>
                <w:szCs w:val="20"/>
                <w:lang w:val="en-US"/>
              </w:rPr>
            </w:pPr>
            <w:r w:rsidRPr="006D49D6">
              <w:rPr>
                <w:rFonts w:ascii="Arial" w:hAnsi="Arial" w:cs="Arial"/>
                <w:b/>
                <w:snapToGrid w:val="0"/>
                <w:sz w:val="20"/>
                <w:szCs w:val="20"/>
                <w:lang w:val="en-US"/>
              </w:rPr>
              <w:t>“Hardware”</w:t>
            </w:r>
            <w:r w:rsidRPr="006D49D6">
              <w:rPr>
                <w:rFonts w:ascii="Arial" w:hAnsi="Arial" w:cs="Arial"/>
                <w:snapToGrid w:val="0"/>
                <w:sz w:val="20"/>
                <w:szCs w:val="20"/>
                <w:lang w:val="en-US"/>
              </w:rPr>
              <w:t xml:space="preserve"> – shall mean any equipment including, but not limited to the switch, base station controller, base stations, modules, racks, cables, </w:t>
            </w:r>
            <w:r w:rsidRPr="006D49D6">
              <w:rPr>
                <w:rFonts w:ascii="Arial" w:hAnsi="Arial" w:cs="Arial"/>
                <w:snapToGrid w:val="0"/>
                <w:sz w:val="20"/>
                <w:szCs w:val="20"/>
                <w:lang w:val="en-US"/>
              </w:rPr>
              <w:lastRenderedPageBreak/>
              <w:t>installed at the Customer’s premises, as well as the</w:t>
            </w:r>
            <w:r w:rsidR="004012A6" w:rsidRPr="006D49D6">
              <w:rPr>
                <w:rFonts w:ascii="Arial" w:hAnsi="Arial" w:cs="Arial"/>
                <w:snapToGrid w:val="0"/>
                <w:sz w:val="20"/>
                <w:szCs w:val="20"/>
                <w:lang w:val="en-US"/>
              </w:rPr>
              <w:t xml:space="preserve"> spare parts manufactured by Huawei</w:t>
            </w:r>
            <w:r w:rsidRPr="006D49D6">
              <w:rPr>
                <w:rFonts w:ascii="Arial" w:hAnsi="Arial" w:cs="Arial"/>
                <w:snapToGrid w:val="0"/>
                <w:sz w:val="20"/>
                <w:szCs w:val="20"/>
                <w:lang w:val="en-US"/>
              </w:rPr>
              <w:t>.</w:t>
            </w:r>
          </w:p>
        </w:tc>
        <w:tc>
          <w:tcPr>
            <w:tcW w:w="270" w:type="dxa"/>
          </w:tcPr>
          <w:p w14:paraId="67FF7B22"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4F23A5D6"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bCs/>
                <w:sz w:val="20"/>
                <w:szCs w:val="20"/>
              </w:rPr>
              <w:t>"Общая стоимость Договора"</w:t>
            </w:r>
            <w:r w:rsidRPr="006D49D6">
              <w:rPr>
                <w:rFonts w:ascii="Arial" w:hAnsi="Arial" w:cs="Arial"/>
                <w:sz w:val="20"/>
                <w:szCs w:val="20"/>
              </w:rPr>
              <w:t xml:space="preserve"> - стоимость оказываемых Исполнителем Услуг (по приведенному выше определению), выплачиваемая Заказчиком Исполнителю согласно настоящему Договору, и указанная в Статье 2 настоящего Договора.</w:t>
            </w:r>
          </w:p>
          <w:p w14:paraId="259DDE75" w14:textId="77777777" w:rsidR="008E4165" w:rsidRPr="006D49D6" w:rsidRDefault="008E4165">
            <w:pPr>
              <w:spacing w:after="0" w:line="240" w:lineRule="auto"/>
              <w:jc w:val="both"/>
              <w:rPr>
                <w:rFonts w:ascii="Arial" w:hAnsi="Arial" w:cs="Arial"/>
                <w:sz w:val="20"/>
                <w:szCs w:val="20"/>
              </w:rPr>
            </w:pPr>
          </w:p>
          <w:p w14:paraId="346BEE92"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Фактические затраты</w:t>
            </w:r>
            <w:r w:rsidRPr="006D49D6">
              <w:rPr>
                <w:rFonts w:ascii="Arial" w:hAnsi="Arial" w:cs="Arial"/>
                <w:sz w:val="20"/>
                <w:szCs w:val="20"/>
              </w:rPr>
              <w:t xml:space="preserve"> – это затраты, которые понес Заказчик или Исполнитель при выполнении данного Договора с учетом коммерческих предложений и иных условий Договора. </w:t>
            </w:r>
          </w:p>
          <w:p w14:paraId="2BAC1621" w14:textId="77777777" w:rsidR="008E4165" w:rsidRPr="006D49D6" w:rsidRDefault="008E4165">
            <w:pPr>
              <w:spacing w:after="0" w:line="240" w:lineRule="auto"/>
              <w:jc w:val="both"/>
              <w:rPr>
                <w:rFonts w:ascii="Arial" w:hAnsi="Arial" w:cs="Arial"/>
                <w:sz w:val="20"/>
                <w:szCs w:val="20"/>
              </w:rPr>
            </w:pPr>
          </w:p>
          <w:p w14:paraId="03D9C795" w14:textId="77777777" w:rsidR="008E4165" w:rsidRPr="006D49D6" w:rsidRDefault="00035E36">
            <w:pPr>
              <w:spacing w:after="0" w:line="240" w:lineRule="auto"/>
              <w:jc w:val="both"/>
              <w:rPr>
                <w:rStyle w:val="w"/>
                <w:rFonts w:ascii="Arial" w:hAnsi="Arial" w:cs="Arial"/>
                <w:sz w:val="20"/>
                <w:szCs w:val="20"/>
              </w:rPr>
            </w:pPr>
            <w:r w:rsidRPr="006D49D6">
              <w:rPr>
                <w:rFonts w:ascii="Arial" w:hAnsi="Arial" w:cs="Arial"/>
                <w:b/>
                <w:sz w:val="20"/>
                <w:szCs w:val="20"/>
              </w:rPr>
              <w:t>Инцидент</w:t>
            </w:r>
            <w:r w:rsidRPr="006D49D6">
              <w:rPr>
                <w:rFonts w:ascii="Arial" w:hAnsi="Arial" w:cs="Arial"/>
                <w:sz w:val="20"/>
                <w:szCs w:val="20"/>
              </w:rPr>
              <w:t xml:space="preserve"> - </w:t>
            </w:r>
            <w:r w:rsidRPr="006D49D6">
              <w:rPr>
                <w:rStyle w:val="w"/>
                <w:rFonts w:ascii="Arial" w:hAnsi="Arial" w:cs="Arial"/>
                <w:sz w:val="20"/>
                <w:szCs w:val="20"/>
              </w:rPr>
              <w:t>повреждение аппаратного обеспечения, нарушение режима</w:t>
            </w:r>
            <w:r w:rsidRPr="006D49D6">
              <w:rPr>
                <w:rFonts w:ascii="Arial" w:hAnsi="Arial" w:cs="Arial"/>
                <w:sz w:val="20"/>
                <w:szCs w:val="20"/>
              </w:rPr>
              <w:t xml:space="preserve"> </w:t>
            </w:r>
            <w:r w:rsidRPr="006D49D6">
              <w:rPr>
                <w:rStyle w:val="w"/>
                <w:rFonts w:ascii="Arial" w:hAnsi="Arial" w:cs="Arial"/>
                <w:sz w:val="20"/>
                <w:szCs w:val="20"/>
              </w:rPr>
              <w:t>технологического</w:t>
            </w:r>
            <w:r w:rsidRPr="006D49D6">
              <w:rPr>
                <w:rFonts w:ascii="Arial" w:hAnsi="Arial" w:cs="Arial"/>
                <w:sz w:val="20"/>
                <w:szCs w:val="20"/>
              </w:rPr>
              <w:t xml:space="preserve"> </w:t>
            </w:r>
            <w:r w:rsidRPr="006D49D6">
              <w:rPr>
                <w:rStyle w:val="w"/>
                <w:rFonts w:ascii="Arial" w:hAnsi="Arial" w:cs="Arial"/>
                <w:sz w:val="20"/>
                <w:szCs w:val="20"/>
              </w:rPr>
              <w:t>процесса Заказчика во время выполнения обязательств по Договору Исполнителем</w:t>
            </w:r>
            <w:r w:rsidRPr="006D49D6">
              <w:rPr>
                <w:rFonts w:ascii="Arial" w:hAnsi="Arial" w:cs="Arial"/>
                <w:sz w:val="20"/>
                <w:szCs w:val="20"/>
              </w:rPr>
              <w:t xml:space="preserve">, </w:t>
            </w:r>
            <w:r w:rsidRPr="006D49D6">
              <w:rPr>
                <w:rStyle w:val="w"/>
                <w:rFonts w:ascii="Arial" w:hAnsi="Arial" w:cs="Arial"/>
                <w:sz w:val="20"/>
                <w:szCs w:val="20"/>
              </w:rPr>
              <w:t>отклонение</w:t>
            </w:r>
            <w:r w:rsidRPr="006D49D6">
              <w:rPr>
                <w:rFonts w:ascii="Arial" w:hAnsi="Arial" w:cs="Arial"/>
                <w:sz w:val="20"/>
                <w:szCs w:val="20"/>
              </w:rPr>
              <w:t xml:space="preserve"> </w:t>
            </w:r>
            <w:r w:rsidRPr="006D49D6">
              <w:rPr>
                <w:rStyle w:val="w"/>
                <w:rFonts w:ascii="Arial" w:hAnsi="Arial" w:cs="Arial"/>
                <w:sz w:val="20"/>
                <w:szCs w:val="20"/>
              </w:rPr>
              <w:t>от</w:t>
            </w:r>
            <w:r w:rsidRPr="006D49D6">
              <w:rPr>
                <w:rFonts w:ascii="Arial" w:hAnsi="Arial" w:cs="Arial"/>
                <w:sz w:val="20"/>
                <w:szCs w:val="20"/>
              </w:rPr>
              <w:t xml:space="preserve"> выполнения сроков и условий Договора со стороны Исполнителя, </w:t>
            </w:r>
            <w:r w:rsidRPr="006D49D6">
              <w:rPr>
                <w:rStyle w:val="w"/>
                <w:rFonts w:ascii="Arial" w:hAnsi="Arial" w:cs="Arial"/>
                <w:sz w:val="20"/>
                <w:szCs w:val="20"/>
              </w:rPr>
              <w:t>нарушение</w:t>
            </w:r>
            <w:r w:rsidRPr="006D49D6">
              <w:rPr>
                <w:rFonts w:ascii="Arial" w:hAnsi="Arial" w:cs="Arial"/>
                <w:sz w:val="20"/>
                <w:szCs w:val="20"/>
              </w:rPr>
              <w:t xml:space="preserve"> </w:t>
            </w:r>
            <w:r w:rsidRPr="006D49D6">
              <w:rPr>
                <w:rStyle w:val="w"/>
                <w:rFonts w:ascii="Arial" w:hAnsi="Arial" w:cs="Arial"/>
                <w:sz w:val="20"/>
                <w:szCs w:val="20"/>
              </w:rPr>
              <w:t>положений</w:t>
            </w:r>
            <w:r w:rsidRPr="006D49D6">
              <w:rPr>
                <w:rFonts w:ascii="Arial" w:hAnsi="Arial" w:cs="Arial"/>
                <w:sz w:val="20"/>
                <w:szCs w:val="20"/>
              </w:rPr>
              <w:t xml:space="preserve"> </w:t>
            </w:r>
            <w:r w:rsidRPr="006D49D6">
              <w:rPr>
                <w:rStyle w:val="w"/>
                <w:rFonts w:ascii="Arial" w:hAnsi="Arial" w:cs="Arial"/>
                <w:sz w:val="20"/>
                <w:szCs w:val="20"/>
              </w:rPr>
              <w:t>законов</w:t>
            </w:r>
            <w:r w:rsidRPr="006D49D6">
              <w:rPr>
                <w:rFonts w:ascii="Arial" w:hAnsi="Arial" w:cs="Arial"/>
                <w:sz w:val="20"/>
                <w:szCs w:val="20"/>
              </w:rPr>
              <w:t xml:space="preserve"> </w:t>
            </w:r>
            <w:r w:rsidRPr="006D49D6">
              <w:rPr>
                <w:rStyle w:val="w"/>
                <w:rFonts w:ascii="Arial" w:hAnsi="Arial" w:cs="Arial"/>
                <w:sz w:val="20"/>
                <w:szCs w:val="20"/>
              </w:rPr>
              <w:t>и</w:t>
            </w:r>
            <w:r w:rsidRPr="006D49D6">
              <w:rPr>
                <w:rFonts w:ascii="Arial" w:hAnsi="Arial" w:cs="Arial"/>
                <w:sz w:val="20"/>
                <w:szCs w:val="20"/>
              </w:rPr>
              <w:t xml:space="preserve"> </w:t>
            </w:r>
            <w:r w:rsidRPr="006D49D6">
              <w:rPr>
                <w:rStyle w:val="w"/>
                <w:rFonts w:ascii="Arial" w:hAnsi="Arial" w:cs="Arial"/>
                <w:sz w:val="20"/>
                <w:szCs w:val="20"/>
              </w:rPr>
              <w:t>иных</w:t>
            </w:r>
            <w:r w:rsidRPr="006D49D6">
              <w:rPr>
                <w:rFonts w:ascii="Arial" w:hAnsi="Arial" w:cs="Arial"/>
                <w:sz w:val="20"/>
                <w:szCs w:val="20"/>
              </w:rPr>
              <w:t xml:space="preserve"> </w:t>
            </w:r>
            <w:r w:rsidRPr="006D49D6">
              <w:rPr>
                <w:rStyle w:val="w"/>
                <w:rFonts w:ascii="Arial" w:hAnsi="Arial" w:cs="Arial"/>
                <w:sz w:val="20"/>
                <w:szCs w:val="20"/>
              </w:rPr>
              <w:t>нормативных</w:t>
            </w:r>
            <w:r w:rsidRPr="006D49D6">
              <w:rPr>
                <w:rFonts w:ascii="Arial" w:hAnsi="Arial" w:cs="Arial"/>
                <w:sz w:val="20"/>
                <w:szCs w:val="20"/>
              </w:rPr>
              <w:t xml:space="preserve"> </w:t>
            </w:r>
            <w:r w:rsidRPr="006D49D6">
              <w:rPr>
                <w:rStyle w:val="w"/>
                <w:rFonts w:ascii="Arial" w:hAnsi="Arial" w:cs="Arial"/>
                <w:sz w:val="20"/>
                <w:szCs w:val="20"/>
              </w:rPr>
              <w:t>актов</w:t>
            </w:r>
            <w:r w:rsidRPr="006D49D6">
              <w:rPr>
                <w:rFonts w:ascii="Arial" w:hAnsi="Arial" w:cs="Arial"/>
                <w:sz w:val="20"/>
                <w:szCs w:val="20"/>
              </w:rPr>
              <w:t xml:space="preserve"> </w:t>
            </w:r>
            <w:r w:rsidRPr="006D49D6">
              <w:rPr>
                <w:rStyle w:val="w"/>
                <w:rFonts w:ascii="Arial" w:hAnsi="Arial" w:cs="Arial"/>
                <w:sz w:val="20"/>
                <w:szCs w:val="20"/>
              </w:rPr>
              <w:t>КР</w:t>
            </w:r>
            <w:r w:rsidRPr="006D49D6">
              <w:rPr>
                <w:rFonts w:ascii="Arial" w:hAnsi="Arial" w:cs="Arial"/>
                <w:sz w:val="20"/>
                <w:szCs w:val="20"/>
              </w:rPr>
              <w:t xml:space="preserve">, </w:t>
            </w:r>
            <w:r w:rsidRPr="006D49D6">
              <w:rPr>
                <w:rStyle w:val="w"/>
                <w:rFonts w:ascii="Arial" w:hAnsi="Arial" w:cs="Arial"/>
                <w:sz w:val="20"/>
                <w:szCs w:val="20"/>
              </w:rPr>
              <w:t>а</w:t>
            </w:r>
            <w:r w:rsidRPr="006D49D6">
              <w:rPr>
                <w:rFonts w:ascii="Arial" w:hAnsi="Arial" w:cs="Arial"/>
                <w:sz w:val="20"/>
                <w:szCs w:val="20"/>
              </w:rPr>
              <w:t xml:space="preserve"> </w:t>
            </w:r>
            <w:r w:rsidRPr="006D49D6">
              <w:rPr>
                <w:rStyle w:val="w"/>
                <w:rFonts w:ascii="Arial" w:hAnsi="Arial" w:cs="Arial"/>
                <w:sz w:val="20"/>
                <w:szCs w:val="20"/>
              </w:rPr>
              <w:t>также</w:t>
            </w:r>
            <w:r w:rsidRPr="006D49D6">
              <w:rPr>
                <w:rFonts w:ascii="Arial" w:hAnsi="Arial" w:cs="Arial"/>
                <w:sz w:val="20"/>
                <w:szCs w:val="20"/>
              </w:rPr>
              <w:t xml:space="preserve"> </w:t>
            </w:r>
            <w:r w:rsidRPr="006D49D6">
              <w:rPr>
                <w:rStyle w:val="w"/>
                <w:rFonts w:ascii="Arial" w:hAnsi="Arial" w:cs="Arial"/>
                <w:sz w:val="20"/>
                <w:szCs w:val="20"/>
              </w:rPr>
              <w:t>нормативных</w:t>
            </w:r>
            <w:r w:rsidRPr="006D49D6">
              <w:rPr>
                <w:rFonts w:ascii="Arial" w:hAnsi="Arial" w:cs="Arial"/>
                <w:sz w:val="20"/>
                <w:szCs w:val="20"/>
              </w:rPr>
              <w:t xml:space="preserve"> </w:t>
            </w:r>
            <w:r w:rsidRPr="006D49D6">
              <w:rPr>
                <w:rStyle w:val="w"/>
                <w:rFonts w:ascii="Arial" w:hAnsi="Arial" w:cs="Arial"/>
                <w:sz w:val="20"/>
                <w:szCs w:val="20"/>
              </w:rPr>
              <w:t>технических</w:t>
            </w:r>
            <w:r w:rsidRPr="006D49D6">
              <w:rPr>
                <w:rFonts w:ascii="Arial" w:hAnsi="Arial" w:cs="Arial"/>
                <w:sz w:val="20"/>
                <w:szCs w:val="20"/>
              </w:rPr>
              <w:t xml:space="preserve"> </w:t>
            </w:r>
            <w:r w:rsidRPr="006D49D6">
              <w:rPr>
                <w:rStyle w:val="w"/>
                <w:rFonts w:ascii="Arial" w:hAnsi="Arial" w:cs="Arial"/>
                <w:sz w:val="20"/>
                <w:szCs w:val="20"/>
              </w:rPr>
              <w:t>документов</w:t>
            </w:r>
            <w:r w:rsidRPr="006D49D6">
              <w:rPr>
                <w:rFonts w:ascii="Arial" w:hAnsi="Arial" w:cs="Arial"/>
                <w:sz w:val="20"/>
                <w:szCs w:val="20"/>
              </w:rPr>
              <w:t xml:space="preserve">, </w:t>
            </w:r>
            <w:r w:rsidRPr="006D49D6">
              <w:rPr>
                <w:rStyle w:val="w"/>
                <w:rFonts w:ascii="Arial" w:hAnsi="Arial" w:cs="Arial"/>
                <w:sz w:val="20"/>
                <w:szCs w:val="20"/>
              </w:rPr>
              <w:t>устанавливающих</w:t>
            </w:r>
            <w:r w:rsidRPr="006D49D6">
              <w:rPr>
                <w:rFonts w:ascii="Arial" w:hAnsi="Arial" w:cs="Arial"/>
                <w:sz w:val="20"/>
                <w:szCs w:val="20"/>
              </w:rPr>
              <w:t xml:space="preserve"> </w:t>
            </w:r>
            <w:r w:rsidRPr="006D49D6">
              <w:rPr>
                <w:rStyle w:val="w"/>
                <w:rFonts w:ascii="Arial" w:hAnsi="Arial" w:cs="Arial"/>
                <w:sz w:val="20"/>
                <w:szCs w:val="20"/>
              </w:rPr>
              <w:t>правила</w:t>
            </w:r>
            <w:r w:rsidRPr="006D49D6">
              <w:rPr>
                <w:rFonts w:ascii="Arial" w:hAnsi="Arial" w:cs="Arial"/>
                <w:sz w:val="20"/>
                <w:szCs w:val="20"/>
              </w:rPr>
              <w:t xml:space="preserve"> </w:t>
            </w:r>
            <w:r w:rsidRPr="006D49D6">
              <w:rPr>
                <w:rStyle w:val="w"/>
                <w:rFonts w:ascii="Arial" w:hAnsi="Arial" w:cs="Arial"/>
                <w:sz w:val="20"/>
                <w:szCs w:val="20"/>
              </w:rPr>
              <w:t>ведения</w:t>
            </w:r>
            <w:r w:rsidRPr="006D49D6">
              <w:rPr>
                <w:rFonts w:ascii="Arial" w:hAnsi="Arial" w:cs="Arial"/>
                <w:sz w:val="20"/>
                <w:szCs w:val="20"/>
              </w:rPr>
              <w:t xml:space="preserve"> </w:t>
            </w:r>
            <w:r w:rsidRPr="006D49D6">
              <w:rPr>
                <w:rStyle w:val="w"/>
                <w:rFonts w:ascii="Arial" w:hAnsi="Arial" w:cs="Arial"/>
                <w:sz w:val="20"/>
                <w:szCs w:val="20"/>
              </w:rPr>
              <w:t>работ</w:t>
            </w:r>
            <w:r w:rsidRPr="006D49D6">
              <w:rPr>
                <w:rFonts w:ascii="Arial" w:hAnsi="Arial" w:cs="Arial"/>
                <w:sz w:val="20"/>
                <w:szCs w:val="20"/>
              </w:rPr>
              <w:t xml:space="preserve"> </w:t>
            </w:r>
            <w:r w:rsidRPr="006D49D6">
              <w:rPr>
                <w:rStyle w:val="w"/>
                <w:rFonts w:ascii="Arial" w:hAnsi="Arial" w:cs="Arial"/>
                <w:sz w:val="20"/>
                <w:szCs w:val="20"/>
              </w:rPr>
              <w:t>на</w:t>
            </w:r>
            <w:r w:rsidRPr="006D49D6">
              <w:rPr>
                <w:rFonts w:ascii="Arial" w:hAnsi="Arial" w:cs="Arial"/>
                <w:sz w:val="20"/>
                <w:szCs w:val="20"/>
              </w:rPr>
              <w:t xml:space="preserve"> </w:t>
            </w:r>
            <w:r w:rsidRPr="006D49D6">
              <w:rPr>
                <w:rStyle w:val="w"/>
                <w:rFonts w:ascii="Arial" w:hAnsi="Arial" w:cs="Arial"/>
                <w:sz w:val="20"/>
                <w:szCs w:val="20"/>
              </w:rPr>
              <w:t>производственном</w:t>
            </w:r>
            <w:r w:rsidRPr="006D49D6">
              <w:rPr>
                <w:rFonts w:ascii="Arial" w:hAnsi="Arial" w:cs="Arial"/>
                <w:sz w:val="20"/>
                <w:szCs w:val="20"/>
              </w:rPr>
              <w:t xml:space="preserve"> </w:t>
            </w:r>
            <w:r w:rsidRPr="006D49D6">
              <w:rPr>
                <w:rStyle w:val="w"/>
                <w:rFonts w:ascii="Arial" w:hAnsi="Arial" w:cs="Arial"/>
                <w:sz w:val="20"/>
                <w:szCs w:val="20"/>
              </w:rPr>
              <w:t>объекте Заказчика</w:t>
            </w:r>
            <w:r w:rsidRPr="006D49D6">
              <w:rPr>
                <w:rFonts w:ascii="Arial" w:hAnsi="Arial" w:cs="Arial"/>
                <w:sz w:val="20"/>
                <w:szCs w:val="20"/>
              </w:rPr>
              <w:t xml:space="preserve">. При этом датой возникновения Инцидента считается дата </w:t>
            </w:r>
            <w:r w:rsidRPr="006D49D6">
              <w:rPr>
                <w:rStyle w:val="w"/>
                <w:rFonts w:ascii="Arial" w:hAnsi="Arial" w:cs="Arial"/>
                <w:sz w:val="20"/>
                <w:szCs w:val="20"/>
              </w:rPr>
              <w:t>повреждения аппаратного обеспечения, или дата превышения сроков выполнения условий Договора.</w:t>
            </w:r>
          </w:p>
          <w:p w14:paraId="54CA5F91" w14:textId="07090254" w:rsidR="008E4165" w:rsidRPr="006D49D6" w:rsidRDefault="00035E36">
            <w:pPr>
              <w:spacing w:after="0" w:line="240" w:lineRule="auto"/>
              <w:jc w:val="both"/>
              <w:rPr>
                <w:rStyle w:val="w"/>
                <w:rFonts w:ascii="Arial" w:hAnsi="Arial" w:cs="Arial"/>
                <w:sz w:val="20"/>
                <w:szCs w:val="20"/>
              </w:rPr>
            </w:pPr>
            <w:r w:rsidRPr="006D49D6">
              <w:rPr>
                <w:rStyle w:val="w"/>
                <w:rFonts w:ascii="Arial" w:hAnsi="Arial" w:cs="Arial"/>
                <w:sz w:val="20"/>
                <w:szCs w:val="20"/>
              </w:rPr>
              <w:t xml:space="preserve"> </w:t>
            </w:r>
          </w:p>
          <w:p w14:paraId="7FAAFB72" w14:textId="70B3DC53" w:rsidR="00300A2E" w:rsidRPr="006D49D6" w:rsidRDefault="00300A2E">
            <w:pPr>
              <w:spacing w:after="0" w:line="240" w:lineRule="auto"/>
              <w:jc w:val="both"/>
              <w:rPr>
                <w:rStyle w:val="w"/>
                <w:rFonts w:ascii="Arial" w:hAnsi="Arial" w:cs="Arial"/>
                <w:sz w:val="20"/>
                <w:szCs w:val="20"/>
              </w:rPr>
            </w:pPr>
          </w:p>
          <w:p w14:paraId="72C11F9B"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“Аппаратное обеспечение”</w:t>
            </w:r>
            <w:r w:rsidRPr="006D49D6">
              <w:rPr>
                <w:rFonts w:ascii="Arial" w:hAnsi="Arial" w:cs="Arial"/>
                <w:sz w:val="20"/>
                <w:szCs w:val="20"/>
              </w:rPr>
              <w:t xml:space="preserve"> - </w:t>
            </w:r>
            <w:r w:rsidRPr="006D49D6">
              <w:rPr>
                <w:rFonts w:ascii="Arial" w:eastAsia="Calibri" w:hAnsi="Arial" w:cs="Arial"/>
                <w:iCs/>
                <w:sz w:val="20"/>
                <w:szCs w:val="20"/>
              </w:rPr>
              <w:t xml:space="preserve">означает любое оборудование, включая, но не ограничиваясь коммутатором, контроллерами базовых станций, </w:t>
            </w:r>
            <w:r w:rsidRPr="006D49D6">
              <w:rPr>
                <w:rFonts w:ascii="Arial" w:eastAsia="Calibri" w:hAnsi="Arial" w:cs="Arial"/>
                <w:iCs/>
                <w:sz w:val="20"/>
                <w:szCs w:val="20"/>
              </w:rPr>
              <w:lastRenderedPageBreak/>
              <w:t>базовыми станциями, модулями, стойками, кабелями, установленное у Заказчика, а также запасн</w:t>
            </w:r>
            <w:r w:rsidR="004012A6" w:rsidRPr="006D49D6">
              <w:rPr>
                <w:rFonts w:ascii="Arial" w:eastAsia="Calibri" w:hAnsi="Arial" w:cs="Arial"/>
                <w:iCs/>
                <w:sz w:val="20"/>
                <w:szCs w:val="20"/>
              </w:rPr>
              <w:t xml:space="preserve">ые части, производства компании </w:t>
            </w:r>
            <w:r w:rsidR="004012A6" w:rsidRPr="006D49D6">
              <w:rPr>
                <w:rFonts w:ascii="Arial" w:hAnsi="Arial" w:cs="Arial"/>
                <w:snapToGrid w:val="0"/>
                <w:sz w:val="20"/>
                <w:szCs w:val="20"/>
                <w:lang w:val="en-US"/>
              </w:rPr>
              <w:t>Huawei</w:t>
            </w:r>
            <w:r w:rsidRPr="006D49D6">
              <w:rPr>
                <w:rFonts w:ascii="Arial" w:eastAsia="Calibri" w:hAnsi="Arial" w:cs="Arial"/>
                <w:iCs/>
                <w:sz w:val="20"/>
                <w:szCs w:val="20"/>
              </w:rPr>
              <w:t>;</w:t>
            </w:r>
          </w:p>
          <w:p w14:paraId="75E666A8" w14:textId="77777777" w:rsidR="008E4165" w:rsidRPr="006D49D6" w:rsidRDefault="008E4165">
            <w:pPr>
              <w:keepNext/>
              <w:spacing w:after="0" w:line="240" w:lineRule="auto"/>
              <w:jc w:val="both"/>
              <w:outlineLvl w:val="4"/>
              <w:rPr>
                <w:rFonts w:ascii="Arial" w:hAnsi="Arial" w:cs="Arial"/>
                <w:bCs/>
                <w:sz w:val="20"/>
                <w:szCs w:val="20"/>
              </w:rPr>
            </w:pPr>
          </w:p>
        </w:tc>
      </w:tr>
      <w:tr w:rsidR="006D49D6" w:rsidRPr="006D49D6" w14:paraId="5B720ABD" w14:textId="77777777">
        <w:tc>
          <w:tcPr>
            <w:tcW w:w="4652" w:type="dxa"/>
          </w:tcPr>
          <w:p w14:paraId="645566E4" w14:textId="77777777"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The technical terms and expressions which are not expressly defined herein (such as but not limited to Software, Hardware, etc.) shall have the meanings as they are generally understood and utilized within the telecommunication industry.</w:t>
            </w:r>
          </w:p>
          <w:p w14:paraId="3B592CF8" w14:textId="77777777" w:rsidR="008E4165" w:rsidRPr="006D49D6" w:rsidRDefault="008E4165">
            <w:pPr>
              <w:spacing w:after="0" w:line="240" w:lineRule="auto"/>
              <w:jc w:val="both"/>
              <w:rPr>
                <w:rFonts w:ascii="Arial" w:hAnsi="Arial" w:cs="Arial"/>
                <w:snapToGrid w:val="0"/>
                <w:sz w:val="20"/>
                <w:szCs w:val="20"/>
                <w:lang w:val="en-US"/>
              </w:rPr>
            </w:pPr>
          </w:p>
          <w:p w14:paraId="671EEE66" w14:textId="77777777" w:rsidR="008E4165" w:rsidRPr="006D49D6" w:rsidRDefault="008E4165">
            <w:pPr>
              <w:spacing w:after="0" w:line="240" w:lineRule="auto"/>
              <w:jc w:val="both"/>
              <w:rPr>
                <w:rFonts w:ascii="Arial" w:hAnsi="Arial" w:cs="Arial"/>
                <w:snapToGrid w:val="0"/>
                <w:sz w:val="20"/>
                <w:szCs w:val="20"/>
                <w:lang w:val="en-US"/>
              </w:rPr>
            </w:pPr>
          </w:p>
          <w:p w14:paraId="28ACA3C3" w14:textId="77777777" w:rsidR="008E4165" w:rsidRPr="006D49D6" w:rsidRDefault="008E4165">
            <w:pPr>
              <w:spacing w:after="0" w:line="240" w:lineRule="auto"/>
              <w:jc w:val="both"/>
              <w:rPr>
                <w:rFonts w:ascii="Arial" w:hAnsi="Arial" w:cs="Arial"/>
                <w:snapToGrid w:val="0"/>
                <w:sz w:val="20"/>
                <w:szCs w:val="20"/>
                <w:lang w:val="en-US"/>
              </w:rPr>
            </w:pPr>
          </w:p>
          <w:p w14:paraId="0213281D" w14:textId="77777777" w:rsidR="008E4165" w:rsidRPr="006D49D6" w:rsidRDefault="008E4165">
            <w:pPr>
              <w:spacing w:after="0" w:line="240" w:lineRule="auto"/>
              <w:jc w:val="both"/>
              <w:rPr>
                <w:rFonts w:ascii="Arial" w:hAnsi="Arial" w:cs="Arial"/>
                <w:snapToGrid w:val="0"/>
                <w:sz w:val="20"/>
                <w:szCs w:val="20"/>
                <w:lang w:val="en-US"/>
              </w:rPr>
            </w:pPr>
          </w:p>
        </w:tc>
        <w:tc>
          <w:tcPr>
            <w:tcW w:w="270" w:type="dxa"/>
          </w:tcPr>
          <w:p w14:paraId="33F6A3D2"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0EFB582A" w14:textId="699140CD" w:rsidR="008E4165" w:rsidRPr="006D49D6" w:rsidRDefault="00035E36" w:rsidP="001C0C14">
            <w:pPr>
              <w:spacing w:after="0" w:line="240" w:lineRule="auto"/>
              <w:jc w:val="both"/>
              <w:rPr>
                <w:rFonts w:ascii="Arial" w:hAnsi="Arial" w:cs="Arial"/>
                <w:sz w:val="20"/>
                <w:szCs w:val="20"/>
              </w:rPr>
            </w:pPr>
            <w:r w:rsidRPr="006D49D6">
              <w:rPr>
                <w:rFonts w:ascii="Arial" w:hAnsi="Arial" w:cs="Arial"/>
                <w:sz w:val="20"/>
                <w:szCs w:val="20"/>
              </w:rPr>
              <w:t>Технические термины и выражения, однозначно не определенные в настоящем Договоре (в том числе, но не только, Программное обеспечение, Аппаратное обеспечение и др.) будут иметь значение такое, под которым указанные термины обычно понимаются и используются в телекоммуникационной отрасли.</w:t>
            </w:r>
          </w:p>
        </w:tc>
      </w:tr>
      <w:tr w:rsidR="006D49D6" w:rsidRPr="006D49D6" w14:paraId="10BD49D9" w14:textId="77777777">
        <w:trPr>
          <w:trHeight w:val="435"/>
        </w:trPr>
        <w:tc>
          <w:tcPr>
            <w:tcW w:w="4652" w:type="dxa"/>
          </w:tcPr>
          <w:p w14:paraId="4112D970" w14:textId="77777777" w:rsidR="008E4165" w:rsidRPr="006D49D6" w:rsidRDefault="00035E36">
            <w:pPr>
              <w:tabs>
                <w:tab w:val="left" w:pos="4253"/>
              </w:tabs>
              <w:spacing w:after="0" w:line="240" w:lineRule="auto"/>
              <w:jc w:val="center"/>
              <w:rPr>
                <w:rFonts w:ascii="Arial" w:hAnsi="Arial" w:cs="Arial"/>
                <w:sz w:val="20"/>
                <w:szCs w:val="20"/>
                <w:lang w:val="en-GB"/>
              </w:rPr>
            </w:pPr>
            <w:r w:rsidRPr="006D49D6">
              <w:rPr>
                <w:rFonts w:ascii="Arial" w:hAnsi="Arial" w:cs="Arial"/>
                <w:sz w:val="20"/>
                <w:szCs w:val="20"/>
                <w:lang w:val="en-GB"/>
              </w:rPr>
              <w:t xml:space="preserve">The present </w:t>
            </w:r>
            <w:r w:rsidRPr="006D49D6">
              <w:rPr>
                <w:rFonts w:ascii="Arial" w:hAnsi="Arial" w:cs="Arial"/>
                <w:sz w:val="20"/>
                <w:szCs w:val="20"/>
                <w:lang w:val="en-US"/>
              </w:rPr>
              <w:t>Maintenance &amp; Warranty C</w:t>
            </w:r>
            <w:proofErr w:type="spellStart"/>
            <w:r w:rsidRPr="006D49D6">
              <w:rPr>
                <w:rFonts w:ascii="Arial" w:hAnsi="Arial" w:cs="Arial"/>
                <w:sz w:val="20"/>
                <w:szCs w:val="20"/>
                <w:lang w:val="en-GB"/>
              </w:rPr>
              <w:t>ontract</w:t>
            </w:r>
            <w:proofErr w:type="spellEnd"/>
            <w:r w:rsidRPr="006D49D6">
              <w:rPr>
                <w:rFonts w:ascii="Arial" w:hAnsi="Arial" w:cs="Arial"/>
                <w:sz w:val="20"/>
                <w:szCs w:val="20"/>
                <w:lang w:val="en-GB"/>
              </w:rPr>
              <w:t xml:space="preserve"> is made and entered into by and between:</w:t>
            </w:r>
          </w:p>
          <w:p w14:paraId="0B2C834B" w14:textId="77777777" w:rsidR="008E4165" w:rsidRPr="006D49D6" w:rsidRDefault="008E4165">
            <w:pPr>
              <w:tabs>
                <w:tab w:val="left" w:pos="4253"/>
              </w:tabs>
              <w:spacing w:after="0" w:line="240" w:lineRule="auto"/>
              <w:jc w:val="center"/>
              <w:rPr>
                <w:rFonts w:ascii="Arial" w:hAnsi="Arial" w:cs="Arial"/>
                <w:sz w:val="20"/>
                <w:szCs w:val="20"/>
                <w:lang w:val="en-GB"/>
              </w:rPr>
            </w:pPr>
          </w:p>
        </w:tc>
        <w:tc>
          <w:tcPr>
            <w:tcW w:w="270" w:type="dxa"/>
          </w:tcPr>
          <w:p w14:paraId="45B59369"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61E501B4" w14:textId="77777777" w:rsidR="008E4165" w:rsidRPr="006D49D6" w:rsidRDefault="00035E36">
            <w:pPr>
              <w:tabs>
                <w:tab w:val="left" w:pos="4253"/>
              </w:tabs>
              <w:spacing w:after="0" w:line="240" w:lineRule="auto"/>
              <w:jc w:val="center"/>
              <w:rPr>
                <w:rFonts w:ascii="Arial" w:hAnsi="Arial" w:cs="Arial"/>
                <w:sz w:val="20"/>
                <w:szCs w:val="20"/>
              </w:rPr>
            </w:pPr>
            <w:bookmarkStart w:id="0" w:name="_Toc445206552"/>
            <w:r w:rsidRPr="006D49D6">
              <w:rPr>
                <w:rFonts w:ascii="Arial" w:hAnsi="Arial" w:cs="Arial"/>
                <w:sz w:val="20"/>
                <w:szCs w:val="20"/>
              </w:rPr>
              <w:t>Настоящий Договор на техническую поддержку и послегарантийное обслуживание заключен между:</w:t>
            </w:r>
            <w:bookmarkEnd w:id="0"/>
          </w:p>
          <w:p w14:paraId="297F3913" w14:textId="77777777" w:rsidR="008E4165" w:rsidRPr="006D49D6" w:rsidRDefault="008E4165">
            <w:pPr>
              <w:tabs>
                <w:tab w:val="left" w:pos="4253"/>
              </w:tabs>
              <w:spacing w:after="0" w:line="240" w:lineRule="auto"/>
              <w:jc w:val="center"/>
              <w:rPr>
                <w:rFonts w:ascii="Arial" w:hAnsi="Arial" w:cs="Arial"/>
                <w:sz w:val="20"/>
                <w:szCs w:val="20"/>
              </w:rPr>
            </w:pPr>
          </w:p>
        </w:tc>
      </w:tr>
      <w:tr w:rsidR="006D49D6" w:rsidRPr="006D49D6" w14:paraId="5EA6403B" w14:textId="77777777">
        <w:trPr>
          <w:trHeight w:val="209"/>
        </w:trPr>
        <w:tc>
          <w:tcPr>
            <w:tcW w:w="4652" w:type="dxa"/>
          </w:tcPr>
          <w:p w14:paraId="48C6C94C" w14:textId="29E542CA"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b/>
                <w:sz w:val="20"/>
                <w:szCs w:val="20"/>
                <w:lang w:val="en-US"/>
              </w:rPr>
              <w:t>“Alfa Telecom” CJSC</w:t>
            </w:r>
            <w:r w:rsidRPr="006D49D6">
              <w:rPr>
                <w:rFonts w:ascii="Arial" w:hAnsi="Arial" w:cs="Arial"/>
                <w:sz w:val="20"/>
                <w:szCs w:val="20"/>
                <w:lang w:val="en-US"/>
              </w:rPr>
              <w:t xml:space="preserve"> (hereinafter referred to as the "Customer"), an entity incorporated under the laws of Kyrgyz Republic of  with its registered office at </w:t>
            </w:r>
            <w:proofErr w:type="spellStart"/>
            <w:r w:rsidRPr="006D49D6">
              <w:rPr>
                <w:rFonts w:ascii="Arial" w:hAnsi="Arial" w:cs="Arial"/>
                <w:sz w:val="20"/>
                <w:szCs w:val="20"/>
                <w:lang w:val="en-US"/>
              </w:rPr>
              <w:t>Suyumbaeva</w:t>
            </w:r>
            <w:proofErr w:type="spellEnd"/>
            <w:r w:rsidRPr="006D49D6">
              <w:rPr>
                <w:rFonts w:ascii="Arial" w:hAnsi="Arial" w:cs="Arial"/>
                <w:sz w:val="20"/>
                <w:szCs w:val="20"/>
                <w:lang w:val="en-US"/>
              </w:rPr>
              <w:t xml:space="preserve"> str. 123, Bishkek, Kyrgyz Republic represente</w:t>
            </w:r>
            <w:r w:rsidR="00EF2025" w:rsidRPr="006D49D6">
              <w:rPr>
                <w:rFonts w:ascii="Arial" w:hAnsi="Arial" w:cs="Arial"/>
                <w:sz w:val="20"/>
                <w:szCs w:val="20"/>
                <w:lang w:val="en-US"/>
              </w:rPr>
              <w:t xml:space="preserve">d by its General Director Mr. </w:t>
            </w:r>
            <w:proofErr w:type="spellStart"/>
            <w:r w:rsidR="009D6E58" w:rsidRPr="006D49D6">
              <w:rPr>
                <w:rFonts w:ascii="Arial" w:hAnsi="Arial" w:cs="Arial"/>
                <w:sz w:val="20"/>
                <w:szCs w:val="20"/>
                <w:lang w:val="en-US"/>
              </w:rPr>
              <w:t>Mamytov</w:t>
            </w:r>
            <w:proofErr w:type="spellEnd"/>
            <w:r w:rsidR="00EF2025" w:rsidRPr="006D49D6">
              <w:rPr>
                <w:rFonts w:ascii="Arial" w:hAnsi="Arial" w:cs="Arial"/>
                <w:sz w:val="20"/>
                <w:szCs w:val="20"/>
                <w:lang w:val="en-US"/>
              </w:rPr>
              <w:t xml:space="preserve"> </w:t>
            </w:r>
            <w:r w:rsidR="009D6E58" w:rsidRPr="006D49D6">
              <w:rPr>
                <w:rFonts w:ascii="Arial" w:hAnsi="Arial" w:cs="Arial"/>
                <w:sz w:val="20"/>
                <w:szCs w:val="20"/>
                <w:lang w:val="en-US"/>
              </w:rPr>
              <w:t>N</w:t>
            </w:r>
            <w:r w:rsidR="00EF2025" w:rsidRPr="006D49D6">
              <w:rPr>
                <w:rFonts w:ascii="Arial" w:hAnsi="Arial" w:cs="Arial"/>
                <w:sz w:val="20"/>
                <w:szCs w:val="20"/>
                <w:lang w:val="en-US"/>
              </w:rPr>
              <w:t>.T</w:t>
            </w:r>
            <w:r w:rsidRPr="006D49D6">
              <w:rPr>
                <w:rFonts w:ascii="Arial" w:hAnsi="Arial" w:cs="Arial"/>
                <w:sz w:val="20"/>
                <w:szCs w:val="20"/>
                <w:lang w:val="en-US"/>
              </w:rPr>
              <w:t>., acting on the basis of the Charter, as the one Party,</w:t>
            </w:r>
          </w:p>
        </w:tc>
        <w:tc>
          <w:tcPr>
            <w:tcW w:w="270" w:type="dxa"/>
          </w:tcPr>
          <w:p w14:paraId="0D253CAF"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tcPr>
          <w:p w14:paraId="6895B168" w14:textId="4E0D1B9F"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ЗАО «Альфа Телеком»</w:t>
            </w:r>
            <w:r w:rsidRPr="006D49D6">
              <w:rPr>
                <w:rFonts w:ascii="Arial" w:hAnsi="Arial" w:cs="Arial"/>
                <w:sz w:val="20"/>
                <w:szCs w:val="20"/>
              </w:rPr>
              <w:t xml:space="preserve"> (далее по тексту "Заказчик"), юридическим лицом, созданным по законам Кыргызской Республики с фактическим местонахождением по адресу: Кыргызская Республика, Бишкек, улица </w:t>
            </w:r>
            <w:proofErr w:type="spellStart"/>
            <w:r w:rsidRPr="006D49D6">
              <w:rPr>
                <w:rFonts w:ascii="Arial" w:hAnsi="Arial" w:cs="Arial"/>
                <w:sz w:val="20"/>
                <w:szCs w:val="20"/>
              </w:rPr>
              <w:t>Суюмбаева</w:t>
            </w:r>
            <w:proofErr w:type="spellEnd"/>
            <w:r w:rsidRPr="006D49D6">
              <w:rPr>
                <w:rFonts w:ascii="Arial" w:hAnsi="Arial" w:cs="Arial"/>
                <w:sz w:val="20"/>
                <w:szCs w:val="20"/>
              </w:rPr>
              <w:t xml:space="preserve">, 123, в лице Генерального директора </w:t>
            </w:r>
            <w:proofErr w:type="spellStart"/>
            <w:r w:rsidR="009D6E58" w:rsidRPr="006D49D6">
              <w:rPr>
                <w:rFonts w:ascii="Arial" w:hAnsi="Arial" w:cs="Arial"/>
                <w:sz w:val="20"/>
                <w:szCs w:val="20"/>
              </w:rPr>
              <w:t>Мамыт</w:t>
            </w:r>
            <w:r w:rsidR="007B4610" w:rsidRPr="006D49D6">
              <w:rPr>
                <w:rFonts w:ascii="Arial" w:hAnsi="Arial" w:cs="Arial"/>
                <w:sz w:val="20"/>
                <w:szCs w:val="20"/>
              </w:rPr>
              <w:t>ова</w:t>
            </w:r>
            <w:proofErr w:type="spellEnd"/>
            <w:r w:rsidR="002A21F5" w:rsidRPr="006D49D6">
              <w:rPr>
                <w:rFonts w:ascii="Arial" w:hAnsi="Arial" w:cs="Arial"/>
                <w:sz w:val="20"/>
                <w:szCs w:val="20"/>
              </w:rPr>
              <w:t xml:space="preserve"> </w:t>
            </w:r>
            <w:r w:rsidR="009D6E58" w:rsidRPr="006D49D6">
              <w:rPr>
                <w:rFonts w:ascii="Arial" w:hAnsi="Arial" w:cs="Arial"/>
                <w:sz w:val="20"/>
                <w:szCs w:val="20"/>
              </w:rPr>
              <w:t>Н</w:t>
            </w:r>
            <w:r w:rsidRPr="006D49D6">
              <w:rPr>
                <w:rFonts w:ascii="Arial" w:hAnsi="Arial" w:cs="Arial"/>
                <w:sz w:val="20"/>
                <w:szCs w:val="20"/>
              </w:rPr>
              <w:t>.</w:t>
            </w:r>
            <w:r w:rsidR="007B4610" w:rsidRPr="006D49D6">
              <w:rPr>
                <w:rFonts w:ascii="Arial" w:hAnsi="Arial" w:cs="Arial"/>
                <w:sz w:val="20"/>
                <w:szCs w:val="20"/>
              </w:rPr>
              <w:t>Т</w:t>
            </w:r>
            <w:r w:rsidR="00B5709D" w:rsidRPr="006D49D6">
              <w:rPr>
                <w:rFonts w:ascii="Arial" w:hAnsi="Arial" w:cs="Arial"/>
                <w:sz w:val="20"/>
                <w:szCs w:val="20"/>
              </w:rPr>
              <w:t>.</w:t>
            </w:r>
            <w:r w:rsidRPr="006D49D6">
              <w:rPr>
                <w:rFonts w:ascii="Arial" w:hAnsi="Arial" w:cs="Arial"/>
                <w:sz w:val="20"/>
                <w:szCs w:val="20"/>
              </w:rPr>
              <w:t>,</w:t>
            </w:r>
            <w:r w:rsidR="005C55FC" w:rsidRPr="006D49D6">
              <w:rPr>
                <w:rFonts w:ascii="Arial" w:hAnsi="Arial" w:cs="Arial"/>
                <w:sz w:val="20"/>
                <w:szCs w:val="20"/>
              </w:rPr>
              <w:t xml:space="preserve"> </w:t>
            </w:r>
            <w:r w:rsidRPr="006D49D6">
              <w:rPr>
                <w:rFonts w:ascii="Arial" w:hAnsi="Arial" w:cs="Arial"/>
                <w:sz w:val="20"/>
                <w:szCs w:val="20"/>
              </w:rPr>
              <w:t xml:space="preserve">  дей</w:t>
            </w:r>
            <w:r w:rsidR="005C55FC" w:rsidRPr="006D49D6">
              <w:rPr>
                <w:rFonts w:ascii="Arial" w:hAnsi="Arial" w:cs="Arial"/>
                <w:sz w:val="20"/>
                <w:szCs w:val="20"/>
              </w:rPr>
              <w:t xml:space="preserve">ствующего на основании Устава, </w:t>
            </w:r>
            <w:r w:rsidRPr="006D49D6">
              <w:rPr>
                <w:rFonts w:ascii="Arial" w:hAnsi="Arial" w:cs="Arial"/>
                <w:sz w:val="20"/>
                <w:szCs w:val="20"/>
              </w:rPr>
              <w:t>с одной стороны,</w:t>
            </w:r>
          </w:p>
          <w:p w14:paraId="51C3C696" w14:textId="77777777" w:rsidR="008E4165" w:rsidRPr="006D49D6" w:rsidRDefault="008E4165">
            <w:pPr>
              <w:tabs>
                <w:tab w:val="left" w:pos="4253"/>
              </w:tabs>
              <w:spacing w:after="0" w:line="240" w:lineRule="auto"/>
              <w:jc w:val="both"/>
              <w:rPr>
                <w:rFonts w:ascii="Arial" w:hAnsi="Arial" w:cs="Arial"/>
                <w:sz w:val="20"/>
                <w:szCs w:val="20"/>
              </w:rPr>
            </w:pPr>
          </w:p>
        </w:tc>
      </w:tr>
      <w:tr w:rsidR="006D49D6" w:rsidRPr="006D49D6" w14:paraId="7E491AC2" w14:textId="77777777">
        <w:trPr>
          <w:trHeight w:val="329"/>
        </w:trPr>
        <w:tc>
          <w:tcPr>
            <w:tcW w:w="4652" w:type="dxa"/>
          </w:tcPr>
          <w:p w14:paraId="2AFB0C2C"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AND</w:t>
            </w:r>
          </w:p>
        </w:tc>
        <w:tc>
          <w:tcPr>
            <w:tcW w:w="270" w:type="dxa"/>
          </w:tcPr>
          <w:p w14:paraId="7C0ECDAC"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5EF52995"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rPr>
              <w:t>И</w:t>
            </w:r>
          </w:p>
        </w:tc>
      </w:tr>
      <w:tr w:rsidR="006D49D6" w:rsidRPr="006D49D6" w14:paraId="3DA47359" w14:textId="77777777">
        <w:trPr>
          <w:trHeight w:val="209"/>
        </w:trPr>
        <w:tc>
          <w:tcPr>
            <w:tcW w:w="4652" w:type="dxa"/>
          </w:tcPr>
          <w:p w14:paraId="55947851" w14:textId="25AB0B1F" w:rsidR="008E4165" w:rsidRPr="006D49D6" w:rsidRDefault="009D6E58" w:rsidP="00891A6B">
            <w:pPr>
              <w:spacing w:after="0" w:line="23" w:lineRule="atLeast"/>
              <w:jc w:val="both"/>
              <w:rPr>
                <w:rFonts w:ascii="Arial" w:hAnsi="Arial" w:cs="Arial"/>
                <w:sz w:val="20"/>
                <w:szCs w:val="20"/>
                <w:lang w:val="en-US" w:eastAsia="zh-CN"/>
              </w:rPr>
            </w:pPr>
            <w:r w:rsidRPr="006D49D6">
              <w:rPr>
                <w:rFonts w:ascii="Arial" w:hAnsi="Arial" w:cs="Arial"/>
                <w:b/>
                <w:bCs/>
                <w:sz w:val="20"/>
                <w:szCs w:val="20"/>
                <w:lang w:val="en-US"/>
              </w:rPr>
              <w:t>___________________________</w:t>
            </w:r>
            <w:r w:rsidR="00035E36" w:rsidRPr="006D49D6">
              <w:rPr>
                <w:rFonts w:ascii="Arial" w:hAnsi="Arial" w:cs="Arial"/>
                <w:b/>
                <w:sz w:val="20"/>
                <w:szCs w:val="20"/>
                <w:lang w:val="en-US"/>
              </w:rPr>
              <w:t xml:space="preserve">, </w:t>
            </w:r>
            <w:r w:rsidR="00035E36" w:rsidRPr="006D49D6">
              <w:rPr>
                <w:rFonts w:ascii="Arial" w:hAnsi="Arial" w:cs="Arial"/>
                <w:sz w:val="20"/>
                <w:szCs w:val="20"/>
                <w:lang w:val="en-US"/>
              </w:rPr>
              <w:t xml:space="preserve">Hereinafter referred to as "Contractor", represented by the  General Director </w:t>
            </w:r>
            <w:r w:rsidRPr="006D49D6">
              <w:rPr>
                <w:rFonts w:ascii="Arial" w:eastAsia="ArialMT" w:hAnsi="Arial" w:cs="Arial"/>
                <w:sz w:val="20"/>
                <w:szCs w:val="20"/>
                <w:lang w:val="en-US"/>
              </w:rPr>
              <w:t>______________________</w:t>
            </w:r>
            <w:r w:rsidR="00035E36" w:rsidRPr="006D49D6">
              <w:rPr>
                <w:rFonts w:ascii="Arial" w:hAnsi="Arial" w:cs="Arial"/>
                <w:sz w:val="20"/>
                <w:szCs w:val="20"/>
                <w:lang w:val="en-US"/>
              </w:rPr>
              <w:t xml:space="preserve">, acting on the basis of Charter, hereinafter referred to individually as "Party" and together the "Parties", have concluded the present Contract for the provision of services for technical support and post-warranty service of </w:t>
            </w:r>
            <w:r w:rsidR="004012A6" w:rsidRPr="006D49D6">
              <w:rPr>
                <w:rFonts w:ascii="Arial" w:hAnsi="Arial" w:cs="Arial"/>
                <w:snapToGrid w:val="0"/>
                <w:sz w:val="20"/>
                <w:szCs w:val="20"/>
                <w:lang w:val="en-US"/>
              </w:rPr>
              <w:t>Huawei</w:t>
            </w:r>
            <w:r w:rsidR="00035E36" w:rsidRPr="006D49D6">
              <w:rPr>
                <w:rFonts w:ascii="Arial" w:hAnsi="Arial" w:cs="Arial"/>
                <w:sz w:val="20"/>
                <w:szCs w:val="20"/>
                <w:lang w:val="en-US"/>
              </w:rPr>
              <w:t xml:space="preserve"> equipment under the following conditions:</w:t>
            </w:r>
          </w:p>
        </w:tc>
        <w:tc>
          <w:tcPr>
            <w:tcW w:w="270" w:type="dxa"/>
          </w:tcPr>
          <w:p w14:paraId="3BD88E5F"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7DDAAF45" w14:textId="3F9F7C1A" w:rsidR="008E4165" w:rsidRPr="006D49D6" w:rsidRDefault="009D6E58" w:rsidP="00FD0F80">
            <w:pPr>
              <w:spacing w:after="0" w:line="23" w:lineRule="atLeast"/>
              <w:jc w:val="both"/>
              <w:rPr>
                <w:rFonts w:ascii="Arial" w:hAnsi="Arial" w:cs="Arial"/>
                <w:sz w:val="20"/>
                <w:szCs w:val="20"/>
              </w:rPr>
            </w:pPr>
            <w:r w:rsidRPr="006D49D6">
              <w:rPr>
                <w:rFonts w:ascii="Arial" w:hAnsi="Arial" w:cs="Arial"/>
                <w:b/>
                <w:sz w:val="20"/>
                <w:szCs w:val="20"/>
              </w:rPr>
              <w:t>_________________________________</w:t>
            </w:r>
            <w:r w:rsidR="00035E36" w:rsidRPr="006D49D6">
              <w:rPr>
                <w:rFonts w:ascii="Arial" w:hAnsi="Arial" w:cs="Arial"/>
                <w:sz w:val="20"/>
                <w:szCs w:val="20"/>
              </w:rPr>
              <w:t>, именуемое в дальнейшем «Исполнитель», в лице Генерального директора</w:t>
            </w:r>
            <w:r w:rsidR="00B106AB" w:rsidRPr="006D49D6">
              <w:rPr>
                <w:rFonts w:ascii="Arial" w:hAnsi="Arial" w:cs="Arial"/>
                <w:sz w:val="20"/>
                <w:szCs w:val="20"/>
              </w:rPr>
              <w:t xml:space="preserve"> </w:t>
            </w:r>
            <w:r w:rsidRPr="006D49D6">
              <w:rPr>
                <w:rFonts w:ascii="Arial" w:hAnsi="Arial" w:cs="Arial"/>
                <w:sz w:val="20"/>
                <w:szCs w:val="20"/>
              </w:rPr>
              <w:t>_____________________</w:t>
            </w:r>
            <w:r w:rsidR="00B106AB" w:rsidRPr="006D49D6">
              <w:rPr>
                <w:rFonts w:ascii="Arial" w:hAnsi="Arial" w:cs="Arial"/>
                <w:sz w:val="20"/>
                <w:szCs w:val="20"/>
              </w:rPr>
              <w:t>,</w:t>
            </w:r>
            <w:r w:rsidR="00035E36" w:rsidRPr="006D49D6">
              <w:rPr>
                <w:rFonts w:ascii="Arial" w:hAnsi="Arial" w:cs="Arial"/>
                <w:sz w:val="20"/>
                <w:szCs w:val="20"/>
              </w:rPr>
              <w:t xml:space="preserve"> действующего на основании Устава, далее индивидуально именуются «Сторона» и совместно «Стороны», заключили настоящий Договор об оказании услуг по технической поддержке и послегарантийному обслуживанию оборудование </w:t>
            </w:r>
            <w:r w:rsidR="004012A6" w:rsidRPr="006D49D6">
              <w:rPr>
                <w:rFonts w:ascii="Arial" w:hAnsi="Arial" w:cs="Arial"/>
                <w:snapToGrid w:val="0"/>
                <w:sz w:val="20"/>
                <w:szCs w:val="20"/>
                <w:lang w:val="en-US"/>
              </w:rPr>
              <w:t>Huawei</w:t>
            </w:r>
            <w:r w:rsidR="00035E36" w:rsidRPr="006D49D6">
              <w:rPr>
                <w:rFonts w:ascii="Arial" w:hAnsi="Arial" w:cs="Arial"/>
                <w:sz w:val="20"/>
                <w:szCs w:val="20"/>
              </w:rPr>
              <w:t xml:space="preserve"> на нижеследующих условиях:</w:t>
            </w:r>
          </w:p>
          <w:p w14:paraId="4982E553" w14:textId="77777777" w:rsidR="008E4165" w:rsidRPr="006D49D6" w:rsidRDefault="008E4165">
            <w:pPr>
              <w:tabs>
                <w:tab w:val="left" w:pos="4253"/>
              </w:tabs>
              <w:jc w:val="both"/>
              <w:rPr>
                <w:rFonts w:ascii="Arial" w:hAnsi="Arial" w:cs="Arial"/>
                <w:sz w:val="20"/>
                <w:szCs w:val="20"/>
              </w:rPr>
            </w:pPr>
          </w:p>
        </w:tc>
      </w:tr>
      <w:tr w:rsidR="006D49D6" w:rsidRPr="006D49D6" w14:paraId="750FBA93" w14:textId="77777777">
        <w:trPr>
          <w:trHeight w:val="70"/>
        </w:trPr>
        <w:tc>
          <w:tcPr>
            <w:tcW w:w="4652" w:type="dxa"/>
          </w:tcPr>
          <w:p w14:paraId="68EA0122" w14:textId="77777777" w:rsidR="008E4165" w:rsidRPr="006D49D6" w:rsidRDefault="00035E36">
            <w:pPr>
              <w:spacing w:after="0" w:line="240" w:lineRule="auto"/>
              <w:jc w:val="both"/>
              <w:rPr>
                <w:rFonts w:ascii="Arial" w:hAnsi="Arial" w:cs="Arial"/>
                <w:sz w:val="20"/>
                <w:szCs w:val="20"/>
                <w:lang w:val="en-GB"/>
              </w:rPr>
            </w:pPr>
            <w:r w:rsidRPr="006D49D6">
              <w:rPr>
                <w:rFonts w:ascii="Arial" w:hAnsi="Arial" w:cs="Arial"/>
                <w:sz w:val="20"/>
                <w:szCs w:val="20"/>
                <w:lang w:val="en-GB"/>
              </w:rPr>
              <w:t>(if and when applicable Contractor and Customer herein below may be individually referred to as “Party” and collectively as “Parties” as the context requires)</w:t>
            </w:r>
          </w:p>
          <w:p w14:paraId="743A7374" w14:textId="77777777" w:rsidR="008E4165" w:rsidRPr="006D49D6" w:rsidRDefault="008E4165">
            <w:pPr>
              <w:tabs>
                <w:tab w:val="left" w:pos="4253"/>
              </w:tabs>
              <w:spacing w:after="0" w:line="240" w:lineRule="auto"/>
              <w:jc w:val="both"/>
              <w:rPr>
                <w:rFonts w:ascii="Arial" w:hAnsi="Arial" w:cs="Arial"/>
                <w:sz w:val="20"/>
                <w:szCs w:val="20"/>
                <w:lang w:val="en-GB"/>
              </w:rPr>
            </w:pPr>
          </w:p>
        </w:tc>
        <w:tc>
          <w:tcPr>
            <w:tcW w:w="270" w:type="dxa"/>
          </w:tcPr>
          <w:p w14:paraId="016C1DE2" w14:textId="77777777" w:rsidR="008E4165" w:rsidRPr="006D49D6" w:rsidRDefault="008E4165">
            <w:pPr>
              <w:spacing w:after="0" w:line="240" w:lineRule="auto"/>
              <w:jc w:val="center"/>
              <w:rPr>
                <w:rFonts w:ascii="Arial" w:hAnsi="Arial" w:cs="Arial"/>
                <w:sz w:val="20"/>
                <w:szCs w:val="20"/>
                <w:lang w:val="en-US"/>
              </w:rPr>
            </w:pPr>
          </w:p>
        </w:tc>
        <w:tc>
          <w:tcPr>
            <w:tcW w:w="4978" w:type="dxa"/>
          </w:tcPr>
          <w:p w14:paraId="2BC31A94" w14:textId="77777777" w:rsidR="008E4165" w:rsidRPr="006D49D6" w:rsidRDefault="00035E36">
            <w:pPr>
              <w:pageBreakBefore/>
              <w:spacing w:after="0" w:line="240" w:lineRule="auto"/>
              <w:jc w:val="both"/>
              <w:rPr>
                <w:rFonts w:ascii="Arial" w:hAnsi="Arial" w:cs="Arial"/>
                <w:sz w:val="20"/>
                <w:szCs w:val="20"/>
              </w:rPr>
            </w:pPr>
            <w:r w:rsidRPr="006D49D6">
              <w:rPr>
                <w:rFonts w:ascii="Arial" w:hAnsi="Arial" w:cs="Arial"/>
                <w:sz w:val="20"/>
                <w:szCs w:val="20"/>
              </w:rPr>
              <w:t>(в дальнейшем когда необходимо и применимо по тексту Исполнитель и Заказчик здесь и далее индивидуально именуются “Сторона” и совместно “Стороны”)</w:t>
            </w:r>
          </w:p>
          <w:p w14:paraId="76DF7170" w14:textId="77777777" w:rsidR="008E4165" w:rsidRPr="006D49D6" w:rsidRDefault="008E4165">
            <w:pPr>
              <w:tabs>
                <w:tab w:val="left" w:pos="4253"/>
              </w:tabs>
              <w:spacing w:after="0" w:line="240" w:lineRule="auto"/>
              <w:jc w:val="both"/>
              <w:rPr>
                <w:rFonts w:ascii="Arial" w:hAnsi="Arial" w:cs="Arial"/>
                <w:sz w:val="20"/>
                <w:szCs w:val="20"/>
              </w:rPr>
            </w:pPr>
          </w:p>
        </w:tc>
      </w:tr>
    </w:tbl>
    <w:p w14:paraId="77759CC0" w14:textId="77777777" w:rsidR="008E4165" w:rsidRPr="006D49D6" w:rsidRDefault="008E4165">
      <w:pPr>
        <w:spacing w:after="0" w:line="240" w:lineRule="auto"/>
        <w:rPr>
          <w:rFonts w:ascii="Arial" w:hAnsi="Arial" w:cs="Arial"/>
          <w:sz w:val="20"/>
          <w:szCs w:val="20"/>
        </w:rPr>
      </w:pPr>
    </w:p>
    <w:tbl>
      <w:tblPr>
        <w:tblW w:w="9900" w:type="dxa"/>
        <w:tblInd w:w="-5" w:type="dxa"/>
        <w:tblLayout w:type="fixed"/>
        <w:tblLook w:val="04A0" w:firstRow="1" w:lastRow="0" w:firstColumn="1" w:lastColumn="0" w:noHBand="0" w:noVBand="1"/>
      </w:tblPr>
      <w:tblGrid>
        <w:gridCol w:w="4616"/>
        <w:gridCol w:w="36"/>
        <w:gridCol w:w="234"/>
        <w:gridCol w:w="36"/>
        <w:gridCol w:w="4942"/>
        <w:gridCol w:w="36"/>
      </w:tblGrid>
      <w:tr w:rsidR="006D49D6" w:rsidRPr="006D49D6" w14:paraId="08FD02B5" w14:textId="77777777">
        <w:trPr>
          <w:trHeight w:val="209"/>
        </w:trPr>
        <w:tc>
          <w:tcPr>
            <w:tcW w:w="4652" w:type="dxa"/>
            <w:gridSpan w:val="2"/>
          </w:tcPr>
          <w:p w14:paraId="760B5B9F" w14:textId="77777777" w:rsidR="008E4165" w:rsidRPr="006D49D6" w:rsidRDefault="00035E36">
            <w:pPr>
              <w:spacing w:after="0" w:line="240" w:lineRule="auto"/>
              <w:jc w:val="center"/>
              <w:rPr>
                <w:rFonts w:ascii="Arial" w:hAnsi="Arial" w:cs="Arial"/>
                <w:b/>
                <w:sz w:val="20"/>
                <w:szCs w:val="20"/>
                <w:lang w:val="en-US"/>
              </w:rPr>
            </w:pPr>
            <w:r w:rsidRPr="006D49D6">
              <w:rPr>
                <w:rFonts w:ascii="Arial" w:hAnsi="Arial" w:cs="Arial"/>
                <w:b/>
                <w:sz w:val="20"/>
                <w:szCs w:val="20"/>
                <w:lang w:val="en-US"/>
              </w:rPr>
              <w:t>CONTRACTOR AND CUSTOMER HEREBY DECLARE TO HAVE AGREED AS FOLLOWS:</w:t>
            </w:r>
          </w:p>
        </w:tc>
        <w:tc>
          <w:tcPr>
            <w:tcW w:w="270" w:type="dxa"/>
            <w:gridSpan w:val="2"/>
          </w:tcPr>
          <w:p w14:paraId="2CC6D5EE" w14:textId="77777777" w:rsidR="008E4165" w:rsidRPr="006D49D6" w:rsidRDefault="008E4165">
            <w:pPr>
              <w:spacing w:after="0" w:line="240" w:lineRule="auto"/>
              <w:jc w:val="center"/>
              <w:rPr>
                <w:rFonts w:ascii="Arial" w:hAnsi="Arial" w:cs="Arial"/>
                <w:b/>
                <w:sz w:val="20"/>
                <w:szCs w:val="20"/>
                <w:lang w:val="en-US"/>
              </w:rPr>
            </w:pPr>
          </w:p>
        </w:tc>
        <w:tc>
          <w:tcPr>
            <w:tcW w:w="4978" w:type="dxa"/>
            <w:gridSpan w:val="2"/>
          </w:tcPr>
          <w:p w14:paraId="6309C5FA" w14:textId="77777777" w:rsidR="008E4165" w:rsidRPr="006D49D6" w:rsidRDefault="00035E36">
            <w:pPr>
              <w:pageBreakBefore/>
              <w:spacing w:after="120" w:line="240" w:lineRule="auto"/>
              <w:jc w:val="center"/>
              <w:rPr>
                <w:rFonts w:ascii="Arial" w:hAnsi="Arial" w:cs="Arial"/>
                <w:b/>
                <w:sz w:val="20"/>
                <w:szCs w:val="20"/>
              </w:rPr>
            </w:pPr>
            <w:r w:rsidRPr="006D49D6">
              <w:rPr>
                <w:rFonts w:ascii="Arial" w:hAnsi="Arial" w:cs="Arial"/>
                <w:b/>
                <w:bCs/>
                <w:sz w:val="20"/>
                <w:szCs w:val="20"/>
              </w:rPr>
              <w:t>ИСПОЛНИТЕЛЬ И ЗАКАЗЧИК ДОГОВАРИВАЮТСЯ О СЛЕДУЮЩЕМ:</w:t>
            </w:r>
          </w:p>
        </w:tc>
      </w:tr>
      <w:tr w:rsidR="006D49D6" w:rsidRPr="006D49D6" w14:paraId="024C4A25" w14:textId="77777777">
        <w:trPr>
          <w:trHeight w:val="209"/>
        </w:trPr>
        <w:tc>
          <w:tcPr>
            <w:tcW w:w="4652" w:type="dxa"/>
            <w:gridSpan w:val="2"/>
          </w:tcPr>
          <w:p w14:paraId="6D5D8908" w14:textId="77777777" w:rsidR="008E4165" w:rsidRPr="006D49D6" w:rsidRDefault="00035E36">
            <w:pPr>
              <w:spacing w:after="0" w:line="240" w:lineRule="auto"/>
              <w:jc w:val="center"/>
              <w:rPr>
                <w:rFonts w:ascii="Arial" w:hAnsi="Arial" w:cs="Arial"/>
                <w:sz w:val="20"/>
                <w:szCs w:val="20"/>
                <w:lang w:val="en-US"/>
              </w:rPr>
            </w:pPr>
            <w:r w:rsidRPr="006D49D6">
              <w:rPr>
                <w:rFonts w:ascii="Arial" w:hAnsi="Arial" w:cs="Arial"/>
                <w:b/>
                <w:sz w:val="20"/>
                <w:szCs w:val="20"/>
                <w:lang w:val="en-GB"/>
              </w:rPr>
              <w:t>Article 1. Scope of Contract</w:t>
            </w:r>
          </w:p>
        </w:tc>
        <w:tc>
          <w:tcPr>
            <w:tcW w:w="270" w:type="dxa"/>
            <w:gridSpan w:val="2"/>
          </w:tcPr>
          <w:p w14:paraId="385EE959" w14:textId="77777777" w:rsidR="008E4165" w:rsidRPr="006D49D6" w:rsidRDefault="008E4165">
            <w:pPr>
              <w:spacing w:after="0" w:line="240" w:lineRule="auto"/>
              <w:jc w:val="center"/>
              <w:rPr>
                <w:rFonts w:ascii="Arial" w:hAnsi="Arial" w:cs="Arial"/>
                <w:sz w:val="20"/>
                <w:szCs w:val="20"/>
                <w:lang w:val="en-US"/>
              </w:rPr>
            </w:pPr>
          </w:p>
        </w:tc>
        <w:tc>
          <w:tcPr>
            <w:tcW w:w="4978" w:type="dxa"/>
            <w:gridSpan w:val="2"/>
          </w:tcPr>
          <w:p w14:paraId="2C2AD579" w14:textId="77777777" w:rsidR="008E4165" w:rsidRPr="006D49D6" w:rsidRDefault="00035E36">
            <w:pPr>
              <w:spacing w:after="120" w:line="240" w:lineRule="auto"/>
              <w:jc w:val="center"/>
              <w:rPr>
                <w:rFonts w:ascii="Arial" w:hAnsi="Arial" w:cs="Arial"/>
                <w:bCs/>
                <w:sz w:val="20"/>
                <w:szCs w:val="20"/>
                <w:lang w:val="en-US" w:eastAsia="zh-CN"/>
              </w:rPr>
            </w:pPr>
            <w:r w:rsidRPr="006D49D6">
              <w:rPr>
                <w:rFonts w:ascii="Arial" w:hAnsi="Arial" w:cs="Arial"/>
                <w:b/>
                <w:sz w:val="20"/>
                <w:szCs w:val="20"/>
              </w:rPr>
              <w:t>Статья 1. Предмет</w:t>
            </w:r>
            <w:r w:rsidRPr="006D49D6">
              <w:rPr>
                <w:rFonts w:ascii="Arial" w:hAnsi="Arial" w:cs="Arial"/>
                <w:b/>
                <w:sz w:val="20"/>
                <w:szCs w:val="20"/>
                <w:lang w:val="en-US"/>
              </w:rPr>
              <w:t xml:space="preserve"> </w:t>
            </w:r>
            <w:r w:rsidRPr="006D49D6">
              <w:rPr>
                <w:rFonts w:ascii="Arial" w:hAnsi="Arial" w:cs="Arial"/>
                <w:b/>
                <w:sz w:val="20"/>
                <w:szCs w:val="20"/>
              </w:rPr>
              <w:t>Договора</w:t>
            </w:r>
          </w:p>
        </w:tc>
      </w:tr>
      <w:tr w:rsidR="006D49D6" w:rsidRPr="006D49D6" w14:paraId="508BF3BD" w14:textId="77777777">
        <w:tc>
          <w:tcPr>
            <w:tcW w:w="4652" w:type="dxa"/>
            <w:gridSpan w:val="2"/>
          </w:tcPr>
          <w:p w14:paraId="43C50FFC" w14:textId="77777777" w:rsidR="008E4165" w:rsidRPr="006D49D6" w:rsidRDefault="00035E36">
            <w:pPr>
              <w:spacing w:after="0" w:line="240" w:lineRule="auto"/>
              <w:ind w:firstLine="5"/>
              <w:jc w:val="both"/>
              <w:rPr>
                <w:rFonts w:ascii="Arial" w:hAnsi="Arial" w:cs="Arial"/>
                <w:sz w:val="20"/>
                <w:szCs w:val="20"/>
                <w:lang w:val="en-US"/>
              </w:rPr>
            </w:pPr>
            <w:r w:rsidRPr="006D49D6">
              <w:rPr>
                <w:rFonts w:ascii="Arial" w:hAnsi="Arial" w:cs="Arial"/>
                <w:sz w:val="20"/>
                <w:szCs w:val="20"/>
                <w:lang w:val="en-US"/>
              </w:rPr>
              <w:t>1.1 The scope of this Contract is to set forth the terms and conditions under which the Contractor shall be obliged to provide Services to the Customer and the latter shall be obliged to pay to the Contractor the respective price, stipulated by this Contract.</w:t>
            </w:r>
          </w:p>
          <w:p w14:paraId="7A030645" w14:textId="77777777" w:rsidR="008E4165" w:rsidRPr="006D49D6" w:rsidRDefault="008E4165">
            <w:pPr>
              <w:spacing w:after="0" w:line="240" w:lineRule="auto"/>
              <w:jc w:val="both"/>
              <w:rPr>
                <w:rFonts w:ascii="Arial" w:hAnsi="Arial" w:cs="Arial"/>
                <w:sz w:val="20"/>
                <w:szCs w:val="20"/>
                <w:lang w:val="en-US"/>
              </w:rPr>
            </w:pPr>
          </w:p>
        </w:tc>
        <w:tc>
          <w:tcPr>
            <w:tcW w:w="270" w:type="dxa"/>
            <w:gridSpan w:val="2"/>
          </w:tcPr>
          <w:p w14:paraId="61148019" w14:textId="77777777" w:rsidR="008E4165" w:rsidRPr="006D49D6" w:rsidRDefault="008E4165">
            <w:pPr>
              <w:spacing w:after="0" w:line="240" w:lineRule="auto"/>
              <w:jc w:val="both"/>
              <w:rPr>
                <w:rFonts w:ascii="Arial" w:hAnsi="Arial" w:cs="Arial"/>
                <w:sz w:val="20"/>
                <w:szCs w:val="20"/>
                <w:lang w:val="en-US"/>
              </w:rPr>
            </w:pPr>
          </w:p>
        </w:tc>
        <w:tc>
          <w:tcPr>
            <w:tcW w:w="4978" w:type="dxa"/>
            <w:gridSpan w:val="2"/>
          </w:tcPr>
          <w:p w14:paraId="6A8322CF" w14:textId="77777777" w:rsidR="008E4165" w:rsidRPr="006D49D6" w:rsidRDefault="00035E36">
            <w:pPr>
              <w:tabs>
                <w:tab w:val="left" w:pos="4253"/>
              </w:tabs>
              <w:spacing w:after="0" w:line="240" w:lineRule="auto"/>
              <w:jc w:val="both"/>
              <w:rPr>
                <w:rFonts w:ascii="Arial" w:hAnsi="Arial" w:cs="Arial"/>
                <w:sz w:val="20"/>
                <w:szCs w:val="20"/>
              </w:rPr>
            </w:pPr>
            <w:r w:rsidRPr="006D49D6">
              <w:rPr>
                <w:rFonts w:ascii="Arial" w:hAnsi="Arial" w:cs="Arial"/>
                <w:sz w:val="20"/>
                <w:szCs w:val="20"/>
              </w:rPr>
              <w:t>1.1 Предметом настоящего Договора является определение сроков и условий, в соответствии с которыми Исполнитель обязуется оказать Заказчику Услуги, а Заказчик обязуется уплатить Исполнителю обусловленную настоящим Договором сумму.</w:t>
            </w:r>
          </w:p>
          <w:p w14:paraId="43DB5656" w14:textId="77777777" w:rsidR="008E4165" w:rsidRPr="006D49D6" w:rsidRDefault="008E4165">
            <w:pPr>
              <w:tabs>
                <w:tab w:val="left" w:pos="4253"/>
              </w:tabs>
              <w:spacing w:after="0" w:line="240" w:lineRule="auto"/>
              <w:jc w:val="both"/>
              <w:rPr>
                <w:rFonts w:ascii="Arial" w:hAnsi="Arial" w:cs="Arial"/>
                <w:sz w:val="20"/>
                <w:szCs w:val="20"/>
              </w:rPr>
            </w:pPr>
          </w:p>
        </w:tc>
      </w:tr>
      <w:tr w:rsidR="006D49D6" w:rsidRPr="006D49D6" w14:paraId="102F4BD5" w14:textId="77777777">
        <w:tc>
          <w:tcPr>
            <w:tcW w:w="4652" w:type="dxa"/>
            <w:gridSpan w:val="2"/>
          </w:tcPr>
          <w:p w14:paraId="241272FA" w14:textId="77777777"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 xml:space="preserve">1.2 The provision of Services shall be performed and completed in accordance with Annexes 1-1.3 hereto, prices </w:t>
            </w:r>
            <w:r w:rsidRPr="006D49D6">
              <w:rPr>
                <w:rFonts w:ascii="Arial" w:hAnsi="Arial" w:cs="Arial"/>
                <w:sz w:val="20"/>
                <w:szCs w:val="20"/>
                <w:lang w:val="en-US" w:eastAsia="zh-CN"/>
              </w:rPr>
              <w:t>for Services</w:t>
            </w:r>
            <w:r w:rsidRPr="006D49D6">
              <w:rPr>
                <w:rFonts w:ascii="Arial" w:hAnsi="Arial" w:cs="Arial"/>
                <w:sz w:val="20"/>
                <w:szCs w:val="20"/>
                <w:lang w:val="en-US"/>
              </w:rPr>
              <w:t xml:space="preserve"> specified in Annex 2 and within the terms set out in Article 14 of this Contract. Annex 3 to the present Contract specifies the list of equipment to be serviced by the Contractor.</w:t>
            </w:r>
          </w:p>
        </w:tc>
        <w:tc>
          <w:tcPr>
            <w:tcW w:w="270" w:type="dxa"/>
            <w:gridSpan w:val="2"/>
          </w:tcPr>
          <w:p w14:paraId="72D1A813" w14:textId="77777777" w:rsidR="008E4165" w:rsidRPr="006D49D6" w:rsidRDefault="008E4165">
            <w:pPr>
              <w:spacing w:after="0" w:line="240" w:lineRule="auto"/>
              <w:jc w:val="both"/>
              <w:rPr>
                <w:rFonts w:ascii="Arial" w:hAnsi="Arial" w:cs="Arial"/>
                <w:sz w:val="20"/>
                <w:szCs w:val="20"/>
                <w:lang w:val="en-US"/>
              </w:rPr>
            </w:pPr>
          </w:p>
        </w:tc>
        <w:tc>
          <w:tcPr>
            <w:tcW w:w="4978" w:type="dxa"/>
            <w:gridSpan w:val="2"/>
          </w:tcPr>
          <w:p w14:paraId="7029D723" w14:textId="046FF7EE" w:rsidR="00FF5FC4" w:rsidRPr="006D49D6" w:rsidRDefault="00035E36">
            <w:pPr>
              <w:tabs>
                <w:tab w:val="left" w:pos="4253"/>
              </w:tabs>
              <w:spacing w:after="240" w:line="240" w:lineRule="auto"/>
              <w:jc w:val="both"/>
              <w:rPr>
                <w:rFonts w:ascii="Arial" w:hAnsi="Arial" w:cs="Arial"/>
                <w:sz w:val="20"/>
                <w:szCs w:val="20"/>
              </w:rPr>
            </w:pPr>
            <w:r w:rsidRPr="006D49D6">
              <w:rPr>
                <w:rFonts w:ascii="Arial" w:hAnsi="Arial" w:cs="Arial"/>
                <w:sz w:val="20"/>
                <w:szCs w:val="20"/>
              </w:rPr>
              <w:t>1.2 Оказание Услуг Исполнителем и их выполнение должны осуществляться в соответствии с Приложени</w:t>
            </w:r>
            <w:r w:rsidRPr="006D49D6">
              <w:rPr>
                <w:rFonts w:ascii="Arial" w:hAnsi="Arial" w:cs="Arial"/>
                <w:sz w:val="20"/>
                <w:szCs w:val="20"/>
                <w:lang w:eastAsia="zh-CN"/>
              </w:rPr>
              <w:t>ями</w:t>
            </w:r>
            <w:r w:rsidRPr="006D49D6">
              <w:rPr>
                <w:rFonts w:ascii="Arial" w:hAnsi="Arial" w:cs="Arial"/>
                <w:sz w:val="20"/>
                <w:szCs w:val="20"/>
              </w:rPr>
              <w:t xml:space="preserve"> 1-1.3, ценами </w:t>
            </w:r>
            <w:r w:rsidRPr="006D49D6">
              <w:rPr>
                <w:rFonts w:ascii="Arial" w:hAnsi="Arial" w:cs="Arial"/>
                <w:sz w:val="20"/>
                <w:szCs w:val="20"/>
                <w:lang w:eastAsia="zh-CN"/>
              </w:rPr>
              <w:t xml:space="preserve">на </w:t>
            </w:r>
            <w:r w:rsidRPr="006D49D6">
              <w:rPr>
                <w:rFonts w:ascii="Arial" w:hAnsi="Arial" w:cs="Arial"/>
                <w:sz w:val="20"/>
                <w:szCs w:val="20"/>
              </w:rPr>
              <w:t xml:space="preserve">Услуги, указанными Приложении 2, и сроками, оговоренными в Статье 14 настоящего Договора. Перечень </w:t>
            </w:r>
            <w:r w:rsidRPr="006D49D6">
              <w:rPr>
                <w:rStyle w:val="w"/>
                <w:rFonts w:ascii="Arial" w:hAnsi="Arial" w:cs="Arial"/>
                <w:sz w:val="20"/>
                <w:szCs w:val="20"/>
              </w:rPr>
              <w:t>аппаратного обеспечения</w:t>
            </w:r>
            <w:r w:rsidRPr="006D49D6">
              <w:rPr>
                <w:rFonts w:ascii="Arial" w:hAnsi="Arial" w:cs="Arial"/>
                <w:sz w:val="20"/>
                <w:szCs w:val="20"/>
              </w:rPr>
              <w:t>, на которое Исполнитель обязуется оказать Услуги, указан в Приложении 3 к настоящему Договору.</w:t>
            </w:r>
          </w:p>
        </w:tc>
      </w:tr>
      <w:tr w:rsidR="006D49D6" w:rsidRPr="006D49D6" w14:paraId="443876E3" w14:textId="77777777" w:rsidTr="00415D21">
        <w:trPr>
          <w:trHeight w:val="437"/>
        </w:trPr>
        <w:tc>
          <w:tcPr>
            <w:tcW w:w="4652" w:type="dxa"/>
            <w:gridSpan w:val="2"/>
          </w:tcPr>
          <w:p w14:paraId="017CF66F" w14:textId="77777777" w:rsidR="00FA3862" w:rsidRPr="006D49D6" w:rsidRDefault="00FA3862" w:rsidP="00FA3862">
            <w:pPr>
              <w:spacing w:after="0" w:line="240" w:lineRule="auto"/>
              <w:jc w:val="center"/>
              <w:rPr>
                <w:rFonts w:ascii="Arial" w:hAnsi="Arial" w:cs="Arial"/>
                <w:sz w:val="20"/>
                <w:szCs w:val="20"/>
                <w:lang w:val="en-US" w:eastAsia="zh-CN"/>
              </w:rPr>
            </w:pPr>
            <w:r w:rsidRPr="006D49D6">
              <w:rPr>
                <w:rFonts w:ascii="Arial" w:hAnsi="Arial" w:cs="Arial"/>
                <w:b/>
                <w:sz w:val="20"/>
                <w:szCs w:val="20"/>
                <w:lang w:val="en-GB"/>
              </w:rPr>
              <w:t>Article</w:t>
            </w:r>
            <w:r w:rsidRPr="006D49D6">
              <w:rPr>
                <w:rFonts w:ascii="Arial" w:hAnsi="Arial" w:cs="Arial"/>
                <w:b/>
                <w:sz w:val="20"/>
                <w:szCs w:val="20"/>
                <w:lang w:val="en-US"/>
              </w:rPr>
              <w:t xml:space="preserve"> 2. </w:t>
            </w:r>
            <w:r w:rsidRPr="006D49D6">
              <w:rPr>
                <w:rFonts w:ascii="Arial" w:hAnsi="Arial" w:cs="Arial"/>
                <w:b/>
                <w:sz w:val="20"/>
                <w:szCs w:val="20"/>
                <w:lang w:val="en-GB"/>
              </w:rPr>
              <w:t>Total</w:t>
            </w:r>
            <w:r w:rsidRPr="006D49D6">
              <w:rPr>
                <w:rFonts w:ascii="Arial" w:hAnsi="Arial" w:cs="Arial"/>
                <w:b/>
                <w:sz w:val="20"/>
                <w:szCs w:val="20"/>
                <w:lang w:val="en-US"/>
              </w:rPr>
              <w:t xml:space="preserve"> </w:t>
            </w:r>
            <w:r w:rsidRPr="006D49D6">
              <w:rPr>
                <w:rFonts w:ascii="Arial" w:hAnsi="Arial" w:cs="Arial"/>
                <w:b/>
                <w:sz w:val="20"/>
                <w:szCs w:val="20"/>
                <w:lang w:val="en-GB"/>
              </w:rPr>
              <w:t>Price</w:t>
            </w:r>
            <w:r w:rsidRPr="006D49D6">
              <w:rPr>
                <w:rFonts w:ascii="Arial" w:hAnsi="Arial" w:cs="Arial"/>
                <w:b/>
                <w:sz w:val="20"/>
                <w:szCs w:val="20"/>
                <w:lang w:val="en-US"/>
              </w:rPr>
              <w:t xml:space="preserve"> </w:t>
            </w:r>
            <w:r w:rsidRPr="006D49D6">
              <w:rPr>
                <w:rFonts w:ascii="Arial" w:hAnsi="Arial" w:cs="Arial"/>
                <w:b/>
                <w:sz w:val="20"/>
                <w:szCs w:val="20"/>
                <w:lang w:val="en-GB"/>
              </w:rPr>
              <w:t>of</w:t>
            </w:r>
            <w:r w:rsidRPr="006D49D6">
              <w:rPr>
                <w:rFonts w:ascii="Arial" w:hAnsi="Arial" w:cs="Arial"/>
                <w:b/>
                <w:sz w:val="20"/>
                <w:szCs w:val="20"/>
                <w:lang w:val="en-US"/>
              </w:rPr>
              <w:t xml:space="preserve"> </w:t>
            </w:r>
            <w:r w:rsidRPr="006D49D6">
              <w:rPr>
                <w:rFonts w:ascii="Arial" w:hAnsi="Arial" w:cs="Arial"/>
                <w:b/>
                <w:sz w:val="20"/>
                <w:szCs w:val="20"/>
                <w:lang w:val="en-GB"/>
              </w:rPr>
              <w:t>the</w:t>
            </w:r>
            <w:r w:rsidRPr="006D49D6">
              <w:rPr>
                <w:rFonts w:ascii="Arial" w:hAnsi="Arial" w:cs="Arial"/>
                <w:b/>
                <w:sz w:val="20"/>
                <w:szCs w:val="20"/>
                <w:lang w:val="en-US"/>
              </w:rPr>
              <w:t xml:space="preserve"> </w:t>
            </w:r>
            <w:r w:rsidRPr="006D49D6">
              <w:rPr>
                <w:rFonts w:ascii="Arial" w:hAnsi="Arial" w:cs="Arial"/>
                <w:b/>
                <w:sz w:val="20"/>
                <w:szCs w:val="20"/>
                <w:lang w:val="en-US" w:eastAsia="zh-CN"/>
              </w:rPr>
              <w:t>Contract</w:t>
            </w:r>
          </w:p>
        </w:tc>
        <w:tc>
          <w:tcPr>
            <w:tcW w:w="270" w:type="dxa"/>
            <w:gridSpan w:val="2"/>
          </w:tcPr>
          <w:p w14:paraId="3206C1D0" w14:textId="77777777" w:rsidR="00FA3862" w:rsidRPr="006D49D6" w:rsidRDefault="00FA3862" w:rsidP="00FA3862">
            <w:pPr>
              <w:spacing w:after="0" w:line="240" w:lineRule="auto"/>
              <w:jc w:val="center"/>
              <w:rPr>
                <w:rFonts w:ascii="Arial" w:hAnsi="Arial" w:cs="Arial"/>
                <w:sz w:val="20"/>
                <w:szCs w:val="20"/>
                <w:lang w:val="en-US"/>
              </w:rPr>
            </w:pPr>
          </w:p>
        </w:tc>
        <w:tc>
          <w:tcPr>
            <w:tcW w:w="4978" w:type="dxa"/>
            <w:gridSpan w:val="2"/>
          </w:tcPr>
          <w:p w14:paraId="484618F6" w14:textId="77777777" w:rsidR="00FA3862" w:rsidRPr="006D49D6" w:rsidRDefault="00FA3862" w:rsidP="00FA3862">
            <w:pPr>
              <w:tabs>
                <w:tab w:val="left" w:pos="4253"/>
              </w:tabs>
              <w:spacing w:after="240" w:line="240" w:lineRule="auto"/>
              <w:jc w:val="center"/>
              <w:rPr>
                <w:rFonts w:ascii="Arial" w:hAnsi="Arial" w:cs="Arial"/>
                <w:sz w:val="20"/>
                <w:szCs w:val="20"/>
                <w:lang w:val="en-US"/>
              </w:rPr>
            </w:pPr>
            <w:r w:rsidRPr="006D49D6">
              <w:rPr>
                <w:rFonts w:ascii="Arial" w:hAnsi="Arial" w:cs="Arial"/>
                <w:b/>
                <w:bCs/>
                <w:sz w:val="20"/>
                <w:szCs w:val="20"/>
              </w:rPr>
              <w:t>Статья 2. Общая стоимость Договора</w:t>
            </w:r>
          </w:p>
        </w:tc>
      </w:tr>
      <w:tr w:rsidR="006D49D6" w:rsidRPr="006D49D6" w14:paraId="584946C5" w14:textId="77777777">
        <w:trPr>
          <w:trHeight w:val="1960"/>
        </w:trPr>
        <w:tc>
          <w:tcPr>
            <w:tcW w:w="4652" w:type="dxa"/>
            <w:gridSpan w:val="2"/>
          </w:tcPr>
          <w:p w14:paraId="4535B8A2" w14:textId="430FD26D" w:rsidR="00985020" w:rsidRPr="006D49D6" w:rsidRDefault="00985020" w:rsidP="00985020">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 xml:space="preserve">2.1 The Total Price of the Contract is </w:t>
            </w:r>
            <w:r w:rsidR="009D6E58" w:rsidRPr="006D49D6">
              <w:rPr>
                <w:rFonts w:ascii="Arial" w:hAnsi="Arial" w:cs="Arial"/>
                <w:sz w:val="20"/>
                <w:szCs w:val="20"/>
                <w:lang w:val="en-US"/>
              </w:rPr>
              <w:t>_______________</w:t>
            </w:r>
            <w:r w:rsidR="00C9298C" w:rsidRPr="006D49D6">
              <w:rPr>
                <w:rFonts w:ascii="Arial" w:hAnsi="Arial" w:cs="Arial"/>
                <w:sz w:val="20"/>
                <w:szCs w:val="20"/>
                <w:lang w:val="en-US"/>
              </w:rPr>
              <w:t xml:space="preserve"> KGS (</w:t>
            </w:r>
            <w:r w:rsidR="009D6E58" w:rsidRPr="006D49D6">
              <w:rPr>
                <w:rFonts w:ascii="Arial" w:hAnsi="Arial" w:cs="Arial"/>
                <w:sz w:val="20"/>
                <w:szCs w:val="20"/>
                <w:lang w:val="en-US"/>
              </w:rPr>
              <w:t>___________________</w:t>
            </w:r>
            <w:r w:rsidRPr="006D49D6">
              <w:rPr>
                <w:rFonts w:ascii="Arial" w:hAnsi="Arial" w:cs="Arial"/>
                <w:sz w:val="20"/>
                <w:szCs w:val="20"/>
                <w:lang w:val="en-US"/>
              </w:rPr>
              <w:t>) for the term defined in item 14.1. of the Contract. The details of the Contract Price are set o</w:t>
            </w:r>
            <w:r w:rsidR="00A02F21" w:rsidRPr="006D49D6">
              <w:rPr>
                <w:rFonts w:ascii="Arial" w:hAnsi="Arial" w:cs="Arial"/>
                <w:sz w:val="20"/>
                <w:szCs w:val="20"/>
                <w:lang w:val="en-US"/>
              </w:rPr>
              <w:t>ut in Annex 2 to this Contract;</w:t>
            </w:r>
          </w:p>
          <w:p w14:paraId="38F8F458" w14:textId="1DE6C178" w:rsidR="00985020" w:rsidRPr="006D49D6" w:rsidRDefault="004D736E" w:rsidP="00985020">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In that amount i</w:t>
            </w:r>
            <w:r w:rsidR="00985020" w:rsidRPr="006D49D6">
              <w:rPr>
                <w:rFonts w:ascii="Arial" w:hAnsi="Arial" w:cs="Arial"/>
                <w:sz w:val="20"/>
                <w:szCs w:val="20"/>
                <w:lang w:val="en-US"/>
              </w:rPr>
              <w:t>ncluding</w:t>
            </w:r>
            <w:r w:rsidRPr="006D49D6">
              <w:rPr>
                <w:rFonts w:ascii="Arial" w:hAnsi="Arial" w:cs="Arial"/>
                <w:sz w:val="20"/>
                <w:szCs w:val="20"/>
                <w:lang w:val="en-US"/>
              </w:rPr>
              <w:t>:</w:t>
            </w:r>
          </w:p>
          <w:p w14:paraId="41C2B779" w14:textId="5C73A008" w:rsidR="00985020" w:rsidRPr="006D49D6" w:rsidRDefault="00985020" w:rsidP="00985020">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Value Added Tax equals to 12% (twelve percent): </w:t>
            </w:r>
            <w:r w:rsidR="009D6E58" w:rsidRPr="006D49D6">
              <w:rPr>
                <w:rFonts w:ascii="Arial" w:hAnsi="Arial" w:cs="Arial"/>
                <w:sz w:val="20"/>
                <w:szCs w:val="20"/>
                <w:lang w:val="en-US"/>
              </w:rPr>
              <w:t>________________</w:t>
            </w:r>
            <w:r w:rsidR="00FF554F" w:rsidRPr="006D49D6">
              <w:rPr>
                <w:rFonts w:ascii="Arial" w:hAnsi="Arial" w:cs="Arial"/>
                <w:sz w:val="20"/>
                <w:szCs w:val="20"/>
                <w:lang w:val="en-US"/>
              </w:rPr>
              <w:t>KGS (</w:t>
            </w:r>
            <w:r w:rsidR="009D6E58" w:rsidRPr="006D49D6">
              <w:rPr>
                <w:rFonts w:ascii="Arial" w:hAnsi="Arial" w:cs="Arial"/>
                <w:sz w:val="20"/>
                <w:szCs w:val="20"/>
                <w:lang w:val="en-US"/>
              </w:rPr>
              <w:t>____________________</w:t>
            </w:r>
            <w:r w:rsidRPr="006D49D6">
              <w:rPr>
                <w:rFonts w:ascii="Arial" w:hAnsi="Arial" w:cs="Arial"/>
                <w:sz w:val="20"/>
                <w:szCs w:val="20"/>
                <w:lang w:val="en-US"/>
              </w:rPr>
              <w:t>);</w:t>
            </w:r>
          </w:p>
          <w:p w14:paraId="09864BEE" w14:textId="77777777" w:rsidR="00FB152F" w:rsidRDefault="00985020" w:rsidP="003C1BDA">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Sales Tax equals to 0% or 2% </w:t>
            </w:r>
            <w:r w:rsidR="00DE6E0B" w:rsidRPr="006D49D6">
              <w:rPr>
                <w:rFonts w:ascii="Arial" w:hAnsi="Arial" w:cs="Arial"/>
                <w:sz w:val="20"/>
                <w:szCs w:val="20"/>
                <w:lang w:val="en-US"/>
              </w:rPr>
              <w:t>if</w:t>
            </w:r>
            <w:r w:rsidR="003C1BDA" w:rsidRPr="006D49D6">
              <w:rPr>
                <w:rFonts w:ascii="Arial" w:hAnsi="Arial" w:cs="Arial"/>
                <w:sz w:val="20"/>
                <w:szCs w:val="20"/>
                <w:lang w:val="en-US"/>
              </w:rPr>
              <w:t xml:space="preserve"> non-cash payment form</w:t>
            </w:r>
            <w:r w:rsidRPr="006D49D6">
              <w:rPr>
                <w:rFonts w:ascii="Arial" w:hAnsi="Arial" w:cs="Arial"/>
                <w:sz w:val="20"/>
                <w:szCs w:val="20"/>
                <w:lang w:val="en-US"/>
              </w:rPr>
              <w:t>.</w:t>
            </w:r>
          </w:p>
          <w:p w14:paraId="57885F0C" w14:textId="23442D30" w:rsidR="0031377E" w:rsidRPr="006D49D6" w:rsidRDefault="0031377E" w:rsidP="003C1BDA">
            <w:pPr>
              <w:tabs>
                <w:tab w:val="left" w:pos="4253"/>
              </w:tabs>
              <w:spacing w:after="0" w:line="240" w:lineRule="auto"/>
              <w:jc w:val="both"/>
              <w:rPr>
                <w:rFonts w:ascii="Arial" w:hAnsi="Arial" w:cs="Arial"/>
                <w:sz w:val="20"/>
                <w:szCs w:val="20"/>
                <w:lang w:val="en-US"/>
              </w:rPr>
            </w:pPr>
          </w:p>
        </w:tc>
        <w:tc>
          <w:tcPr>
            <w:tcW w:w="270" w:type="dxa"/>
            <w:gridSpan w:val="2"/>
          </w:tcPr>
          <w:p w14:paraId="25B326BA" w14:textId="77777777" w:rsidR="00FA3862" w:rsidRPr="006D49D6" w:rsidRDefault="00FA3862" w:rsidP="00FA3862">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64E17F77" w14:textId="434055AE" w:rsidR="00985020" w:rsidRPr="006D49D6" w:rsidRDefault="00985020" w:rsidP="00985020">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2.1 Общая стоимость настоящего Договора </w:t>
            </w:r>
            <w:proofErr w:type="spellStart"/>
            <w:r w:rsidRPr="006D49D6">
              <w:rPr>
                <w:rFonts w:ascii="Arial" w:hAnsi="Arial" w:cs="Arial"/>
                <w:sz w:val="20"/>
                <w:szCs w:val="20"/>
              </w:rPr>
              <w:t>составляет</w:t>
            </w:r>
            <w:r w:rsidR="009D6E58" w:rsidRPr="006D49D6">
              <w:rPr>
                <w:rFonts w:ascii="Arial" w:hAnsi="Arial" w:cs="Arial"/>
                <w:sz w:val="20"/>
                <w:szCs w:val="20"/>
              </w:rPr>
              <w:t>________________________</w:t>
            </w:r>
            <w:r w:rsidR="003C1BDA" w:rsidRPr="006D49D6">
              <w:rPr>
                <w:rFonts w:ascii="Arial" w:hAnsi="Arial" w:cs="Arial"/>
                <w:sz w:val="20"/>
                <w:szCs w:val="20"/>
              </w:rPr>
              <w:t>сом</w:t>
            </w:r>
            <w:proofErr w:type="spellEnd"/>
            <w:r w:rsidR="003C1BDA" w:rsidRPr="006D49D6">
              <w:rPr>
                <w:rFonts w:ascii="Arial" w:hAnsi="Arial" w:cs="Arial"/>
                <w:sz w:val="20"/>
                <w:szCs w:val="20"/>
              </w:rPr>
              <w:t xml:space="preserve"> (</w:t>
            </w:r>
            <w:r w:rsidR="009D6E58" w:rsidRPr="006D49D6">
              <w:rPr>
                <w:rFonts w:ascii="Arial" w:hAnsi="Arial" w:cs="Arial"/>
                <w:sz w:val="20"/>
                <w:szCs w:val="20"/>
              </w:rPr>
              <w:t>__________________________</w:t>
            </w:r>
            <w:r w:rsidRPr="006D49D6">
              <w:rPr>
                <w:rFonts w:ascii="Arial" w:hAnsi="Arial" w:cs="Arial"/>
                <w:sz w:val="20"/>
                <w:szCs w:val="20"/>
              </w:rPr>
              <w:t xml:space="preserve">) сом за период, указанный в п.14.1. Договора, и подробно указана в Приложении 2 к настоящему Договору;  </w:t>
            </w:r>
          </w:p>
          <w:p w14:paraId="19A378DF" w14:textId="7795BED1" w:rsidR="00985020" w:rsidRPr="006D49D6" w:rsidRDefault="004D736E" w:rsidP="00985020">
            <w:pPr>
              <w:tabs>
                <w:tab w:val="left" w:pos="4253"/>
              </w:tabs>
              <w:spacing w:after="0" w:line="240" w:lineRule="auto"/>
              <w:jc w:val="both"/>
              <w:rPr>
                <w:rFonts w:ascii="Arial" w:hAnsi="Arial" w:cs="Arial"/>
                <w:sz w:val="20"/>
                <w:szCs w:val="20"/>
              </w:rPr>
            </w:pPr>
            <w:r w:rsidRPr="006D49D6">
              <w:rPr>
                <w:rFonts w:ascii="Arial" w:hAnsi="Arial" w:cs="Arial"/>
                <w:sz w:val="20"/>
                <w:szCs w:val="20"/>
              </w:rPr>
              <w:t>В</w:t>
            </w:r>
            <w:r w:rsidR="00985020" w:rsidRPr="006D49D6">
              <w:rPr>
                <w:rFonts w:ascii="Arial" w:hAnsi="Arial" w:cs="Arial"/>
                <w:sz w:val="20"/>
                <w:szCs w:val="20"/>
              </w:rPr>
              <w:t xml:space="preserve"> </w:t>
            </w:r>
            <w:r w:rsidR="00AB674B" w:rsidRPr="006D49D6">
              <w:rPr>
                <w:rFonts w:ascii="Arial" w:hAnsi="Arial" w:cs="Arial"/>
                <w:sz w:val="20"/>
                <w:szCs w:val="20"/>
              </w:rPr>
              <w:t>указанную сумму входят:</w:t>
            </w:r>
            <w:r w:rsidR="00C956EE">
              <w:rPr>
                <w:rFonts w:ascii="Arial" w:hAnsi="Arial" w:cs="Arial"/>
                <w:sz w:val="20"/>
                <w:szCs w:val="20"/>
              </w:rPr>
              <w:t xml:space="preserve"> </w:t>
            </w:r>
            <w:r w:rsidR="00985020" w:rsidRPr="006D49D6">
              <w:rPr>
                <w:rFonts w:ascii="Arial" w:hAnsi="Arial" w:cs="Arial"/>
                <w:sz w:val="20"/>
                <w:szCs w:val="20"/>
              </w:rPr>
              <w:t xml:space="preserve">Налог на добавленную стоимость </w:t>
            </w:r>
            <w:r w:rsidR="00E91812">
              <w:rPr>
                <w:rFonts w:ascii="Arial" w:hAnsi="Arial" w:cs="Arial"/>
                <w:sz w:val="20"/>
                <w:szCs w:val="20"/>
              </w:rPr>
              <w:t xml:space="preserve">по ставке 12%, </w:t>
            </w:r>
            <w:r w:rsidR="00985020" w:rsidRPr="006D49D6">
              <w:rPr>
                <w:rFonts w:ascii="Arial" w:hAnsi="Arial" w:cs="Arial"/>
                <w:sz w:val="20"/>
                <w:szCs w:val="20"/>
              </w:rPr>
              <w:t xml:space="preserve">Налог с продаж </w:t>
            </w:r>
            <w:proofErr w:type="gramStart"/>
            <w:r w:rsidR="00892BCD">
              <w:rPr>
                <w:rFonts w:ascii="Arial" w:hAnsi="Arial" w:cs="Arial"/>
                <w:sz w:val="20"/>
                <w:szCs w:val="20"/>
              </w:rPr>
              <w:t>по  ставке</w:t>
            </w:r>
            <w:proofErr w:type="gramEnd"/>
            <w:r w:rsidR="00892BCD">
              <w:rPr>
                <w:rFonts w:ascii="Arial" w:hAnsi="Arial" w:cs="Arial"/>
                <w:sz w:val="20"/>
                <w:szCs w:val="20"/>
              </w:rPr>
              <w:t xml:space="preserve"> 2%.</w:t>
            </w:r>
          </w:p>
          <w:p w14:paraId="47F9E169" w14:textId="47EA68E8" w:rsidR="00FA3862" w:rsidRPr="006D49D6" w:rsidRDefault="00FA3862" w:rsidP="00985020">
            <w:pPr>
              <w:tabs>
                <w:tab w:val="left" w:pos="4253"/>
              </w:tabs>
              <w:spacing w:after="0" w:line="240" w:lineRule="auto"/>
              <w:jc w:val="both"/>
              <w:rPr>
                <w:rFonts w:ascii="Arial" w:hAnsi="Arial" w:cs="Arial"/>
                <w:sz w:val="20"/>
                <w:szCs w:val="20"/>
              </w:rPr>
            </w:pPr>
          </w:p>
        </w:tc>
      </w:tr>
      <w:tr w:rsidR="006D49D6" w:rsidRPr="006D49D6" w14:paraId="6D1E89C0" w14:textId="77777777">
        <w:trPr>
          <w:trHeight w:val="316"/>
        </w:trPr>
        <w:tc>
          <w:tcPr>
            <w:tcW w:w="4652" w:type="dxa"/>
            <w:gridSpan w:val="2"/>
          </w:tcPr>
          <w:p w14:paraId="0E2CD44D" w14:textId="77777777" w:rsidR="008E4165" w:rsidRPr="006D49D6" w:rsidRDefault="00035E36">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z w:val="20"/>
                <w:szCs w:val="20"/>
                <w:lang w:val="en-GB"/>
              </w:rPr>
              <w:t>Article</w:t>
            </w:r>
            <w:r w:rsidRPr="006D49D6">
              <w:rPr>
                <w:rFonts w:ascii="Arial" w:hAnsi="Arial" w:cs="Arial"/>
                <w:b/>
                <w:bCs/>
                <w:sz w:val="20"/>
                <w:szCs w:val="20"/>
                <w:lang w:val="en-US"/>
              </w:rPr>
              <w:t xml:space="preserve"> 3. </w:t>
            </w:r>
            <w:r w:rsidRPr="006D49D6">
              <w:rPr>
                <w:rFonts w:ascii="Arial" w:hAnsi="Arial" w:cs="Arial"/>
                <w:b/>
                <w:bCs/>
                <w:sz w:val="20"/>
                <w:szCs w:val="20"/>
                <w:lang w:val="en-GB"/>
              </w:rPr>
              <w:t>Payment conditions</w:t>
            </w:r>
            <w:r w:rsidRPr="006D49D6">
              <w:rPr>
                <w:rFonts w:ascii="Arial" w:hAnsi="Arial" w:cs="Arial"/>
                <w:b/>
                <w:bCs/>
                <w:sz w:val="20"/>
                <w:szCs w:val="20"/>
                <w:lang w:val="en-US"/>
              </w:rPr>
              <w:t>.</w:t>
            </w:r>
          </w:p>
          <w:p w14:paraId="68D9548E" w14:textId="77777777" w:rsidR="008E4165" w:rsidRPr="006D49D6" w:rsidRDefault="008E4165">
            <w:pPr>
              <w:tabs>
                <w:tab w:val="left" w:pos="4253"/>
              </w:tabs>
              <w:spacing w:after="0" w:line="240" w:lineRule="auto"/>
              <w:jc w:val="center"/>
              <w:rPr>
                <w:rFonts w:ascii="Arial" w:hAnsi="Arial" w:cs="Arial"/>
                <w:b/>
                <w:sz w:val="20"/>
                <w:szCs w:val="20"/>
                <w:lang w:val="en-US"/>
              </w:rPr>
            </w:pPr>
          </w:p>
        </w:tc>
        <w:tc>
          <w:tcPr>
            <w:tcW w:w="270" w:type="dxa"/>
            <w:gridSpan w:val="2"/>
          </w:tcPr>
          <w:p w14:paraId="748DA978" w14:textId="77777777" w:rsidR="008E4165" w:rsidRPr="006D49D6" w:rsidRDefault="008E4165">
            <w:pPr>
              <w:pageBreakBefore/>
              <w:tabs>
                <w:tab w:val="left" w:pos="4253"/>
              </w:tabs>
              <w:spacing w:after="0" w:line="240" w:lineRule="auto"/>
              <w:jc w:val="center"/>
              <w:rPr>
                <w:rFonts w:ascii="Arial" w:hAnsi="Arial" w:cs="Arial"/>
                <w:b/>
                <w:sz w:val="20"/>
                <w:szCs w:val="20"/>
                <w:lang w:val="en-US"/>
              </w:rPr>
            </w:pPr>
          </w:p>
        </w:tc>
        <w:tc>
          <w:tcPr>
            <w:tcW w:w="4978" w:type="dxa"/>
            <w:gridSpan w:val="2"/>
          </w:tcPr>
          <w:p w14:paraId="79AB5148" w14:textId="77777777" w:rsidR="008E4165" w:rsidRPr="006D49D6" w:rsidRDefault="00035E36">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z w:val="20"/>
                <w:szCs w:val="20"/>
              </w:rPr>
              <w:t>Статья</w:t>
            </w:r>
            <w:r w:rsidRPr="006D49D6">
              <w:rPr>
                <w:rFonts w:ascii="Arial" w:hAnsi="Arial" w:cs="Arial"/>
                <w:b/>
                <w:bCs/>
                <w:sz w:val="20"/>
                <w:szCs w:val="20"/>
                <w:lang w:val="en-US"/>
              </w:rPr>
              <w:t xml:space="preserve"> 3. </w:t>
            </w:r>
            <w:r w:rsidRPr="006D49D6">
              <w:rPr>
                <w:rFonts w:ascii="Arial" w:hAnsi="Arial" w:cs="Arial"/>
                <w:b/>
                <w:bCs/>
                <w:sz w:val="20"/>
                <w:szCs w:val="20"/>
              </w:rPr>
              <w:t>Условия</w:t>
            </w:r>
            <w:r w:rsidRPr="006D49D6">
              <w:rPr>
                <w:rFonts w:ascii="Arial" w:hAnsi="Arial" w:cs="Arial"/>
                <w:b/>
                <w:bCs/>
                <w:sz w:val="20"/>
                <w:szCs w:val="20"/>
                <w:lang w:val="en-US"/>
              </w:rPr>
              <w:t xml:space="preserve"> </w:t>
            </w:r>
            <w:r w:rsidRPr="006D49D6">
              <w:rPr>
                <w:rFonts w:ascii="Arial" w:hAnsi="Arial" w:cs="Arial"/>
                <w:b/>
                <w:bCs/>
                <w:sz w:val="20"/>
                <w:szCs w:val="20"/>
              </w:rPr>
              <w:t>оплаты</w:t>
            </w:r>
            <w:r w:rsidRPr="006D49D6">
              <w:rPr>
                <w:rFonts w:ascii="Arial" w:hAnsi="Arial" w:cs="Arial"/>
                <w:b/>
                <w:bCs/>
                <w:sz w:val="20"/>
                <w:szCs w:val="20"/>
                <w:lang w:val="en-US"/>
              </w:rPr>
              <w:t>.</w:t>
            </w:r>
          </w:p>
          <w:p w14:paraId="3C5A3E8D" w14:textId="77777777" w:rsidR="008E4165" w:rsidRPr="006D49D6" w:rsidRDefault="008E4165">
            <w:pPr>
              <w:tabs>
                <w:tab w:val="left" w:pos="4253"/>
              </w:tabs>
              <w:spacing w:after="0" w:line="240" w:lineRule="auto"/>
              <w:jc w:val="center"/>
              <w:rPr>
                <w:rFonts w:ascii="Arial" w:hAnsi="Arial" w:cs="Arial"/>
                <w:b/>
                <w:sz w:val="20"/>
                <w:szCs w:val="20"/>
                <w:lang w:val="en-US"/>
              </w:rPr>
            </w:pPr>
          </w:p>
        </w:tc>
      </w:tr>
      <w:tr w:rsidR="006D49D6" w:rsidRPr="006D49D6" w14:paraId="5171FE80" w14:textId="77777777">
        <w:trPr>
          <w:trHeight w:val="2351"/>
        </w:trPr>
        <w:tc>
          <w:tcPr>
            <w:tcW w:w="4652" w:type="dxa"/>
            <w:gridSpan w:val="2"/>
          </w:tcPr>
          <w:p w14:paraId="4797857B" w14:textId="77777777" w:rsidR="008E4165" w:rsidRPr="006D49D6" w:rsidRDefault="00035E36">
            <w:pPr>
              <w:tabs>
                <w:tab w:val="left" w:pos="5"/>
                <w:tab w:val="left" w:pos="5529"/>
              </w:tabs>
              <w:spacing w:after="0" w:line="240" w:lineRule="auto"/>
              <w:ind w:left="5"/>
              <w:jc w:val="both"/>
              <w:rPr>
                <w:rFonts w:ascii="Arial" w:hAnsi="Arial" w:cs="Arial"/>
                <w:sz w:val="20"/>
                <w:szCs w:val="20"/>
                <w:lang w:val="en-US"/>
              </w:rPr>
            </w:pPr>
            <w:r w:rsidRPr="006D49D6">
              <w:rPr>
                <w:rFonts w:ascii="Arial" w:hAnsi="Arial" w:cs="Arial"/>
                <w:sz w:val="20"/>
                <w:szCs w:val="20"/>
                <w:lang w:val="en-US"/>
              </w:rPr>
              <w:t xml:space="preserve">3.1 All payments shall be </w:t>
            </w:r>
            <w:proofErr w:type="gramStart"/>
            <w:r w:rsidRPr="006D49D6">
              <w:rPr>
                <w:rFonts w:ascii="Arial" w:hAnsi="Arial" w:cs="Arial"/>
                <w:sz w:val="20"/>
                <w:szCs w:val="20"/>
                <w:lang w:val="en-US"/>
              </w:rPr>
              <w:t>effected</w:t>
            </w:r>
            <w:proofErr w:type="gramEnd"/>
            <w:r w:rsidRPr="006D49D6">
              <w:rPr>
                <w:rFonts w:ascii="Arial" w:hAnsi="Arial" w:cs="Arial"/>
                <w:sz w:val="20"/>
                <w:szCs w:val="20"/>
                <w:lang w:val="en-US"/>
              </w:rPr>
              <w:t xml:space="preserve"> by wire transfer of funds to the following bank account of the Contractor, according to its banking requisites, indicated in the present Contract.</w:t>
            </w:r>
          </w:p>
          <w:p w14:paraId="1AE8ADE8"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It is incumbent upon each Party to immediately notify the other Party in writing or by telefax about any changes in the items and/or requisites, mentioned under Article 1</w:t>
            </w:r>
            <w:r w:rsidRPr="006D49D6">
              <w:rPr>
                <w:rFonts w:ascii="Arial" w:hAnsi="Arial" w:cs="Arial"/>
                <w:sz w:val="20"/>
                <w:szCs w:val="20"/>
                <w:lang w:val="en-US" w:eastAsia="zh-CN"/>
              </w:rPr>
              <w:t>7</w:t>
            </w:r>
            <w:r w:rsidRPr="006D49D6">
              <w:rPr>
                <w:rFonts w:ascii="Arial" w:hAnsi="Arial" w:cs="Arial"/>
                <w:sz w:val="20"/>
                <w:szCs w:val="20"/>
                <w:lang w:val="en-US"/>
              </w:rPr>
              <w:t xml:space="preserve"> below.</w:t>
            </w:r>
          </w:p>
          <w:p w14:paraId="6B64582C" w14:textId="77777777" w:rsidR="008E4165" w:rsidRPr="006D49D6" w:rsidRDefault="008E4165">
            <w:pPr>
              <w:tabs>
                <w:tab w:val="left" w:pos="4253"/>
              </w:tabs>
              <w:spacing w:after="0" w:line="240" w:lineRule="auto"/>
              <w:jc w:val="both"/>
              <w:rPr>
                <w:rFonts w:ascii="Arial" w:hAnsi="Arial" w:cs="Arial"/>
                <w:bCs/>
                <w:sz w:val="20"/>
                <w:szCs w:val="20"/>
                <w:lang w:val="en-US"/>
              </w:rPr>
            </w:pPr>
          </w:p>
        </w:tc>
        <w:tc>
          <w:tcPr>
            <w:tcW w:w="270" w:type="dxa"/>
            <w:gridSpan w:val="2"/>
          </w:tcPr>
          <w:p w14:paraId="03978759"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67302271" w14:textId="77777777" w:rsidR="008E4165" w:rsidRPr="006D49D6" w:rsidRDefault="00035E36">
            <w:pPr>
              <w:widowControl w:val="0"/>
              <w:tabs>
                <w:tab w:val="left" w:pos="5529"/>
              </w:tabs>
              <w:spacing w:after="0" w:line="240" w:lineRule="auto"/>
              <w:jc w:val="both"/>
              <w:rPr>
                <w:rFonts w:ascii="Arial" w:hAnsi="Arial" w:cs="Arial"/>
                <w:sz w:val="20"/>
                <w:szCs w:val="20"/>
              </w:rPr>
            </w:pPr>
            <w:r w:rsidRPr="006D49D6">
              <w:rPr>
                <w:rFonts w:ascii="Arial" w:hAnsi="Arial" w:cs="Arial"/>
                <w:sz w:val="20"/>
                <w:szCs w:val="20"/>
              </w:rPr>
              <w:t xml:space="preserve">3.1 Все платежи осуществляются путем перечисления средств на расчетный счет Исполнителя согласно его банковским реквизитам, указанным в настоящем Договоре. </w:t>
            </w:r>
          </w:p>
          <w:p w14:paraId="3CA64356" w14:textId="77777777" w:rsidR="008E4165" w:rsidRPr="006D49D6" w:rsidRDefault="00035E36">
            <w:pPr>
              <w:tabs>
                <w:tab w:val="left" w:pos="4253"/>
              </w:tabs>
              <w:spacing w:after="120" w:line="240" w:lineRule="auto"/>
              <w:jc w:val="both"/>
              <w:rPr>
                <w:rFonts w:ascii="Arial" w:hAnsi="Arial" w:cs="Arial"/>
                <w:bCs/>
                <w:sz w:val="20"/>
                <w:szCs w:val="20"/>
                <w:lang w:val="en-US"/>
              </w:rPr>
            </w:pPr>
            <w:r w:rsidRPr="006D49D6">
              <w:rPr>
                <w:rFonts w:ascii="Arial" w:hAnsi="Arial" w:cs="Arial"/>
                <w:sz w:val="20"/>
                <w:szCs w:val="20"/>
              </w:rPr>
              <w:t>В случае каких-либо изменений в реквизитах и/или данных, указанных в Статье 17 ниже, совершающая изменения Сторона должна немедленно известить другую Сторону в письменной форме или по телефаксу.</w:t>
            </w:r>
          </w:p>
        </w:tc>
      </w:tr>
      <w:tr w:rsidR="006D49D6" w:rsidRPr="006D49D6" w14:paraId="325BC447" w14:textId="77777777">
        <w:tc>
          <w:tcPr>
            <w:tcW w:w="4652" w:type="dxa"/>
            <w:gridSpan w:val="2"/>
          </w:tcPr>
          <w:p w14:paraId="56ADB1DA" w14:textId="02D3FB9B" w:rsidR="00E467E6" w:rsidRPr="006D49D6" w:rsidRDefault="00035E36" w:rsidP="00E467E6">
            <w:pPr>
              <w:spacing w:after="0" w:line="240" w:lineRule="auto"/>
              <w:jc w:val="both"/>
              <w:rPr>
                <w:rFonts w:ascii="Arial" w:hAnsi="Arial" w:cs="Arial"/>
                <w:sz w:val="20"/>
                <w:szCs w:val="20"/>
                <w:lang w:val="en-GB"/>
              </w:rPr>
            </w:pPr>
            <w:r w:rsidRPr="006D49D6">
              <w:rPr>
                <w:rFonts w:ascii="Arial" w:hAnsi="Arial" w:cs="Arial"/>
                <w:sz w:val="20"/>
                <w:szCs w:val="20"/>
                <w:lang w:val="en-GB"/>
              </w:rPr>
              <w:t xml:space="preserve">3.2 </w:t>
            </w:r>
            <w:r w:rsidR="00E467E6" w:rsidRPr="006D49D6">
              <w:rPr>
                <w:rFonts w:ascii="Arial" w:hAnsi="Arial" w:cs="Arial"/>
                <w:sz w:val="20"/>
                <w:szCs w:val="20"/>
                <w:lang w:val="en-GB"/>
              </w:rPr>
              <w:t xml:space="preserve">The payment to the Contractor for the Services provided under the present Contract shall be </w:t>
            </w:r>
            <w:proofErr w:type="gramStart"/>
            <w:r w:rsidR="00E467E6" w:rsidRPr="006D49D6">
              <w:rPr>
                <w:rFonts w:ascii="Arial" w:hAnsi="Arial" w:cs="Arial"/>
                <w:sz w:val="20"/>
                <w:szCs w:val="20"/>
                <w:lang w:val="en-GB"/>
              </w:rPr>
              <w:t>effected</w:t>
            </w:r>
            <w:proofErr w:type="gramEnd"/>
            <w:r w:rsidR="00E467E6" w:rsidRPr="006D49D6">
              <w:rPr>
                <w:rFonts w:ascii="Arial" w:hAnsi="Arial" w:cs="Arial"/>
                <w:sz w:val="20"/>
                <w:szCs w:val="20"/>
                <w:lang w:val="en-GB"/>
              </w:rPr>
              <w:t xml:space="preserve"> in KGS based on the tax invoice including taxes</w:t>
            </w:r>
            <w:r w:rsidR="00081E07" w:rsidRPr="006D49D6">
              <w:rPr>
                <w:rFonts w:ascii="Arial" w:hAnsi="Arial" w:cs="Arial"/>
                <w:sz w:val="20"/>
                <w:szCs w:val="20"/>
                <w:lang w:val="en-GB"/>
              </w:rPr>
              <w:t>.</w:t>
            </w:r>
            <w:r w:rsidR="00E467E6" w:rsidRPr="006D49D6">
              <w:rPr>
                <w:rFonts w:ascii="Arial" w:hAnsi="Arial" w:cs="Arial"/>
                <w:sz w:val="20"/>
                <w:szCs w:val="20"/>
                <w:lang w:val="en-GB"/>
              </w:rPr>
              <w:t xml:space="preserve"> </w:t>
            </w:r>
          </w:p>
          <w:p w14:paraId="608CCD9D" w14:textId="474DDD6A" w:rsidR="008E4165" w:rsidRPr="006D49D6" w:rsidRDefault="008E4165" w:rsidP="00E467E6">
            <w:pPr>
              <w:spacing w:after="0" w:line="240" w:lineRule="auto"/>
              <w:jc w:val="both"/>
              <w:rPr>
                <w:rFonts w:ascii="Arial" w:hAnsi="Arial" w:cs="Arial"/>
                <w:b/>
                <w:bCs/>
                <w:sz w:val="20"/>
                <w:szCs w:val="20"/>
                <w:lang w:val="en-US"/>
              </w:rPr>
            </w:pPr>
          </w:p>
        </w:tc>
        <w:tc>
          <w:tcPr>
            <w:tcW w:w="270" w:type="dxa"/>
            <w:gridSpan w:val="2"/>
          </w:tcPr>
          <w:p w14:paraId="14B8DC93"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12F2B365" w14:textId="12650887" w:rsidR="008E4165" w:rsidRPr="006D49D6" w:rsidRDefault="00035E36">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3.2 </w:t>
            </w:r>
            <w:r w:rsidR="00E467E6" w:rsidRPr="006D49D6">
              <w:rPr>
                <w:rFonts w:ascii="Arial" w:hAnsi="Arial" w:cs="Arial"/>
                <w:sz w:val="20"/>
                <w:szCs w:val="20"/>
              </w:rPr>
              <w:t>Оплата Исполнителю за оказываемые по настоящему Договору Услуги производится в национальной валюте КР сомах на основании</w:t>
            </w:r>
            <w:r w:rsidR="003D707B" w:rsidRPr="006D49D6">
              <w:rPr>
                <w:rFonts w:ascii="Arial" w:hAnsi="Arial" w:cs="Arial"/>
                <w:sz w:val="20"/>
                <w:szCs w:val="20"/>
              </w:rPr>
              <w:t xml:space="preserve"> счета-фактуры с учетом налогов</w:t>
            </w:r>
            <w:r w:rsidR="00E467E6" w:rsidRPr="006D49D6">
              <w:rPr>
                <w:rFonts w:ascii="Arial" w:hAnsi="Arial" w:cs="Arial"/>
                <w:sz w:val="20"/>
                <w:szCs w:val="20"/>
              </w:rPr>
              <w:t>.</w:t>
            </w:r>
          </w:p>
          <w:p w14:paraId="03D8E1D1" w14:textId="77777777" w:rsidR="00E467E6" w:rsidRPr="006D49D6" w:rsidRDefault="00E467E6">
            <w:pPr>
              <w:tabs>
                <w:tab w:val="left" w:pos="4253"/>
              </w:tabs>
              <w:spacing w:after="0" w:line="240" w:lineRule="auto"/>
              <w:jc w:val="both"/>
              <w:rPr>
                <w:rFonts w:ascii="Arial" w:hAnsi="Arial" w:cs="Arial"/>
                <w:bCs/>
                <w:sz w:val="20"/>
                <w:szCs w:val="20"/>
              </w:rPr>
            </w:pPr>
          </w:p>
        </w:tc>
      </w:tr>
      <w:tr w:rsidR="006D49D6" w:rsidRPr="006D49D6" w14:paraId="768A7E16" w14:textId="77777777" w:rsidTr="008F197C">
        <w:tc>
          <w:tcPr>
            <w:tcW w:w="4652" w:type="dxa"/>
            <w:gridSpan w:val="2"/>
            <w:shd w:val="clear" w:color="auto" w:fill="auto"/>
          </w:tcPr>
          <w:p w14:paraId="058597DC" w14:textId="77777777" w:rsidR="008E4165" w:rsidRPr="006D49D6" w:rsidRDefault="00035E36">
            <w:pPr>
              <w:tabs>
                <w:tab w:val="left" w:pos="4253"/>
              </w:tabs>
              <w:spacing w:after="120" w:line="240" w:lineRule="auto"/>
              <w:jc w:val="both"/>
              <w:rPr>
                <w:rFonts w:ascii="Arial" w:hAnsi="Arial" w:cs="Arial"/>
                <w:bCs/>
                <w:sz w:val="20"/>
                <w:szCs w:val="20"/>
                <w:lang w:val="en-GB"/>
              </w:rPr>
            </w:pPr>
            <w:r w:rsidRPr="006D49D6">
              <w:rPr>
                <w:rFonts w:ascii="Arial" w:hAnsi="Arial" w:cs="Arial"/>
                <w:snapToGrid w:val="0"/>
                <w:sz w:val="20"/>
                <w:szCs w:val="20"/>
                <w:lang w:val="en-US"/>
              </w:rPr>
              <w:t xml:space="preserve">3.3 All payments shall be made in accordance with the following </w:t>
            </w:r>
            <w:r w:rsidRPr="006D49D6">
              <w:rPr>
                <w:rFonts w:ascii="Arial" w:hAnsi="Arial" w:cs="Arial"/>
                <w:snapToGrid w:val="0"/>
                <w:sz w:val="20"/>
                <w:szCs w:val="20"/>
                <w:lang w:val="en-GB"/>
              </w:rPr>
              <w:t>Payment Schedule:</w:t>
            </w:r>
          </w:p>
        </w:tc>
        <w:tc>
          <w:tcPr>
            <w:tcW w:w="270" w:type="dxa"/>
            <w:gridSpan w:val="2"/>
            <w:shd w:val="clear" w:color="auto" w:fill="auto"/>
          </w:tcPr>
          <w:p w14:paraId="711F9202"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633154AE" w14:textId="77777777" w:rsidR="008E4165" w:rsidRPr="006D49D6" w:rsidRDefault="00035E36" w:rsidP="008F7FF9">
            <w:pPr>
              <w:tabs>
                <w:tab w:val="left" w:pos="4253"/>
              </w:tabs>
              <w:spacing w:after="0" w:line="240" w:lineRule="auto"/>
              <w:jc w:val="both"/>
              <w:rPr>
                <w:rFonts w:ascii="Arial" w:hAnsi="Arial" w:cs="Arial"/>
                <w:bCs/>
                <w:sz w:val="20"/>
                <w:szCs w:val="20"/>
              </w:rPr>
            </w:pPr>
            <w:r w:rsidRPr="006D49D6">
              <w:rPr>
                <w:rFonts w:ascii="Arial" w:hAnsi="Arial" w:cs="Arial"/>
                <w:sz w:val="20"/>
                <w:szCs w:val="20"/>
              </w:rPr>
              <w:t xml:space="preserve">3.3 Все платежи осуществляются в </w:t>
            </w:r>
            <w:r w:rsidR="003E6AF0" w:rsidRPr="006D49D6">
              <w:rPr>
                <w:rFonts w:ascii="Arial" w:hAnsi="Arial" w:cs="Arial"/>
                <w:sz w:val="20"/>
                <w:szCs w:val="20"/>
              </w:rPr>
              <w:t>следующем порядке</w:t>
            </w:r>
            <w:r w:rsidRPr="006D49D6">
              <w:rPr>
                <w:rFonts w:ascii="Arial" w:hAnsi="Arial" w:cs="Arial"/>
                <w:sz w:val="20"/>
                <w:szCs w:val="20"/>
              </w:rPr>
              <w:t>:</w:t>
            </w:r>
          </w:p>
        </w:tc>
      </w:tr>
      <w:tr w:rsidR="006D49D6" w:rsidRPr="006D49D6" w14:paraId="1FE3A3C3" w14:textId="77777777" w:rsidTr="00415D21">
        <w:trPr>
          <w:gridAfter w:val="1"/>
          <w:wAfter w:w="36" w:type="dxa"/>
          <w:trHeight w:val="570"/>
        </w:trPr>
        <w:tc>
          <w:tcPr>
            <w:tcW w:w="4616" w:type="dxa"/>
            <w:shd w:val="clear" w:color="auto" w:fill="auto"/>
          </w:tcPr>
          <w:p w14:paraId="3A13FAE4" w14:textId="4904D1DF" w:rsidR="008E4165" w:rsidRPr="006D49D6" w:rsidRDefault="00E467E6" w:rsidP="008D047C">
            <w:pPr>
              <w:numPr>
                <w:ilvl w:val="2"/>
                <w:numId w:val="5"/>
              </w:numPr>
              <w:autoSpaceDE w:val="0"/>
              <w:autoSpaceDN w:val="0"/>
              <w:adjustRightInd w:val="0"/>
              <w:spacing w:after="120" w:line="240" w:lineRule="auto"/>
              <w:ind w:left="0" w:firstLine="0"/>
              <w:jc w:val="both"/>
              <w:rPr>
                <w:rFonts w:ascii="Arial" w:hAnsi="Arial" w:cs="Arial"/>
                <w:bCs/>
                <w:sz w:val="20"/>
                <w:szCs w:val="20"/>
                <w:lang w:val="en-GB"/>
              </w:rPr>
            </w:pPr>
            <w:r w:rsidRPr="006D49D6">
              <w:rPr>
                <w:rFonts w:ascii="Arial" w:hAnsi="Arial" w:cs="Arial"/>
                <w:snapToGrid w:val="0"/>
                <w:sz w:val="20"/>
                <w:szCs w:val="20"/>
                <w:lang w:val="en-US"/>
              </w:rPr>
              <w:t>The Customer pays for the Services provided by the Contractor on a monthly basis within fifteen (15) banking days from the receipt of the invoice, which must be issued in KGS. The invoice is issued on the basis of and the date of the mutually signed Acceptance of Services Rendered for the billing period.</w:t>
            </w:r>
          </w:p>
        </w:tc>
        <w:tc>
          <w:tcPr>
            <w:tcW w:w="270" w:type="dxa"/>
            <w:gridSpan w:val="2"/>
            <w:shd w:val="clear" w:color="auto" w:fill="auto"/>
          </w:tcPr>
          <w:p w14:paraId="2B8CE20F"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7C493783" w14:textId="4A00E7A0" w:rsidR="008E4165" w:rsidRPr="006D49D6" w:rsidRDefault="00035E36" w:rsidP="008D047C">
            <w:pPr>
              <w:tabs>
                <w:tab w:val="left" w:pos="4253"/>
              </w:tabs>
              <w:spacing w:after="0" w:line="240" w:lineRule="auto"/>
              <w:jc w:val="both"/>
              <w:rPr>
                <w:rFonts w:ascii="Arial" w:hAnsi="Arial" w:cs="Arial"/>
                <w:bCs/>
                <w:sz w:val="20"/>
                <w:szCs w:val="20"/>
              </w:rPr>
            </w:pPr>
            <w:r w:rsidRPr="006D49D6">
              <w:rPr>
                <w:rFonts w:ascii="Arial" w:hAnsi="Arial" w:cs="Arial"/>
                <w:sz w:val="20"/>
                <w:szCs w:val="20"/>
              </w:rPr>
              <w:t>3</w:t>
            </w:r>
            <w:r w:rsidR="00E467E6" w:rsidRPr="006D49D6">
              <w:rPr>
                <w:rFonts w:ascii="Arial" w:hAnsi="Arial" w:cs="Arial"/>
                <w:sz w:val="20"/>
                <w:szCs w:val="20"/>
              </w:rPr>
              <w:t>.3.1. Заказчик ежемесячно оплачивает Услуги, оказанные Исполнителем, в течение пятнадцати (15) банковских дней с момента получения счет-фактуры, которая должна быть выставлена в сомах</w:t>
            </w:r>
            <w:r w:rsidR="003D707B" w:rsidRPr="006D49D6">
              <w:rPr>
                <w:rFonts w:ascii="Arial" w:hAnsi="Arial" w:cs="Arial"/>
                <w:sz w:val="20"/>
                <w:szCs w:val="20"/>
              </w:rPr>
              <w:t>.</w:t>
            </w:r>
            <w:r w:rsidR="00E467E6" w:rsidRPr="006D49D6">
              <w:rPr>
                <w:rFonts w:ascii="Arial" w:hAnsi="Arial" w:cs="Arial"/>
                <w:sz w:val="20"/>
                <w:szCs w:val="20"/>
              </w:rPr>
              <w:t xml:space="preserve"> Счет-фактура выставляется на основании и датой обоюдно подписанного Акта приемки оказанных услуг за расчетный период.</w:t>
            </w:r>
          </w:p>
        </w:tc>
      </w:tr>
      <w:tr w:rsidR="006D49D6" w:rsidRPr="006D49D6" w14:paraId="50E932E3" w14:textId="77777777">
        <w:tc>
          <w:tcPr>
            <w:tcW w:w="4652" w:type="dxa"/>
            <w:gridSpan w:val="2"/>
          </w:tcPr>
          <w:p w14:paraId="1C8CBD56" w14:textId="77777777" w:rsidR="008E4165" w:rsidRDefault="00035E36" w:rsidP="00291B92">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The accounting period for this Contract is </w:t>
            </w:r>
            <w:r w:rsidR="00291B92" w:rsidRPr="006D49D6">
              <w:rPr>
                <w:rFonts w:ascii="Arial" w:hAnsi="Arial" w:cs="Arial"/>
                <w:sz w:val="20"/>
                <w:szCs w:val="20"/>
                <w:lang w:val="en-US"/>
              </w:rPr>
              <w:t>1</w:t>
            </w:r>
            <w:r w:rsidRPr="006D49D6">
              <w:rPr>
                <w:rFonts w:ascii="Arial" w:hAnsi="Arial" w:cs="Arial"/>
                <w:sz w:val="20"/>
                <w:szCs w:val="20"/>
                <w:lang w:val="en-US"/>
              </w:rPr>
              <w:t xml:space="preserve"> (</w:t>
            </w:r>
            <w:r w:rsidR="00291B92" w:rsidRPr="006D49D6">
              <w:rPr>
                <w:rFonts w:ascii="Arial" w:hAnsi="Arial" w:cs="Arial"/>
                <w:sz w:val="20"/>
                <w:szCs w:val="20"/>
                <w:lang w:val="en-US"/>
              </w:rPr>
              <w:t>one</w:t>
            </w:r>
            <w:r w:rsidRPr="006D49D6">
              <w:rPr>
                <w:rFonts w:ascii="Arial" w:hAnsi="Arial" w:cs="Arial"/>
                <w:sz w:val="20"/>
                <w:szCs w:val="20"/>
                <w:lang w:val="en-US"/>
              </w:rPr>
              <w:t xml:space="preserve">) calendar month. The </w:t>
            </w:r>
            <w:r w:rsidR="003D707B" w:rsidRPr="006D49D6">
              <w:rPr>
                <w:rFonts w:ascii="Arial" w:hAnsi="Arial" w:cs="Arial"/>
                <w:sz w:val="20"/>
                <w:szCs w:val="20"/>
                <w:lang w:val="en-US"/>
              </w:rPr>
              <w:t xml:space="preserve">amount for </w:t>
            </w:r>
            <w:r w:rsidR="008B7E68" w:rsidRPr="006D49D6">
              <w:rPr>
                <w:rFonts w:ascii="Arial" w:hAnsi="Arial" w:cs="Arial"/>
                <w:sz w:val="20"/>
                <w:szCs w:val="20"/>
                <w:lang w:val="en-US"/>
              </w:rPr>
              <w:t>provided</w:t>
            </w:r>
            <w:r w:rsidR="003D707B" w:rsidRPr="006D49D6">
              <w:rPr>
                <w:rFonts w:ascii="Arial" w:hAnsi="Arial" w:cs="Arial"/>
                <w:sz w:val="20"/>
                <w:szCs w:val="20"/>
                <w:lang w:val="en-US"/>
              </w:rPr>
              <w:t xml:space="preserve"> services</w:t>
            </w:r>
            <w:r w:rsidRPr="006D49D6">
              <w:rPr>
                <w:rFonts w:ascii="Arial" w:hAnsi="Arial" w:cs="Arial"/>
                <w:sz w:val="20"/>
                <w:szCs w:val="20"/>
                <w:lang w:val="en-US"/>
              </w:rPr>
              <w:t xml:space="preserve"> of the first accounting period</w:t>
            </w:r>
            <w:r w:rsidR="003D707B" w:rsidRPr="006D49D6">
              <w:rPr>
                <w:rFonts w:ascii="Arial" w:hAnsi="Arial" w:cs="Arial"/>
                <w:sz w:val="20"/>
                <w:szCs w:val="20"/>
                <w:lang w:val="en-US"/>
              </w:rPr>
              <w:t xml:space="preserve"> including all taxes</w:t>
            </w:r>
            <w:r w:rsidRPr="006D49D6">
              <w:rPr>
                <w:rFonts w:ascii="Arial" w:hAnsi="Arial" w:cs="Arial"/>
                <w:sz w:val="20"/>
                <w:szCs w:val="20"/>
                <w:lang w:val="en-US"/>
              </w:rPr>
              <w:t xml:space="preserve"> is </w:t>
            </w:r>
            <w:r w:rsidR="008D047C" w:rsidRPr="006D49D6">
              <w:rPr>
                <w:rFonts w:ascii="Arial" w:hAnsi="Arial" w:cs="Arial"/>
                <w:sz w:val="20"/>
                <w:szCs w:val="20"/>
                <w:lang w:val="en-US"/>
              </w:rPr>
              <w:t>_____________</w:t>
            </w:r>
            <w:r w:rsidR="003D707B" w:rsidRPr="006D49D6">
              <w:rPr>
                <w:rFonts w:ascii="Arial" w:hAnsi="Arial" w:cs="Arial"/>
                <w:sz w:val="20"/>
                <w:szCs w:val="20"/>
                <w:lang w:val="en-US"/>
              </w:rPr>
              <w:t>KGS</w:t>
            </w:r>
            <w:r w:rsidRPr="006D49D6">
              <w:rPr>
                <w:rFonts w:ascii="Arial" w:hAnsi="Arial" w:cs="Arial"/>
                <w:sz w:val="20"/>
                <w:szCs w:val="20"/>
                <w:lang w:val="en-US"/>
              </w:rPr>
              <w:t xml:space="preserve">. </w:t>
            </w:r>
            <w:r w:rsidR="008B7E68" w:rsidRPr="006D49D6">
              <w:rPr>
                <w:rFonts w:ascii="Arial" w:hAnsi="Arial" w:cs="Arial"/>
                <w:sz w:val="20"/>
                <w:szCs w:val="20"/>
                <w:lang w:val="en-US"/>
              </w:rPr>
              <w:t xml:space="preserve">Beginning of the first settlement period from the date of entry into force of the Agreement. </w:t>
            </w:r>
            <w:r w:rsidRPr="006D49D6">
              <w:rPr>
                <w:rFonts w:ascii="Arial" w:hAnsi="Arial" w:cs="Arial"/>
                <w:sz w:val="20"/>
                <w:szCs w:val="20"/>
                <w:lang w:val="en-US"/>
              </w:rPr>
              <w:t>Since the first and the last accounting periods are not equal to a month, the price of services shall be recalculated proportionally to the actual number of days of service provisioning.</w:t>
            </w:r>
          </w:p>
          <w:p w14:paraId="17258BF9" w14:textId="77777777" w:rsidR="00D25E60" w:rsidRDefault="00D25E60" w:rsidP="00291B92">
            <w:pPr>
              <w:tabs>
                <w:tab w:val="left" w:pos="4253"/>
              </w:tabs>
              <w:spacing w:after="0" w:line="240" w:lineRule="auto"/>
              <w:jc w:val="both"/>
              <w:rPr>
                <w:rFonts w:ascii="Arial" w:hAnsi="Arial" w:cs="Arial"/>
                <w:sz w:val="20"/>
                <w:szCs w:val="20"/>
                <w:lang w:val="en-US"/>
              </w:rPr>
            </w:pPr>
          </w:p>
          <w:p w14:paraId="7B0E3D63" w14:textId="284B8DF9" w:rsidR="00D25E60" w:rsidRPr="00D25E60" w:rsidRDefault="00D25E60" w:rsidP="00291B92">
            <w:pPr>
              <w:tabs>
                <w:tab w:val="left" w:pos="4253"/>
              </w:tabs>
              <w:spacing w:after="0" w:line="240" w:lineRule="auto"/>
              <w:jc w:val="both"/>
              <w:rPr>
                <w:rFonts w:ascii="Arial" w:hAnsi="Arial" w:cs="Arial"/>
                <w:sz w:val="20"/>
                <w:szCs w:val="20"/>
                <w:lang w:val="en-US"/>
              </w:rPr>
            </w:pPr>
            <w:r w:rsidRPr="00D25E60">
              <w:rPr>
                <w:rFonts w:ascii="Arial" w:hAnsi="Arial" w:cs="Arial"/>
                <w:sz w:val="20"/>
                <w:szCs w:val="20"/>
                <w:lang w:val="en-US"/>
              </w:rPr>
              <w:t>If the sales tax for the current month under the legislation of the Kyrgyz Republic is 0%, the Customer will withhold an amount equal to the sales tax</w:t>
            </w:r>
            <w:r w:rsidRPr="00EC1CCF">
              <w:rPr>
                <w:rFonts w:ascii="Arial" w:hAnsi="Arial" w:cs="Arial"/>
                <w:sz w:val="20"/>
                <w:szCs w:val="20"/>
                <w:lang w:val="en-US"/>
              </w:rPr>
              <w:t>.</w:t>
            </w:r>
          </w:p>
        </w:tc>
        <w:tc>
          <w:tcPr>
            <w:tcW w:w="270" w:type="dxa"/>
            <w:gridSpan w:val="2"/>
          </w:tcPr>
          <w:p w14:paraId="6C55FF17"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3A280693" w14:textId="5BA177C9" w:rsidR="008E4165" w:rsidRDefault="00035E36">
            <w:pPr>
              <w:pageBreakBefore/>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Расчетный период по данному Договору составляет 1 (один) календарный месяц. </w:t>
            </w:r>
            <w:r w:rsidR="003E6AF0" w:rsidRPr="006D49D6">
              <w:rPr>
                <w:rFonts w:ascii="Arial" w:hAnsi="Arial" w:cs="Arial"/>
                <w:sz w:val="20"/>
                <w:szCs w:val="20"/>
              </w:rPr>
              <w:t>Стоимость услуг за полн</w:t>
            </w:r>
            <w:r w:rsidR="003D707B" w:rsidRPr="006D49D6">
              <w:rPr>
                <w:rFonts w:ascii="Arial" w:hAnsi="Arial" w:cs="Arial"/>
                <w:sz w:val="20"/>
                <w:szCs w:val="20"/>
              </w:rPr>
              <w:t xml:space="preserve">ый расчетный период составляет </w:t>
            </w:r>
            <w:r w:rsidR="008D047C" w:rsidRPr="006D49D6">
              <w:rPr>
                <w:rFonts w:ascii="Arial" w:hAnsi="Arial" w:cs="Arial"/>
                <w:sz w:val="20"/>
                <w:szCs w:val="20"/>
              </w:rPr>
              <w:t>______________</w:t>
            </w:r>
            <w:r w:rsidR="003E6AF0" w:rsidRPr="006D49D6">
              <w:rPr>
                <w:rFonts w:ascii="Arial" w:hAnsi="Arial" w:cs="Arial"/>
                <w:sz w:val="20"/>
                <w:szCs w:val="20"/>
              </w:rPr>
              <w:t xml:space="preserve"> сом с учетом налогов. Нач</w:t>
            </w:r>
            <w:r w:rsidR="008F197C" w:rsidRPr="006D49D6">
              <w:rPr>
                <w:rFonts w:ascii="Arial" w:hAnsi="Arial" w:cs="Arial"/>
                <w:sz w:val="20"/>
                <w:szCs w:val="20"/>
              </w:rPr>
              <w:t xml:space="preserve">ало первого расчетного периода </w:t>
            </w:r>
            <w:r w:rsidR="003E6AF0" w:rsidRPr="006D49D6">
              <w:rPr>
                <w:rFonts w:ascii="Arial" w:hAnsi="Arial" w:cs="Arial"/>
                <w:sz w:val="20"/>
                <w:szCs w:val="20"/>
              </w:rPr>
              <w:t>с д</w:t>
            </w:r>
            <w:r w:rsidR="008F197C" w:rsidRPr="006D49D6">
              <w:rPr>
                <w:rFonts w:ascii="Arial" w:hAnsi="Arial" w:cs="Arial"/>
                <w:sz w:val="20"/>
                <w:szCs w:val="20"/>
              </w:rPr>
              <w:t>аты вступления Договора в силу</w:t>
            </w:r>
            <w:r w:rsidR="003E6AF0" w:rsidRPr="006D49D6">
              <w:rPr>
                <w:rFonts w:ascii="Arial" w:hAnsi="Arial" w:cs="Arial"/>
                <w:sz w:val="20"/>
                <w:szCs w:val="20"/>
              </w:rPr>
              <w:t>.</w:t>
            </w:r>
            <w:r w:rsidRPr="006D49D6">
              <w:rPr>
                <w:rFonts w:ascii="Arial" w:hAnsi="Arial" w:cs="Arial"/>
                <w:sz w:val="20"/>
                <w:szCs w:val="20"/>
              </w:rPr>
              <w:t xml:space="preserve"> Поскольку первый и последний расчётный периоды могут быть не равны календарному месяцу,</w:t>
            </w:r>
            <w:r w:rsidR="003E6AF0" w:rsidRPr="006D49D6">
              <w:rPr>
                <w:rFonts w:ascii="Arial" w:hAnsi="Arial" w:cs="Arial"/>
                <w:sz w:val="20"/>
                <w:szCs w:val="20"/>
              </w:rPr>
              <w:t xml:space="preserve"> месячная</w:t>
            </w:r>
            <w:r w:rsidRPr="006D49D6">
              <w:rPr>
                <w:rFonts w:ascii="Arial" w:hAnsi="Arial" w:cs="Arial"/>
                <w:sz w:val="20"/>
                <w:szCs w:val="20"/>
              </w:rPr>
              <w:t xml:space="preserve"> стоимость услуг пересчитывается пропорционально фактическому количеству дней оказания услуги.</w:t>
            </w:r>
          </w:p>
          <w:p w14:paraId="5C7D3C40" w14:textId="4B7D421C" w:rsidR="00D25E60" w:rsidRDefault="00D25E60">
            <w:pPr>
              <w:pageBreakBefore/>
              <w:tabs>
                <w:tab w:val="left" w:pos="4253"/>
              </w:tabs>
              <w:spacing w:after="0" w:line="240" w:lineRule="auto"/>
              <w:jc w:val="both"/>
              <w:rPr>
                <w:rFonts w:ascii="Arial" w:hAnsi="Arial" w:cs="Arial"/>
                <w:sz w:val="20"/>
                <w:szCs w:val="20"/>
              </w:rPr>
            </w:pPr>
          </w:p>
          <w:p w14:paraId="4BC64D89" w14:textId="453102F4" w:rsidR="00892BCD" w:rsidRDefault="00892BCD">
            <w:pPr>
              <w:pageBreakBefore/>
              <w:tabs>
                <w:tab w:val="left" w:pos="4253"/>
              </w:tabs>
              <w:spacing w:after="0" w:line="240" w:lineRule="auto"/>
              <w:jc w:val="both"/>
              <w:rPr>
                <w:rFonts w:ascii="Arial" w:hAnsi="Arial" w:cs="Arial"/>
                <w:sz w:val="20"/>
                <w:szCs w:val="20"/>
              </w:rPr>
            </w:pPr>
            <w:r>
              <w:rPr>
                <w:rFonts w:ascii="Arial" w:hAnsi="Arial" w:cs="Arial"/>
                <w:sz w:val="20"/>
                <w:szCs w:val="20"/>
              </w:rPr>
              <w:t>В случае если</w:t>
            </w:r>
            <w:r w:rsidR="00D25E60">
              <w:rPr>
                <w:rFonts w:ascii="Arial" w:hAnsi="Arial" w:cs="Arial"/>
                <w:sz w:val="20"/>
                <w:szCs w:val="20"/>
              </w:rPr>
              <w:t xml:space="preserve"> налог с продаж </w:t>
            </w:r>
            <w:r>
              <w:rPr>
                <w:rFonts w:ascii="Arial" w:hAnsi="Arial" w:cs="Arial"/>
                <w:sz w:val="20"/>
                <w:szCs w:val="20"/>
              </w:rPr>
              <w:t>за</w:t>
            </w:r>
            <w:r w:rsidR="00D25E60">
              <w:rPr>
                <w:rFonts w:ascii="Arial" w:hAnsi="Arial" w:cs="Arial"/>
                <w:sz w:val="20"/>
                <w:szCs w:val="20"/>
              </w:rPr>
              <w:t xml:space="preserve"> </w:t>
            </w:r>
            <w:r>
              <w:rPr>
                <w:rFonts w:ascii="Arial" w:hAnsi="Arial" w:cs="Arial"/>
                <w:sz w:val="20"/>
                <w:szCs w:val="20"/>
              </w:rPr>
              <w:t>расчетный</w:t>
            </w:r>
            <w:r w:rsidR="00D25E60">
              <w:rPr>
                <w:rFonts w:ascii="Arial" w:hAnsi="Arial" w:cs="Arial"/>
                <w:sz w:val="20"/>
                <w:szCs w:val="20"/>
              </w:rPr>
              <w:t xml:space="preserve"> месяц по законодательству КР будет составлять 0%,</w:t>
            </w:r>
            <w:r>
              <w:rPr>
                <w:rFonts w:ascii="Arial" w:hAnsi="Arial" w:cs="Arial"/>
                <w:sz w:val="20"/>
                <w:szCs w:val="20"/>
              </w:rPr>
              <w:t xml:space="preserve"> то исполнитель выставляет счет-фактуру по соответствующей ставке налога с продаж, т.е. сумма, подлежащая к оплате будет уменьшена на сумму налога с продаж. </w:t>
            </w:r>
          </w:p>
          <w:p w14:paraId="2C90FA90" w14:textId="77777777" w:rsidR="008E4165" w:rsidRPr="006D49D6" w:rsidRDefault="008E4165" w:rsidP="00C425AC">
            <w:pPr>
              <w:pageBreakBefore/>
              <w:tabs>
                <w:tab w:val="left" w:pos="4253"/>
              </w:tabs>
              <w:spacing w:after="0" w:line="240" w:lineRule="auto"/>
              <w:jc w:val="both"/>
              <w:rPr>
                <w:rFonts w:ascii="Arial" w:hAnsi="Arial" w:cs="Arial"/>
                <w:sz w:val="20"/>
                <w:szCs w:val="20"/>
              </w:rPr>
            </w:pPr>
          </w:p>
        </w:tc>
      </w:tr>
      <w:tr w:rsidR="006D49D6" w:rsidRPr="006D49D6" w14:paraId="03399A8B" w14:textId="77777777">
        <w:tc>
          <w:tcPr>
            <w:tcW w:w="4652" w:type="dxa"/>
            <w:gridSpan w:val="2"/>
          </w:tcPr>
          <w:p w14:paraId="1D5220BC" w14:textId="77777777" w:rsidR="008E4165" w:rsidRPr="006D49D6" w:rsidRDefault="00035E36">
            <w:pPr>
              <w:tabs>
                <w:tab w:val="left" w:pos="5"/>
                <w:tab w:val="left" w:pos="5529"/>
              </w:tabs>
              <w:spacing w:after="120" w:line="240" w:lineRule="auto"/>
              <w:ind w:left="5"/>
              <w:jc w:val="both"/>
              <w:rPr>
                <w:rFonts w:ascii="Arial" w:hAnsi="Arial" w:cs="Arial"/>
                <w:sz w:val="20"/>
                <w:szCs w:val="20"/>
                <w:lang w:val="en-US"/>
              </w:rPr>
            </w:pPr>
            <w:r w:rsidRPr="006D49D6">
              <w:rPr>
                <w:rFonts w:ascii="Arial" w:hAnsi="Arial" w:cs="Arial"/>
                <w:sz w:val="20"/>
                <w:szCs w:val="20"/>
                <w:lang w:val="en-US"/>
              </w:rPr>
              <w:t xml:space="preserve">3.4 The obligations of the Customer to </w:t>
            </w:r>
            <w:r w:rsidRPr="006D49D6">
              <w:rPr>
                <w:rFonts w:ascii="Arial" w:hAnsi="Arial" w:cs="Arial"/>
                <w:sz w:val="20"/>
                <w:szCs w:val="20"/>
                <w:lang w:val="en-US" w:eastAsia="zh-CN"/>
              </w:rPr>
              <w:t>fulfill</w:t>
            </w:r>
            <w:r w:rsidRPr="006D49D6">
              <w:rPr>
                <w:rFonts w:ascii="Arial" w:hAnsi="Arial" w:cs="Arial"/>
                <w:sz w:val="20"/>
                <w:szCs w:val="20"/>
                <w:lang w:val="en-US"/>
              </w:rPr>
              <w:t xml:space="preserve"> the payments shall be deemed wholly and duly completed upon the debiting of the respective payment from the bank account of the Customer.</w:t>
            </w:r>
          </w:p>
        </w:tc>
        <w:tc>
          <w:tcPr>
            <w:tcW w:w="270" w:type="dxa"/>
            <w:gridSpan w:val="2"/>
          </w:tcPr>
          <w:p w14:paraId="72BE7FD8"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113B807A" w14:textId="77777777" w:rsidR="008E4165" w:rsidRPr="006D49D6" w:rsidRDefault="00035E36">
            <w:pPr>
              <w:tabs>
                <w:tab w:val="left" w:pos="5529"/>
              </w:tabs>
              <w:spacing w:after="0" w:line="240" w:lineRule="auto"/>
              <w:jc w:val="both"/>
              <w:rPr>
                <w:rFonts w:ascii="Arial" w:eastAsia="Times New Roman" w:hAnsi="Arial" w:cs="Arial"/>
                <w:sz w:val="20"/>
                <w:szCs w:val="20"/>
              </w:rPr>
            </w:pPr>
            <w:r w:rsidRPr="006D49D6">
              <w:rPr>
                <w:rFonts w:ascii="Arial" w:hAnsi="Arial" w:cs="Arial"/>
                <w:sz w:val="20"/>
                <w:szCs w:val="20"/>
              </w:rPr>
              <w:t xml:space="preserve">3.4 Обязательства Заказчика по осуществлению платежей считаются выполненными надлежащим образом </w:t>
            </w:r>
            <w:r w:rsidRPr="006D49D6">
              <w:rPr>
                <w:rFonts w:ascii="Arial" w:eastAsia="Times New Roman" w:hAnsi="Arial" w:cs="Arial"/>
                <w:sz w:val="20"/>
                <w:szCs w:val="20"/>
              </w:rPr>
              <w:t>при списании денежных средств с расчетного счета Заказчика.</w:t>
            </w:r>
          </w:p>
          <w:p w14:paraId="32BC774D" w14:textId="77777777" w:rsidR="008E4165" w:rsidRPr="006D49D6" w:rsidRDefault="008E4165">
            <w:pPr>
              <w:tabs>
                <w:tab w:val="left" w:pos="5529"/>
              </w:tabs>
              <w:spacing w:after="0" w:line="240" w:lineRule="auto"/>
              <w:jc w:val="both"/>
              <w:rPr>
                <w:rFonts w:ascii="Arial" w:hAnsi="Arial" w:cs="Arial"/>
                <w:bCs/>
                <w:sz w:val="20"/>
                <w:szCs w:val="20"/>
              </w:rPr>
            </w:pPr>
          </w:p>
        </w:tc>
      </w:tr>
      <w:tr w:rsidR="006D49D6" w:rsidRPr="006D49D6" w14:paraId="3CE72AC6" w14:textId="77777777">
        <w:tc>
          <w:tcPr>
            <w:tcW w:w="4652" w:type="dxa"/>
            <w:gridSpan w:val="2"/>
          </w:tcPr>
          <w:p w14:paraId="53EA8A9B" w14:textId="16658C31" w:rsidR="008E4165" w:rsidRPr="006D49D6" w:rsidRDefault="00035E36" w:rsidP="001157C0">
            <w:pPr>
              <w:tabs>
                <w:tab w:val="left" w:pos="5"/>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3.5 In case of a delay in payments </w:t>
            </w:r>
            <w:r w:rsidR="00EF61DF" w:rsidRPr="006D49D6">
              <w:rPr>
                <w:rFonts w:ascii="Arial" w:hAnsi="Arial" w:cs="Arial"/>
                <w:sz w:val="20"/>
                <w:szCs w:val="20"/>
                <w:lang w:val="en-US"/>
              </w:rPr>
              <w:t>by</w:t>
            </w:r>
            <w:r w:rsidRPr="006D49D6">
              <w:rPr>
                <w:rFonts w:ascii="Arial" w:hAnsi="Arial" w:cs="Arial"/>
                <w:sz w:val="20"/>
                <w:szCs w:val="20"/>
                <w:lang w:val="en-US"/>
              </w:rPr>
              <w:t xml:space="preserve"> the Customer </w:t>
            </w:r>
            <w:r w:rsidR="001157C0" w:rsidRPr="006D49D6">
              <w:rPr>
                <w:rFonts w:ascii="Arial" w:hAnsi="Arial" w:cs="Arial"/>
                <w:sz w:val="20"/>
                <w:szCs w:val="20"/>
                <w:lang w:val="en-US"/>
              </w:rPr>
              <w:t>according to the procedures</w:t>
            </w:r>
            <w:r w:rsidRPr="006D49D6">
              <w:rPr>
                <w:rFonts w:ascii="Arial" w:hAnsi="Arial" w:cs="Arial"/>
                <w:sz w:val="20"/>
                <w:szCs w:val="20"/>
                <w:lang w:val="en-US"/>
              </w:rPr>
              <w:t xml:space="preserve"> </w:t>
            </w:r>
            <w:r w:rsidR="001157C0" w:rsidRPr="006D49D6">
              <w:rPr>
                <w:rFonts w:ascii="Arial" w:hAnsi="Arial" w:cs="Arial"/>
                <w:sz w:val="20"/>
                <w:szCs w:val="20"/>
                <w:lang w:val="en-US"/>
              </w:rPr>
              <w:t xml:space="preserve">specified </w:t>
            </w:r>
            <w:r w:rsidRPr="006D49D6">
              <w:rPr>
                <w:rFonts w:ascii="Arial" w:hAnsi="Arial" w:cs="Arial"/>
                <w:sz w:val="20"/>
                <w:szCs w:val="20"/>
                <w:lang w:val="en-US"/>
              </w:rPr>
              <w:t xml:space="preserve">in Article 3.3 herein above, the Contractor has a right to demand the penalty fee from the Customer in the amount equal to zero point one per cent (0.1%) of the value of the debt for each further day of delay, but not </w:t>
            </w:r>
            <w:r w:rsidRPr="006D49D6">
              <w:rPr>
                <w:rFonts w:ascii="Arial" w:hAnsi="Arial" w:cs="Arial"/>
                <w:sz w:val="20"/>
                <w:szCs w:val="20"/>
                <w:lang w:val="en-US"/>
              </w:rPr>
              <w:lastRenderedPageBreak/>
              <w:t xml:space="preserve">exceeding </w:t>
            </w:r>
            <w:r w:rsidR="005C55FC" w:rsidRPr="006D49D6">
              <w:rPr>
                <w:rFonts w:ascii="Arial" w:hAnsi="Arial" w:cs="Arial"/>
                <w:sz w:val="20"/>
                <w:szCs w:val="20"/>
                <w:lang w:val="en-US"/>
              </w:rPr>
              <w:t>a total amount of ten (10%) per</w:t>
            </w:r>
            <w:r w:rsidRPr="006D49D6">
              <w:rPr>
                <w:rFonts w:ascii="Arial" w:hAnsi="Arial" w:cs="Arial"/>
                <w:sz w:val="20"/>
                <w:szCs w:val="20"/>
                <w:lang w:val="en-US"/>
              </w:rPr>
              <w:t>ce</w:t>
            </w:r>
            <w:r w:rsidR="005C55FC" w:rsidRPr="006D49D6">
              <w:rPr>
                <w:rFonts w:ascii="Arial" w:hAnsi="Arial" w:cs="Arial"/>
                <w:sz w:val="20"/>
                <w:szCs w:val="20"/>
                <w:lang w:val="en-US"/>
              </w:rPr>
              <w:t>n</w:t>
            </w:r>
            <w:r w:rsidRPr="006D49D6">
              <w:rPr>
                <w:rFonts w:ascii="Arial" w:hAnsi="Arial" w:cs="Arial"/>
                <w:sz w:val="20"/>
                <w:szCs w:val="20"/>
                <w:lang w:val="en-US"/>
              </w:rPr>
              <w:t>t of that value.</w:t>
            </w:r>
          </w:p>
        </w:tc>
        <w:tc>
          <w:tcPr>
            <w:tcW w:w="270" w:type="dxa"/>
            <w:gridSpan w:val="2"/>
          </w:tcPr>
          <w:p w14:paraId="67D43A6B"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53D2111B" w14:textId="12717CBD" w:rsidR="008E4165" w:rsidRPr="006D49D6" w:rsidRDefault="00035E36" w:rsidP="00DE3C30">
            <w:pPr>
              <w:spacing w:after="0" w:line="23" w:lineRule="atLeast"/>
              <w:jc w:val="both"/>
              <w:rPr>
                <w:rFonts w:ascii="Arial" w:hAnsi="Arial" w:cs="Arial"/>
                <w:sz w:val="20"/>
                <w:szCs w:val="20"/>
              </w:rPr>
            </w:pPr>
            <w:r w:rsidRPr="006D49D6">
              <w:rPr>
                <w:rFonts w:ascii="Arial" w:hAnsi="Arial" w:cs="Arial"/>
                <w:sz w:val="20"/>
                <w:szCs w:val="20"/>
              </w:rPr>
              <w:t xml:space="preserve">3.5 В случае задержки оплаты Заказчиком в соответствии с </w:t>
            </w:r>
            <w:r w:rsidR="00DE3C30" w:rsidRPr="006D49D6">
              <w:rPr>
                <w:rFonts w:ascii="Arial" w:hAnsi="Arial" w:cs="Arial"/>
                <w:sz w:val="20"/>
                <w:szCs w:val="20"/>
              </w:rPr>
              <w:t>порядком</w:t>
            </w:r>
            <w:r w:rsidRPr="006D49D6">
              <w:rPr>
                <w:rFonts w:ascii="Arial" w:hAnsi="Arial" w:cs="Arial"/>
                <w:sz w:val="20"/>
                <w:szCs w:val="20"/>
              </w:rPr>
              <w:t xml:space="preserve">, указанным в Статье 3.3, Исполнитель вправе требовать от Заказчика уплаты пени в размере одной десятой процента (0,1%) от суммы задолженности за каждый день просрочки, но не более суммы равной десяти </w:t>
            </w:r>
            <w:r w:rsidRPr="006D49D6">
              <w:rPr>
                <w:rFonts w:ascii="Arial" w:hAnsi="Arial" w:cs="Arial"/>
                <w:sz w:val="20"/>
                <w:szCs w:val="20"/>
              </w:rPr>
              <w:lastRenderedPageBreak/>
              <w:t>(10%) процентам от суммы указанной задолженности.</w:t>
            </w:r>
          </w:p>
        </w:tc>
      </w:tr>
      <w:tr w:rsidR="006D49D6" w:rsidRPr="006D49D6" w14:paraId="5F8A3709" w14:textId="77777777" w:rsidTr="0031377E">
        <w:trPr>
          <w:trHeight w:val="94"/>
        </w:trPr>
        <w:tc>
          <w:tcPr>
            <w:tcW w:w="4652" w:type="dxa"/>
            <w:gridSpan w:val="2"/>
          </w:tcPr>
          <w:p w14:paraId="0B60D256" w14:textId="77777777" w:rsidR="008E4165" w:rsidRPr="006D49D6" w:rsidRDefault="008E4165">
            <w:pPr>
              <w:tabs>
                <w:tab w:val="left" w:pos="4253"/>
              </w:tabs>
              <w:spacing w:after="0" w:line="240" w:lineRule="auto"/>
              <w:jc w:val="both"/>
              <w:rPr>
                <w:rFonts w:ascii="Arial" w:hAnsi="Arial" w:cs="Arial"/>
                <w:bCs/>
                <w:sz w:val="20"/>
                <w:szCs w:val="20"/>
              </w:rPr>
            </w:pPr>
          </w:p>
        </w:tc>
        <w:tc>
          <w:tcPr>
            <w:tcW w:w="270" w:type="dxa"/>
            <w:gridSpan w:val="2"/>
          </w:tcPr>
          <w:p w14:paraId="1C71F001" w14:textId="77777777" w:rsidR="008E4165" w:rsidRPr="006D49D6" w:rsidRDefault="008E4165">
            <w:pPr>
              <w:pageBreakBefore/>
              <w:tabs>
                <w:tab w:val="left" w:pos="4253"/>
              </w:tabs>
              <w:spacing w:after="0" w:line="240" w:lineRule="auto"/>
              <w:jc w:val="center"/>
              <w:rPr>
                <w:rFonts w:ascii="Arial" w:hAnsi="Arial" w:cs="Arial"/>
                <w:bCs/>
                <w:sz w:val="20"/>
                <w:szCs w:val="20"/>
              </w:rPr>
            </w:pPr>
          </w:p>
        </w:tc>
        <w:tc>
          <w:tcPr>
            <w:tcW w:w="4978" w:type="dxa"/>
            <w:gridSpan w:val="2"/>
          </w:tcPr>
          <w:p w14:paraId="5A112A22" w14:textId="77777777" w:rsidR="008E4165" w:rsidRPr="006D49D6" w:rsidRDefault="008E4165">
            <w:pPr>
              <w:spacing w:after="240" w:line="240" w:lineRule="auto"/>
              <w:jc w:val="both"/>
              <w:rPr>
                <w:rFonts w:ascii="Arial" w:hAnsi="Arial" w:cs="Arial"/>
                <w:sz w:val="20"/>
                <w:szCs w:val="20"/>
              </w:rPr>
            </w:pPr>
          </w:p>
        </w:tc>
      </w:tr>
      <w:tr w:rsidR="006D49D6" w:rsidRPr="006D49D6" w14:paraId="6DA899B9" w14:textId="77777777">
        <w:tc>
          <w:tcPr>
            <w:tcW w:w="4652" w:type="dxa"/>
            <w:gridSpan w:val="2"/>
          </w:tcPr>
          <w:p w14:paraId="546E488F" w14:textId="77777777" w:rsidR="008E4165" w:rsidRPr="006D49D6" w:rsidRDefault="00035E36">
            <w:pPr>
              <w:tabs>
                <w:tab w:val="left" w:pos="5"/>
              </w:tabs>
              <w:spacing w:after="0" w:line="240" w:lineRule="auto"/>
              <w:jc w:val="center"/>
              <w:rPr>
                <w:rFonts w:ascii="Arial" w:hAnsi="Arial" w:cs="Arial"/>
                <w:sz w:val="20"/>
                <w:szCs w:val="20"/>
              </w:rPr>
            </w:pPr>
            <w:r w:rsidRPr="006D49D6">
              <w:rPr>
                <w:rFonts w:ascii="Arial" w:hAnsi="Arial" w:cs="Arial"/>
                <w:b/>
                <w:sz w:val="20"/>
                <w:szCs w:val="20"/>
                <w:lang w:val="en-GB"/>
              </w:rPr>
              <w:t>Article</w:t>
            </w:r>
            <w:r w:rsidRPr="006D49D6">
              <w:rPr>
                <w:rFonts w:ascii="Arial" w:hAnsi="Arial" w:cs="Arial"/>
                <w:b/>
                <w:sz w:val="20"/>
                <w:szCs w:val="20"/>
                <w:lang w:val="en-US"/>
              </w:rPr>
              <w:t xml:space="preserve"> 4.</w:t>
            </w:r>
            <w:r w:rsidRPr="006D49D6">
              <w:rPr>
                <w:rFonts w:ascii="Arial" w:hAnsi="Arial" w:cs="Arial"/>
                <w:b/>
                <w:bCs/>
                <w:sz w:val="20"/>
                <w:szCs w:val="20"/>
                <w:lang w:val="en-US"/>
              </w:rPr>
              <w:t xml:space="preserve"> </w:t>
            </w:r>
            <w:r w:rsidRPr="006D49D6">
              <w:rPr>
                <w:rFonts w:ascii="Arial" w:hAnsi="Arial" w:cs="Arial"/>
                <w:b/>
                <w:sz w:val="20"/>
                <w:szCs w:val="20"/>
                <w:lang w:val="en-US"/>
              </w:rPr>
              <w:t>Service Provision Terms</w:t>
            </w:r>
          </w:p>
        </w:tc>
        <w:tc>
          <w:tcPr>
            <w:tcW w:w="270" w:type="dxa"/>
            <w:gridSpan w:val="2"/>
          </w:tcPr>
          <w:p w14:paraId="25E26C32" w14:textId="77777777" w:rsidR="008E4165" w:rsidRPr="006D49D6" w:rsidRDefault="008E4165">
            <w:pPr>
              <w:pageBreakBefore/>
              <w:tabs>
                <w:tab w:val="left" w:pos="4253"/>
              </w:tabs>
              <w:spacing w:after="0" w:line="240" w:lineRule="auto"/>
              <w:jc w:val="center"/>
              <w:rPr>
                <w:rFonts w:ascii="Arial" w:hAnsi="Arial" w:cs="Arial"/>
                <w:bCs/>
                <w:sz w:val="20"/>
                <w:szCs w:val="20"/>
              </w:rPr>
            </w:pPr>
          </w:p>
        </w:tc>
        <w:tc>
          <w:tcPr>
            <w:tcW w:w="4978" w:type="dxa"/>
            <w:gridSpan w:val="2"/>
          </w:tcPr>
          <w:p w14:paraId="7A5D7042" w14:textId="77777777" w:rsidR="008E4165" w:rsidRPr="006D49D6" w:rsidRDefault="00035E36">
            <w:pPr>
              <w:spacing w:after="120" w:line="240" w:lineRule="auto"/>
              <w:jc w:val="center"/>
              <w:rPr>
                <w:rFonts w:ascii="Arial" w:hAnsi="Arial" w:cs="Arial"/>
                <w:sz w:val="20"/>
                <w:szCs w:val="20"/>
                <w:lang w:val="en-US" w:eastAsia="zh-CN"/>
              </w:rPr>
            </w:pPr>
            <w:r w:rsidRPr="006D49D6">
              <w:rPr>
                <w:rFonts w:ascii="Arial" w:hAnsi="Arial" w:cs="Arial"/>
                <w:b/>
                <w:sz w:val="20"/>
                <w:szCs w:val="20"/>
              </w:rPr>
              <w:t>Статья 4. Порядок оказания Услуг</w:t>
            </w:r>
          </w:p>
        </w:tc>
      </w:tr>
      <w:tr w:rsidR="006D49D6" w:rsidRPr="006D49D6" w14:paraId="63E7D6A5" w14:textId="77777777">
        <w:tc>
          <w:tcPr>
            <w:tcW w:w="4652" w:type="dxa"/>
            <w:gridSpan w:val="2"/>
          </w:tcPr>
          <w:p w14:paraId="781E30E2" w14:textId="77777777" w:rsidR="008E4165" w:rsidRPr="006D49D6" w:rsidRDefault="00035E36">
            <w:pPr>
              <w:tabs>
                <w:tab w:val="left" w:pos="4253"/>
              </w:tabs>
              <w:spacing w:after="0" w:line="240" w:lineRule="auto"/>
              <w:jc w:val="both"/>
              <w:rPr>
                <w:rFonts w:ascii="Arial" w:hAnsi="Arial" w:cs="Arial"/>
                <w:sz w:val="20"/>
                <w:szCs w:val="20"/>
                <w:u w:val="single"/>
                <w:lang w:val="en-US"/>
              </w:rPr>
            </w:pPr>
            <w:r w:rsidRPr="006D49D6">
              <w:rPr>
                <w:rFonts w:ascii="Arial" w:hAnsi="Arial" w:cs="Arial"/>
                <w:sz w:val="20"/>
                <w:szCs w:val="20"/>
                <w:lang w:val="en-US"/>
              </w:rPr>
              <w:t xml:space="preserve">4.1 </w:t>
            </w:r>
            <w:r w:rsidRPr="006D49D6">
              <w:rPr>
                <w:rFonts w:ascii="Arial" w:hAnsi="Arial" w:cs="Arial"/>
                <w:sz w:val="20"/>
                <w:szCs w:val="20"/>
                <w:u w:val="single"/>
                <w:lang w:val="en-US"/>
              </w:rPr>
              <w:t>General Provisions</w:t>
            </w:r>
          </w:p>
          <w:p w14:paraId="394656D9" w14:textId="77777777" w:rsidR="008E4165" w:rsidRPr="006D49D6" w:rsidRDefault="008E4165">
            <w:pPr>
              <w:tabs>
                <w:tab w:val="left" w:pos="4253"/>
              </w:tabs>
              <w:spacing w:after="0" w:line="240" w:lineRule="auto"/>
              <w:jc w:val="both"/>
              <w:rPr>
                <w:rFonts w:ascii="Arial" w:hAnsi="Arial" w:cs="Arial"/>
                <w:sz w:val="20"/>
                <w:szCs w:val="20"/>
                <w:lang w:val="en-GB"/>
              </w:rPr>
            </w:pPr>
          </w:p>
        </w:tc>
        <w:tc>
          <w:tcPr>
            <w:tcW w:w="270" w:type="dxa"/>
            <w:gridSpan w:val="2"/>
          </w:tcPr>
          <w:p w14:paraId="5A7E8957"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4367A586" w14:textId="77777777" w:rsidR="008E4165" w:rsidRPr="006D49D6" w:rsidRDefault="00035E36">
            <w:pPr>
              <w:spacing w:after="0" w:line="240" w:lineRule="auto"/>
              <w:jc w:val="both"/>
              <w:rPr>
                <w:rFonts w:ascii="Arial" w:hAnsi="Arial" w:cs="Arial"/>
                <w:sz w:val="20"/>
                <w:szCs w:val="20"/>
                <w:u w:val="single"/>
                <w:lang w:val="en-US"/>
              </w:rPr>
            </w:pPr>
            <w:r w:rsidRPr="006D49D6">
              <w:rPr>
                <w:rFonts w:ascii="Arial" w:hAnsi="Arial" w:cs="Arial"/>
                <w:sz w:val="20"/>
                <w:szCs w:val="20"/>
                <w:lang w:val="en-US"/>
              </w:rPr>
              <w:t xml:space="preserve">4.1 </w:t>
            </w:r>
            <w:r w:rsidRPr="006D49D6">
              <w:rPr>
                <w:rFonts w:ascii="Arial" w:hAnsi="Arial" w:cs="Arial"/>
                <w:sz w:val="20"/>
                <w:szCs w:val="20"/>
                <w:u w:val="single"/>
              </w:rPr>
              <w:t>Общие</w:t>
            </w:r>
            <w:r w:rsidRPr="006D49D6">
              <w:rPr>
                <w:rFonts w:ascii="Arial" w:hAnsi="Arial" w:cs="Arial"/>
                <w:sz w:val="20"/>
                <w:szCs w:val="20"/>
                <w:u w:val="single"/>
                <w:lang w:val="en-US"/>
              </w:rPr>
              <w:t xml:space="preserve"> </w:t>
            </w:r>
            <w:r w:rsidRPr="006D49D6">
              <w:rPr>
                <w:rFonts w:ascii="Arial" w:hAnsi="Arial" w:cs="Arial"/>
                <w:sz w:val="20"/>
                <w:szCs w:val="20"/>
                <w:u w:val="single"/>
              </w:rPr>
              <w:t>положения</w:t>
            </w:r>
          </w:p>
          <w:p w14:paraId="7A45D420" w14:textId="77777777" w:rsidR="008E4165" w:rsidRPr="006D49D6" w:rsidRDefault="008E4165">
            <w:pPr>
              <w:spacing w:after="0" w:line="240" w:lineRule="auto"/>
              <w:jc w:val="both"/>
              <w:rPr>
                <w:rFonts w:ascii="Arial" w:hAnsi="Arial" w:cs="Arial"/>
                <w:sz w:val="20"/>
                <w:szCs w:val="20"/>
                <w:lang w:val="en-US"/>
              </w:rPr>
            </w:pPr>
          </w:p>
        </w:tc>
      </w:tr>
      <w:tr w:rsidR="006D49D6" w:rsidRPr="006D49D6" w14:paraId="00A367D2" w14:textId="77777777">
        <w:tc>
          <w:tcPr>
            <w:tcW w:w="4652" w:type="dxa"/>
            <w:gridSpan w:val="2"/>
          </w:tcPr>
          <w:p w14:paraId="50225E11"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4.1.1 The Contractor hereby represents and warrants that all Services provided in accordance with this Contract shall be performed and completed in a good and workmanlike manner and fully in line with the applicable Contractor’s standard procedures and practices and will be provided by the Contractor by means of telephone consultation, remote excess and, if applicable, on-site assistance and support as may be determined by the severity of a critical or emergency nature problem.</w:t>
            </w:r>
          </w:p>
          <w:p w14:paraId="517FA21E" w14:textId="77777777" w:rsidR="008E4165" w:rsidRPr="006D49D6" w:rsidRDefault="008E4165">
            <w:pPr>
              <w:tabs>
                <w:tab w:val="left" w:pos="4253"/>
              </w:tabs>
              <w:spacing w:after="0" w:line="240" w:lineRule="auto"/>
              <w:jc w:val="both"/>
              <w:rPr>
                <w:rFonts w:ascii="Arial" w:hAnsi="Arial" w:cs="Arial"/>
                <w:sz w:val="20"/>
                <w:szCs w:val="20"/>
                <w:lang w:val="en-GB"/>
              </w:rPr>
            </w:pPr>
          </w:p>
        </w:tc>
        <w:tc>
          <w:tcPr>
            <w:tcW w:w="270" w:type="dxa"/>
            <w:gridSpan w:val="2"/>
          </w:tcPr>
          <w:p w14:paraId="287B40FA"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774A837E" w14:textId="391CF75B"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4.1.1 Исполнитель настоящим заявляет и подтверждает, что оказание Услуг и их выполнение в рамках настоящего Договора будет осуществляться соответствующими квалифицированными способами и методами в полном соответствии с действующими стандартами Производителя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и в соответствии с Приложениями к настоящему Договору посредством телефонных консультаций, дистанционного обслуживания и, при необходимости, непосредственно на объекте, где установлено </w:t>
            </w:r>
            <w:r w:rsidRPr="006D49D6">
              <w:rPr>
                <w:rStyle w:val="w"/>
                <w:rFonts w:ascii="Arial" w:hAnsi="Arial" w:cs="Arial"/>
                <w:sz w:val="20"/>
                <w:szCs w:val="20"/>
              </w:rPr>
              <w:t>аппаратное обеспечение</w:t>
            </w:r>
            <w:r w:rsidRPr="006D49D6">
              <w:rPr>
                <w:rFonts w:ascii="Arial" w:hAnsi="Arial" w:cs="Arial"/>
                <w:sz w:val="20"/>
                <w:szCs w:val="20"/>
              </w:rPr>
              <w:t>, в зависимости от сложности возникшей проблемы аварийного или чрезвычайного характера.</w:t>
            </w:r>
          </w:p>
        </w:tc>
      </w:tr>
      <w:tr w:rsidR="006D49D6" w:rsidRPr="006D49D6" w14:paraId="1227DDDB" w14:textId="77777777" w:rsidTr="00C77401">
        <w:tc>
          <w:tcPr>
            <w:tcW w:w="4652" w:type="dxa"/>
            <w:gridSpan w:val="2"/>
          </w:tcPr>
          <w:p w14:paraId="17D29E43" w14:textId="77777777" w:rsidR="008E4165" w:rsidRPr="006D49D6" w:rsidRDefault="008E4165">
            <w:pPr>
              <w:tabs>
                <w:tab w:val="left" w:pos="4253"/>
              </w:tabs>
              <w:spacing w:after="0" w:line="240" w:lineRule="auto"/>
              <w:jc w:val="both"/>
              <w:rPr>
                <w:rFonts w:ascii="Arial" w:hAnsi="Arial" w:cs="Arial"/>
                <w:sz w:val="20"/>
                <w:szCs w:val="20"/>
              </w:rPr>
            </w:pPr>
          </w:p>
        </w:tc>
        <w:tc>
          <w:tcPr>
            <w:tcW w:w="270" w:type="dxa"/>
            <w:gridSpan w:val="2"/>
          </w:tcPr>
          <w:p w14:paraId="060E21F3" w14:textId="77777777" w:rsidR="008E4165" w:rsidRPr="006D49D6" w:rsidRDefault="008E4165">
            <w:pPr>
              <w:tabs>
                <w:tab w:val="left" w:pos="4253"/>
              </w:tabs>
              <w:spacing w:after="0" w:line="240" w:lineRule="auto"/>
              <w:jc w:val="both"/>
              <w:rPr>
                <w:rFonts w:ascii="Arial" w:hAnsi="Arial" w:cs="Arial"/>
                <w:sz w:val="20"/>
                <w:szCs w:val="20"/>
              </w:rPr>
            </w:pPr>
          </w:p>
        </w:tc>
        <w:tc>
          <w:tcPr>
            <w:tcW w:w="4978" w:type="dxa"/>
            <w:gridSpan w:val="2"/>
            <w:shd w:val="clear" w:color="auto" w:fill="auto"/>
          </w:tcPr>
          <w:p w14:paraId="67390955" w14:textId="77777777" w:rsidR="008E4165" w:rsidRPr="006D49D6" w:rsidRDefault="008E4165">
            <w:pPr>
              <w:spacing w:after="0" w:line="240" w:lineRule="auto"/>
              <w:jc w:val="both"/>
              <w:rPr>
                <w:rFonts w:ascii="Arial" w:hAnsi="Arial" w:cs="Arial"/>
                <w:sz w:val="20"/>
                <w:szCs w:val="20"/>
              </w:rPr>
            </w:pPr>
          </w:p>
        </w:tc>
      </w:tr>
      <w:tr w:rsidR="006D49D6" w:rsidRPr="006D49D6" w14:paraId="0CBF8593" w14:textId="77777777" w:rsidTr="00C77401">
        <w:tc>
          <w:tcPr>
            <w:tcW w:w="4652" w:type="dxa"/>
            <w:gridSpan w:val="2"/>
          </w:tcPr>
          <w:p w14:paraId="1E76DFCB" w14:textId="60871427" w:rsidR="008E4165" w:rsidRPr="006D49D6" w:rsidRDefault="00035E36">
            <w:pPr>
              <w:tabs>
                <w:tab w:val="left" w:pos="4253"/>
              </w:tabs>
              <w:spacing w:after="0" w:line="240" w:lineRule="auto"/>
              <w:jc w:val="both"/>
              <w:rPr>
                <w:rFonts w:ascii="Arial" w:hAnsi="Arial" w:cs="Arial"/>
                <w:sz w:val="20"/>
                <w:szCs w:val="20"/>
                <w:lang w:val="en-US" w:eastAsia="zh-CN"/>
              </w:rPr>
            </w:pPr>
            <w:r w:rsidRPr="006D49D6">
              <w:rPr>
                <w:rFonts w:ascii="Arial" w:hAnsi="Arial" w:cs="Arial"/>
                <w:sz w:val="20"/>
                <w:szCs w:val="20"/>
                <w:lang w:val="en-GB"/>
              </w:rPr>
              <w:t>4.1.2 The Contractor is obliged to provide the Customer with spare parts necessary for technical service and post warranty support</w:t>
            </w:r>
            <w:r w:rsidRPr="006D49D6">
              <w:rPr>
                <w:rFonts w:ascii="Arial" w:hAnsi="Arial" w:cs="Arial"/>
                <w:sz w:val="20"/>
                <w:szCs w:val="20"/>
                <w:lang w:val="en-US"/>
              </w:rPr>
              <w:t xml:space="preserve"> if the fault boards could not be repaired</w:t>
            </w:r>
            <w:r w:rsidRPr="006D49D6">
              <w:rPr>
                <w:rFonts w:ascii="Arial" w:hAnsi="Arial" w:cs="Arial"/>
                <w:sz w:val="20"/>
                <w:szCs w:val="20"/>
                <w:lang w:val="en-GB"/>
              </w:rPr>
              <w:t xml:space="preserve">. The place of storage of said spare parts is chosen by the Contractor at its own discretion. In the event of discontinuance of production of any spare parts which may be required under technical support and post warranty service the Contractor shall give the Customer notification to that effect at the minimum </w:t>
            </w:r>
            <w:r w:rsidR="00D510AC" w:rsidRPr="006D49D6">
              <w:rPr>
                <w:rFonts w:ascii="Arial" w:hAnsi="Arial" w:cs="Arial"/>
                <w:sz w:val="20"/>
                <w:szCs w:val="20"/>
                <w:lang w:val="en-GB"/>
              </w:rPr>
              <w:t>12</w:t>
            </w:r>
            <w:r w:rsidRPr="006D49D6">
              <w:rPr>
                <w:rFonts w:ascii="Arial" w:hAnsi="Arial" w:cs="Arial"/>
                <w:sz w:val="20"/>
                <w:szCs w:val="20"/>
                <w:lang w:val="en-GB"/>
              </w:rPr>
              <w:t xml:space="preserve"> (</w:t>
            </w:r>
            <w:r w:rsidR="00D510AC" w:rsidRPr="006D49D6">
              <w:rPr>
                <w:rFonts w:ascii="Arial" w:hAnsi="Arial" w:cs="Arial"/>
                <w:sz w:val="20"/>
                <w:szCs w:val="20"/>
                <w:lang w:val="en-GB"/>
              </w:rPr>
              <w:t>twelve</w:t>
            </w:r>
            <w:r w:rsidRPr="006D49D6">
              <w:rPr>
                <w:rFonts w:ascii="Arial" w:hAnsi="Arial" w:cs="Arial"/>
                <w:sz w:val="20"/>
                <w:szCs w:val="20"/>
                <w:lang w:val="en-GB"/>
              </w:rPr>
              <w:t xml:space="preserve">) months prior to the intended date of discontinuance. </w:t>
            </w:r>
          </w:p>
          <w:p w14:paraId="5174424A" w14:textId="0B00542F" w:rsidR="008E4165" w:rsidRPr="006D49D6" w:rsidRDefault="001157C0">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GB"/>
              </w:rPr>
              <w:t xml:space="preserve">In case of non-notification/untimely notification the Contractor is obliged to replace the corresponding hardware, which may be required within the technical support and post warranty service and which is EOM to a </w:t>
            </w:r>
            <w:r w:rsidRPr="006D49D6">
              <w:rPr>
                <w:rFonts w:ascii="Arial" w:hAnsi="Arial" w:cs="Arial"/>
                <w:sz w:val="20"/>
                <w:szCs w:val="20"/>
                <w:lang w:val="en-US"/>
              </w:rPr>
              <w:t>similar (in terms of technical parameters / specifications) new piece and provide it within ____ days from the moment of sending the corresponding notification by the Customer.</w:t>
            </w:r>
          </w:p>
        </w:tc>
        <w:tc>
          <w:tcPr>
            <w:tcW w:w="270" w:type="dxa"/>
            <w:gridSpan w:val="2"/>
          </w:tcPr>
          <w:p w14:paraId="741FFF06"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0A8789D6" w14:textId="0C93FD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4.1.2 Исполнитель обязуется обеспечить Заказчика запасными частями, необходимыми для технической поддержки и послегарантийного обслуживания, если отправленное на ремонт аппаратное обеспечение не может быть восстановлено. Место хранения указанных запасных частей выбирает на свое усмотрение Исполнитель. В случае прекращения производства аппаратного обеспечения, которое может понадобиться в рамках технической поддержки и послегарантийного обслуживания, Исполнитель обязуется уведомить об этом Заказчика минимум за 12 (двенадцать) месяцев до предполагаемой даты снятия с производства тех или иных блоков.</w:t>
            </w:r>
            <w:r w:rsidR="00A111BB" w:rsidRPr="006D49D6">
              <w:rPr>
                <w:rFonts w:ascii="Arial" w:hAnsi="Arial" w:cs="Arial"/>
                <w:sz w:val="20"/>
                <w:szCs w:val="20"/>
              </w:rPr>
              <w:t xml:space="preserve"> В случае не</w:t>
            </w:r>
            <w:r w:rsidR="0043590F" w:rsidRPr="006D49D6">
              <w:rPr>
                <w:rFonts w:ascii="Arial" w:hAnsi="Arial" w:cs="Arial"/>
                <w:sz w:val="20"/>
                <w:szCs w:val="20"/>
              </w:rPr>
              <w:t xml:space="preserve"> </w:t>
            </w:r>
            <w:r w:rsidR="00A111BB" w:rsidRPr="006D49D6">
              <w:rPr>
                <w:rFonts w:ascii="Arial" w:hAnsi="Arial" w:cs="Arial"/>
                <w:sz w:val="20"/>
                <w:szCs w:val="20"/>
              </w:rPr>
              <w:t xml:space="preserve">уведомления/несвоевременного уведомления, Исполнитель обязуется заменить  соответствующее аппаратное обеспечение, </w:t>
            </w:r>
            <w:r w:rsidRPr="006D49D6">
              <w:rPr>
                <w:rFonts w:ascii="Arial" w:hAnsi="Arial" w:cs="Arial"/>
                <w:sz w:val="20"/>
                <w:szCs w:val="20"/>
              </w:rPr>
              <w:t xml:space="preserve"> </w:t>
            </w:r>
            <w:r w:rsidR="00A111BB" w:rsidRPr="006D49D6">
              <w:rPr>
                <w:rFonts w:ascii="Arial" w:hAnsi="Arial" w:cs="Arial"/>
                <w:sz w:val="20"/>
                <w:szCs w:val="20"/>
              </w:rPr>
              <w:t>которое может понадобиться в рамках технической поддержки и послегарантийного обслуживания – и снятое с производства – на аналогичное (по техническим параметрам/характеристикам) новое и предоставить в течение ___ дней с момента направления Заказчиком соответствующего уведомления.</w:t>
            </w:r>
          </w:p>
        </w:tc>
      </w:tr>
      <w:tr w:rsidR="006D49D6" w:rsidRPr="006D49D6" w14:paraId="757BD6B9" w14:textId="77777777">
        <w:tc>
          <w:tcPr>
            <w:tcW w:w="4652" w:type="dxa"/>
            <w:gridSpan w:val="2"/>
          </w:tcPr>
          <w:p w14:paraId="43FDC59F" w14:textId="77777777" w:rsidR="008E4165" w:rsidRPr="006D49D6" w:rsidRDefault="008E4165">
            <w:pPr>
              <w:tabs>
                <w:tab w:val="left" w:pos="4253"/>
              </w:tabs>
              <w:spacing w:after="0" w:line="240" w:lineRule="auto"/>
              <w:jc w:val="both"/>
              <w:rPr>
                <w:rFonts w:ascii="Arial" w:hAnsi="Arial" w:cs="Arial"/>
                <w:sz w:val="20"/>
                <w:szCs w:val="20"/>
              </w:rPr>
            </w:pPr>
          </w:p>
        </w:tc>
        <w:tc>
          <w:tcPr>
            <w:tcW w:w="270" w:type="dxa"/>
            <w:gridSpan w:val="2"/>
          </w:tcPr>
          <w:p w14:paraId="7993421F" w14:textId="77777777" w:rsidR="008E4165" w:rsidRPr="006D49D6" w:rsidRDefault="008E4165">
            <w:pPr>
              <w:tabs>
                <w:tab w:val="left" w:pos="4253"/>
              </w:tabs>
              <w:spacing w:after="0" w:line="240" w:lineRule="auto"/>
              <w:jc w:val="both"/>
              <w:rPr>
                <w:rFonts w:ascii="Arial" w:hAnsi="Arial" w:cs="Arial"/>
                <w:sz w:val="20"/>
                <w:szCs w:val="20"/>
              </w:rPr>
            </w:pPr>
          </w:p>
        </w:tc>
        <w:tc>
          <w:tcPr>
            <w:tcW w:w="4978" w:type="dxa"/>
            <w:gridSpan w:val="2"/>
          </w:tcPr>
          <w:p w14:paraId="215C858B" w14:textId="77777777" w:rsidR="008E4165" w:rsidRPr="006D49D6" w:rsidRDefault="008E4165" w:rsidP="0043590F">
            <w:pPr>
              <w:widowControl w:val="0"/>
              <w:tabs>
                <w:tab w:val="left" w:pos="426"/>
              </w:tabs>
              <w:spacing w:after="0" w:line="240" w:lineRule="auto"/>
              <w:jc w:val="both"/>
              <w:rPr>
                <w:rFonts w:ascii="Arial" w:hAnsi="Arial" w:cs="Arial"/>
                <w:sz w:val="20"/>
                <w:szCs w:val="20"/>
              </w:rPr>
            </w:pPr>
          </w:p>
        </w:tc>
      </w:tr>
      <w:tr w:rsidR="006D49D6" w:rsidRPr="006D49D6" w14:paraId="7E240F6D" w14:textId="77777777">
        <w:tc>
          <w:tcPr>
            <w:tcW w:w="4652" w:type="dxa"/>
            <w:gridSpan w:val="2"/>
          </w:tcPr>
          <w:p w14:paraId="2AE95E03" w14:textId="77777777" w:rsidR="008E4165" w:rsidRPr="006D49D6" w:rsidRDefault="00035E36">
            <w:pPr>
              <w:tabs>
                <w:tab w:val="left" w:pos="4253"/>
              </w:tabs>
              <w:spacing w:after="0" w:line="240" w:lineRule="auto"/>
              <w:jc w:val="both"/>
              <w:rPr>
                <w:rFonts w:ascii="Arial" w:hAnsi="Arial" w:cs="Arial"/>
                <w:sz w:val="20"/>
                <w:szCs w:val="20"/>
                <w:lang w:val="en-GB"/>
              </w:rPr>
            </w:pPr>
            <w:r w:rsidRPr="006D49D6">
              <w:rPr>
                <w:rFonts w:ascii="Arial" w:hAnsi="Arial" w:cs="Arial"/>
                <w:sz w:val="20"/>
                <w:szCs w:val="20"/>
                <w:lang w:val="en-US"/>
              </w:rPr>
              <w:t>4.1.3 The Customer shall provide free access of the Contractor's personnel, participating in the implementation of the Contract and shall supply necessary infrastructure.</w:t>
            </w:r>
          </w:p>
          <w:p w14:paraId="55C854A8" w14:textId="77777777" w:rsidR="008E4165" w:rsidRPr="006D49D6" w:rsidRDefault="008E4165">
            <w:pPr>
              <w:tabs>
                <w:tab w:val="left" w:pos="4253"/>
              </w:tabs>
              <w:spacing w:after="0" w:line="240" w:lineRule="auto"/>
              <w:jc w:val="both"/>
              <w:rPr>
                <w:rFonts w:ascii="Arial" w:hAnsi="Arial" w:cs="Arial"/>
                <w:sz w:val="20"/>
                <w:szCs w:val="20"/>
                <w:lang w:val="en-GB"/>
              </w:rPr>
            </w:pPr>
          </w:p>
        </w:tc>
        <w:tc>
          <w:tcPr>
            <w:tcW w:w="270" w:type="dxa"/>
            <w:gridSpan w:val="2"/>
          </w:tcPr>
          <w:p w14:paraId="01649A62"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0B8363EB"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4.1.3 Заказчик обязуется обеспечить беспрепятственный допуск персонала Исполнителя, участвующего в реализации Договора и предоставить необходимую инфраструктуру.</w:t>
            </w:r>
          </w:p>
          <w:p w14:paraId="4A9CD855" w14:textId="77777777" w:rsidR="008E4165" w:rsidRPr="006D49D6" w:rsidRDefault="008E4165">
            <w:pPr>
              <w:spacing w:after="0" w:line="240" w:lineRule="auto"/>
              <w:jc w:val="both"/>
              <w:rPr>
                <w:rFonts w:ascii="Arial" w:hAnsi="Arial" w:cs="Arial"/>
                <w:sz w:val="20"/>
                <w:szCs w:val="20"/>
              </w:rPr>
            </w:pPr>
          </w:p>
        </w:tc>
      </w:tr>
      <w:tr w:rsidR="006D49D6" w:rsidRPr="006D49D6" w14:paraId="0FB85B92" w14:textId="77777777">
        <w:tc>
          <w:tcPr>
            <w:tcW w:w="4652" w:type="dxa"/>
            <w:gridSpan w:val="2"/>
          </w:tcPr>
          <w:p w14:paraId="4870C953"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4.1.4 The Contractor’s personnel participating in the implementation of the Contract shall observe and comply with all applicable internal labor regulations, safety and security rules in force at the Customer’s premises.</w:t>
            </w:r>
          </w:p>
          <w:p w14:paraId="29E85164" w14:textId="77777777" w:rsidR="008E4165" w:rsidRPr="006D49D6" w:rsidRDefault="008E4165">
            <w:pPr>
              <w:tabs>
                <w:tab w:val="left" w:pos="4253"/>
              </w:tabs>
              <w:spacing w:after="0" w:line="240" w:lineRule="auto"/>
              <w:jc w:val="both"/>
              <w:rPr>
                <w:rFonts w:ascii="Arial" w:hAnsi="Arial" w:cs="Arial"/>
                <w:sz w:val="20"/>
                <w:szCs w:val="20"/>
                <w:lang w:val="en-US"/>
              </w:rPr>
            </w:pPr>
          </w:p>
          <w:p w14:paraId="508733CE" w14:textId="77777777" w:rsidR="008E4165" w:rsidRPr="006D49D6" w:rsidRDefault="008E4165">
            <w:pPr>
              <w:tabs>
                <w:tab w:val="left" w:pos="4253"/>
              </w:tabs>
              <w:spacing w:after="0" w:line="240" w:lineRule="auto"/>
              <w:jc w:val="both"/>
              <w:rPr>
                <w:rFonts w:ascii="Arial" w:hAnsi="Arial" w:cs="Arial"/>
                <w:sz w:val="20"/>
                <w:szCs w:val="20"/>
                <w:lang w:val="en-US"/>
              </w:rPr>
            </w:pPr>
          </w:p>
          <w:p w14:paraId="6DDB54CD" w14:textId="39F799F5"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GB"/>
              </w:rPr>
              <w:t>4.1.</w:t>
            </w:r>
            <w:r w:rsidRPr="006D49D6">
              <w:rPr>
                <w:rFonts w:ascii="Arial" w:hAnsi="Arial" w:cs="Arial"/>
                <w:sz w:val="20"/>
                <w:szCs w:val="20"/>
                <w:lang w:val="en-US"/>
              </w:rPr>
              <w:t>5</w:t>
            </w:r>
            <w:r w:rsidRPr="006D49D6">
              <w:rPr>
                <w:rFonts w:ascii="Arial" w:hAnsi="Arial" w:cs="Arial"/>
                <w:sz w:val="20"/>
                <w:szCs w:val="20"/>
                <w:lang w:val="en-GB"/>
              </w:rPr>
              <w:t xml:space="preserve"> </w:t>
            </w:r>
            <w:r w:rsidR="008B0FF8" w:rsidRPr="006D49D6">
              <w:rPr>
                <w:rFonts w:ascii="Arial" w:hAnsi="Arial" w:cs="Arial"/>
                <w:sz w:val="20"/>
                <w:szCs w:val="20"/>
                <w:lang w:val="en-US"/>
              </w:rPr>
              <w:t xml:space="preserve">The Contractor undertakes to obtain licenses for the export / import of hardware, repaired or replaced, bear all the costs of obtaining such licenses and provide the Customer with assistance in completing the relevant import and export formalities in relation to spare parts sent for repair, if the Customer sends them for repair, and in </w:t>
            </w:r>
            <w:r w:rsidR="008B0FF8" w:rsidRPr="006D49D6">
              <w:rPr>
                <w:rFonts w:ascii="Arial" w:hAnsi="Arial" w:cs="Arial"/>
                <w:sz w:val="20"/>
                <w:szCs w:val="20"/>
                <w:lang w:val="en-US"/>
              </w:rPr>
              <w:lastRenderedPageBreak/>
              <w:t>connection with the entry-exit of the Customer's employees, if necessary.</w:t>
            </w:r>
          </w:p>
        </w:tc>
        <w:tc>
          <w:tcPr>
            <w:tcW w:w="270" w:type="dxa"/>
            <w:gridSpan w:val="2"/>
          </w:tcPr>
          <w:p w14:paraId="12513D0D"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519FE9DF"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4.1.4 Персонал Исполнителя, участвующий в реализации настоящего Договора, обязуется соблюдать правила внутреннего трудового распорядка и правила техники безопасности, действующие на соответствующих объектах Заказчика.</w:t>
            </w:r>
          </w:p>
          <w:p w14:paraId="7EDBFB28" w14:textId="77777777" w:rsidR="008E4165" w:rsidRPr="006D49D6" w:rsidRDefault="008E4165">
            <w:pPr>
              <w:spacing w:after="0" w:line="240" w:lineRule="auto"/>
              <w:jc w:val="both"/>
              <w:rPr>
                <w:rFonts w:ascii="Arial" w:hAnsi="Arial" w:cs="Arial"/>
                <w:sz w:val="20"/>
                <w:szCs w:val="20"/>
              </w:rPr>
            </w:pPr>
          </w:p>
          <w:p w14:paraId="583F23FE"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4.1.5 Исполнитель обязуется получить лицензии на экспорт/импорт аппаратного обеспечения, отремонтированного или замененного, нести все расходы по получению таких лицензий и оказать Заказчику содействие в совершении соответствующих импортно-экспортных формальностей в отношении отправляемых на ремонт запасных частей, если на ремонт их </w:t>
            </w:r>
            <w:r w:rsidRPr="006D49D6">
              <w:rPr>
                <w:rFonts w:ascii="Arial" w:hAnsi="Arial" w:cs="Arial"/>
                <w:sz w:val="20"/>
                <w:szCs w:val="20"/>
              </w:rPr>
              <w:lastRenderedPageBreak/>
              <w:t xml:space="preserve">отправляет Заказчик, а также в связи с въездом-выездом работников Заказчика </w:t>
            </w:r>
            <w:r w:rsidRPr="006D49D6">
              <w:rPr>
                <w:rFonts w:ascii="Arial" w:eastAsia="Times New Roman" w:hAnsi="Arial" w:cs="Arial"/>
                <w:sz w:val="20"/>
                <w:szCs w:val="20"/>
              </w:rPr>
              <w:t>в случае, если это будет необходимо.</w:t>
            </w:r>
          </w:p>
          <w:p w14:paraId="0954A7DC" w14:textId="77777777" w:rsidR="008E4165" w:rsidRPr="006D49D6" w:rsidRDefault="008E4165">
            <w:pPr>
              <w:spacing w:after="0" w:line="240" w:lineRule="auto"/>
              <w:jc w:val="both"/>
              <w:rPr>
                <w:rFonts w:ascii="Arial" w:hAnsi="Arial" w:cs="Arial"/>
                <w:sz w:val="20"/>
                <w:szCs w:val="20"/>
              </w:rPr>
            </w:pPr>
          </w:p>
        </w:tc>
      </w:tr>
      <w:tr w:rsidR="006D49D6" w:rsidRPr="006D49D6" w14:paraId="40E28CC1" w14:textId="77777777">
        <w:tc>
          <w:tcPr>
            <w:tcW w:w="4652" w:type="dxa"/>
            <w:gridSpan w:val="2"/>
          </w:tcPr>
          <w:p w14:paraId="2E9DAFCE" w14:textId="77777777" w:rsidR="008E4165" w:rsidRPr="006D49D6" w:rsidRDefault="00035E36">
            <w:pPr>
              <w:tabs>
                <w:tab w:val="left" w:pos="4253"/>
              </w:tabs>
              <w:spacing w:after="0" w:line="240" w:lineRule="auto"/>
              <w:jc w:val="both"/>
              <w:rPr>
                <w:rFonts w:ascii="Arial" w:hAnsi="Arial" w:cs="Arial"/>
                <w:sz w:val="20"/>
                <w:szCs w:val="20"/>
                <w:u w:val="single"/>
              </w:rPr>
            </w:pPr>
            <w:r w:rsidRPr="006D49D6">
              <w:rPr>
                <w:rFonts w:ascii="Arial" w:hAnsi="Arial" w:cs="Arial"/>
                <w:sz w:val="20"/>
                <w:szCs w:val="20"/>
              </w:rPr>
              <w:lastRenderedPageBreak/>
              <w:t xml:space="preserve">4.2 </w:t>
            </w:r>
            <w:r w:rsidRPr="006D49D6">
              <w:rPr>
                <w:rFonts w:ascii="Arial" w:hAnsi="Arial" w:cs="Arial"/>
                <w:sz w:val="20"/>
                <w:szCs w:val="20"/>
                <w:lang w:val="en-US"/>
              </w:rPr>
              <w:t xml:space="preserve">Circumstances of </w:t>
            </w:r>
            <w:r w:rsidRPr="006D49D6">
              <w:rPr>
                <w:rFonts w:ascii="Arial" w:hAnsi="Arial" w:cs="Arial"/>
                <w:sz w:val="20"/>
                <w:szCs w:val="20"/>
                <w:u w:val="single"/>
                <w:lang w:val="en-US"/>
              </w:rPr>
              <w:t>Warranty Services Exclusions</w:t>
            </w:r>
          </w:p>
          <w:p w14:paraId="726E3B6A" w14:textId="77777777" w:rsidR="008E4165" w:rsidRPr="006D49D6" w:rsidRDefault="008E4165">
            <w:pPr>
              <w:tabs>
                <w:tab w:val="left" w:pos="4253"/>
              </w:tabs>
              <w:spacing w:after="0" w:line="240" w:lineRule="auto"/>
              <w:jc w:val="both"/>
              <w:rPr>
                <w:rFonts w:ascii="Arial" w:hAnsi="Arial" w:cs="Arial"/>
                <w:sz w:val="20"/>
                <w:szCs w:val="20"/>
              </w:rPr>
            </w:pPr>
          </w:p>
        </w:tc>
        <w:tc>
          <w:tcPr>
            <w:tcW w:w="270" w:type="dxa"/>
            <w:gridSpan w:val="2"/>
          </w:tcPr>
          <w:p w14:paraId="09EA3996" w14:textId="77777777" w:rsidR="008E4165" w:rsidRPr="006D49D6" w:rsidRDefault="008E4165">
            <w:pPr>
              <w:tabs>
                <w:tab w:val="left" w:pos="4253"/>
              </w:tabs>
              <w:spacing w:after="0" w:line="240" w:lineRule="auto"/>
              <w:jc w:val="both"/>
              <w:rPr>
                <w:rFonts w:ascii="Arial" w:hAnsi="Arial" w:cs="Arial"/>
                <w:sz w:val="20"/>
                <w:szCs w:val="20"/>
              </w:rPr>
            </w:pPr>
          </w:p>
        </w:tc>
        <w:tc>
          <w:tcPr>
            <w:tcW w:w="4978" w:type="dxa"/>
            <w:gridSpan w:val="2"/>
          </w:tcPr>
          <w:p w14:paraId="79AFEE81" w14:textId="77777777" w:rsidR="008E4165" w:rsidRPr="006D49D6" w:rsidRDefault="00035E36">
            <w:pPr>
              <w:spacing w:after="0" w:line="240" w:lineRule="auto"/>
              <w:jc w:val="both"/>
              <w:rPr>
                <w:rFonts w:ascii="Arial" w:hAnsi="Arial" w:cs="Arial"/>
                <w:sz w:val="20"/>
                <w:szCs w:val="20"/>
                <w:u w:val="single"/>
              </w:rPr>
            </w:pPr>
            <w:r w:rsidRPr="006D49D6">
              <w:rPr>
                <w:rFonts w:ascii="Arial" w:hAnsi="Arial" w:cs="Arial"/>
                <w:sz w:val="20"/>
                <w:szCs w:val="20"/>
              </w:rPr>
              <w:t xml:space="preserve">4.2 </w:t>
            </w:r>
            <w:r w:rsidRPr="006D49D6">
              <w:rPr>
                <w:rFonts w:ascii="Arial" w:hAnsi="Arial" w:cs="Arial"/>
                <w:sz w:val="20"/>
                <w:szCs w:val="20"/>
                <w:u w:val="single"/>
              </w:rPr>
              <w:t xml:space="preserve">Обстоятельства, исключающие оказание Услуг </w:t>
            </w:r>
          </w:p>
          <w:p w14:paraId="6D5DC1D9" w14:textId="77777777" w:rsidR="008E4165" w:rsidRPr="006D49D6" w:rsidRDefault="008E4165">
            <w:pPr>
              <w:spacing w:after="0" w:line="240" w:lineRule="auto"/>
              <w:jc w:val="both"/>
              <w:rPr>
                <w:rFonts w:ascii="Arial" w:hAnsi="Arial" w:cs="Arial"/>
                <w:sz w:val="20"/>
                <w:szCs w:val="20"/>
              </w:rPr>
            </w:pPr>
          </w:p>
        </w:tc>
      </w:tr>
      <w:tr w:rsidR="006D49D6" w:rsidRPr="006D49D6" w14:paraId="3DAA422A" w14:textId="77777777">
        <w:tc>
          <w:tcPr>
            <w:tcW w:w="4652" w:type="dxa"/>
            <w:gridSpan w:val="2"/>
          </w:tcPr>
          <w:p w14:paraId="4E3EA9BF" w14:textId="046B583C" w:rsidR="008E4165" w:rsidRPr="006D49D6" w:rsidRDefault="00035E36" w:rsidP="008D047C">
            <w:pPr>
              <w:numPr>
                <w:ilvl w:val="0"/>
                <w:numId w:val="6"/>
              </w:numPr>
              <w:tabs>
                <w:tab w:val="left" w:pos="321"/>
                <w:tab w:val="left" w:pos="4253"/>
              </w:tabs>
              <w:autoSpaceDE w:val="0"/>
              <w:autoSpaceDN w:val="0"/>
              <w:adjustRightInd w:val="0"/>
              <w:spacing w:after="0" w:line="240" w:lineRule="auto"/>
              <w:ind w:left="179" w:hanging="179"/>
              <w:jc w:val="both"/>
              <w:rPr>
                <w:rFonts w:ascii="Arial" w:hAnsi="Arial" w:cs="Arial"/>
                <w:sz w:val="20"/>
                <w:szCs w:val="20"/>
                <w:lang w:val="en-GB"/>
              </w:rPr>
            </w:pPr>
            <w:r w:rsidRPr="006D49D6">
              <w:rPr>
                <w:rFonts w:ascii="Arial" w:hAnsi="Arial" w:cs="Arial"/>
                <w:sz w:val="20"/>
                <w:szCs w:val="20"/>
                <w:lang w:val="en-US"/>
              </w:rPr>
              <w:t>A</w:t>
            </w:r>
            <w:r w:rsidRPr="006D49D6">
              <w:rPr>
                <w:rFonts w:ascii="Arial" w:hAnsi="Arial" w:cs="Arial"/>
                <w:sz w:val="20"/>
                <w:szCs w:val="20"/>
                <w:lang w:val="en-GB"/>
              </w:rPr>
              <w:t xml:space="preserve">n event of Force Majeure as described in Article </w:t>
            </w:r>
            <w:r w:rsidRPr="006D49D6">
              <w:rPr>
                <w:rFonts w:ascii="Arial" w:hAnsi="Arial" w:cs="Arial"/>
                <w:sz w:val="20"/>
                <w:szCs w:val="20"/>
                <w:lang w:val="en-US"/>
              </w:rPr>
              <w:t>9</w:t>
            </w:r>
            <w:r w:rsidRPr="006D49D6">
              <w:rPr>
                <w:rFonts w:ascii="Arial" w:hAnsi="Arial" w:cs="Arial"/>
                <w:sz w:val="20"/>
                <w:szCs w:val="20"/>
                <w:lang w:val="en-GB"/>
              </w:rPr>
              <w:t xml:space="preserve"> below;</w:t>
            </w:r>
          </w:p>
          <w:p w14:paraId="5502D1DD" w14:textId="77777777" w:rsidR="008E4165" w:rsidRPr="006D49D6" w:rsidRDefault="008E4165" w:rsidP="008D047C">
            <w:pPr>
              <w:tabs>
                <w:tab w:val="left" w:pos="321"/>
                <w:tab w:val="left" w:pos="4253"/>
              </w:tabs>
              <w:spacing w:after="0" w:line="240" w:lineRule="auto"/>
              <w:ind w:left="179" w:hanging="179"/>
              <w:jc w:val="both"/>
              <w:rPr>
                <w:rFonts w:ascii="Arial" w:hAnsi="Arial" w:cs="Arial"/>
                <w:sz w:val="20"/>
                <w:szCs w:val="20"/>
                <w:lang w:val="en-GB"/>
              </w:rPr>
            </w:pPr>
          </w:p>
        </w:tc>
        <w:tc>
          <w:tcPr>
            <w:tcW w:w="270" w:type="dxa"/>
            <w:gridSpan w:val="2"/>
          </w:tcPr>
          <w:p w14:paraId="6839DE14"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0F099A75" w14:textId="2524B869" w:rsidR="008E4165" w:rsidRPr="006D49D6" w:rsidRDefault="00035E36" w:rsidP="00FF38EC">
            <w:pPr>
              <w:numPr>
                <w:ilvl w:val="0"/>
                <w:numId w:val="7"/>
              </w:numPr>
              <w:tabs>
                <w:tab w:val="left" w:pos="362"/>
              </w:tabs>
              <w:autoSpaceDE w:val="0"/>
              <w:autoSpaceDN w:val="0"/>
              <w:adjustRightInd w:val="0"/>
              <w:spacing w:after="0" w:line="240" w:lineRule="auto"/>
              <w:ind w:left="362" w:hanging="362"/>
              <w:jc w:val="both"/>
              <w:rPr>
                <w:rFonts w:ascii="Arial" w:hAnsi="Arial" w:cs="Arial"/>
                <w:sz w:val="20"/>
                <w:szCs w:val="20"/>
              </w:rPr>
            </w:pPr>
            <w:r w:rsidRPr="006D49D6">
              <w:rPr>
                <w:rFonts w:ascii="Arial" w:hAnsi="Arial" w:cs="Arial"/>
                <w:sz w:val="20"/>
                <w:szCs w:val="20"/>
              </w:rPr>
              <w:t xml:space="preserve">Форс-мажорные обстоятельства, описанные в Статье </w:t>
            </w:r>
            <w:r w:rsidR="0051349D" w:rsidRPr="006D49D6">
              <w:rPr>
                <w:rFonts w:ascii="Arial" w:hAnsi="Arial" w:cs="Arial"/>
                <w:sz w:val="20"/>
                <w:szCs w:val="20"/>
              </w:rPr>
              <w:t>9</w:t>
            </w:r>
            <w:r w:rsidRPr="006D49D6">
              <w:rPr>
                <w:rFonts w:ascii="Arial" w:hAnsi="Arial" w:cs="Arial"/>
                <w:sz w:val="20"/>
                <w:szCs w:val="20"/>
              </w:rPr>
              <w:t xml:space="preserve"> ниже;</w:t>
            </w:r>
          </w:p>
          <w:p w14:paraId="7E773146" w14:textId="77777777" w:rsidR="008E4165" w:rsidRPr="006D49D6" w:rsidRDefault="008E4165" w:rsidP="00FF38EC">
            <w:pPr>
              <w:tabs>
                <w:tab w:val="left" w:pos="362"/>
              </w:tabs>
              <w:spacing w:after="0" w:line="240" w:lineRule="auto"/>
              <w:ind w:left="362" w:hanging="362"/>
              <w:jc w:val="both"/>
              <w:rPr>
                <w:rFonts w:ascii="Arial" w:hAnsi="Arial" w:cs="Arial"/>
                <w:sz w:val="20"/>
                <w:szCs w:val="20"/>
              </w:rPr>
            </w:pPr>
          </w:p>
        </w:tc>
      </w:tr>
      <w:tr w:rsidR="006D49D6" w:rsidRPr="006D49D6" w14:paraId="28E5A680" w14:textId="77777777" w:rsidTr="00FF38EC">
        <w:trPr>
          <w:trHeight w:val="1594"/>
        </w:trPr>
        <w:tc>
          <w:tcPr>
            <w:tcW w:w="4652" w:type="dxa"/>
            <w:gridSpan w:val="2"/>
          </w:tcPr>
          <w:p w14:paraId="2571C22B" w14:textId="260727DA" w:rsidR="008E4165" w:rsidRPr="006D49D6" w:rsidRDefault="00035E36" w:rsidP="00FF38EC">
            <w:pPr>
              <w:numPr>
                <w:ilvl w:val="0"/>
                <w:numId w:val="6"/>
              </w:numPr>
              <w:tabs>
                <w:tab w:val="left" w:pos="321"/>
                <w:tab w:val="left" w:pos="4253"/>
              </w:tabs>
              <w:autoSpaceDE w:val="0"/>
              <w:autoSpaceDN w:val="0"/>
              <w:adjustRightInd w:val="0"/>
              <w:spacing w:after="0" w:line="240" w:lineRule="auto"/>
              <w:ind w:left="179" w:hanging="179"/>
              <w:jc w:val="both"/>
              <w:rPr>
                <w:rFonts w:ascii="Arial" w:hAnsi="Arial" w:cs="Arial"/>
                <w:sz w:val="20"/>
                <w:szCs w:val="20"/>
                <w:lang w:val="en-GB"/>
              </w:rPr>
            </w:pPr>
            <w:r w:rsidRPr="006D49D6">
              <w:rPr>
                <w:rFonts w:ascii="Arial" w:hAnsi="Arial" w:cs="Arial"/>
                <w:sz w:val="20"/>
                <w:szCs w:val="20"/>
                <w:lang w:val="en-GB"/>
              </w:rPr>
              <w:t xml:space="preserve">System failure or performance drop caused by the negligence, misuse, </w:t>
            </w:r>
            <w:proofErr w:type="spellStart"/>
            <w:r w:rsidRPr="006D49D6">
              <w:rPr>
                <w:rFonts w:ascii="Arial" w:hAnsi="Arial" w:cs="Arial"/>
                <w:sz w:val="20"/>
                <w:szCs w:val="20"/>
                <w:lang w:val="en-GB"/>
              </w:rPr>
              <w:t>misoperation</w:t>
            </w:r>
            <w:proofErr w:type="spellEnd"/>
            <w:r w:rsidRPr="006D49D6">
              <w:rPr>
                <w:rFonts w:ascii="Arial" w:hAnsi="Arial" w:cs="Arial"/>
                <w:sz w:val="20"/>
                <w:szCs w:val="20"/>
                <w:lang w:val="en-GB"/>
              </w:rPr>
              <w:t xml:space="preserve"> or malicious use of the System by the Customer or by the unauthorized third party confirmed by corresponding evidence;</w:t>
            </w:r>
          </w:p>
        </w:tc>
        <w:tc>
          <w:tcPr>
            <w:tcW w:w="270" w:type="dxa"/>
            <w:gridSpan w:val="2"/>
          </w:tcPr>
          <w:p w14:paraId="1832ADA3"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6B3BFAAA" w14:textId="77777777" w:rsidR="008E4165" w:rsidRPr="006D49D6" w:rsidRDefault="00035E36" w:rsidP="00FF38EC">
            <w:pPr>
              <w:numPr>
                <w:ilvl w:val="0"/>
                <w:numId w:val="7"/>
              </w:numPr>
              <w:tabs>
                <w:tab w:val="left" w:pos="362"/>
              </w:tabs>
              <w:autoSpaceDE w:val="0"/>
              <w:autoSpaceDN w:val="0"/>
              <w:adjustRightInd w:val="0"/>
              <w:spacing w:after="0" w:line="240" w:lineRule="auto"/>
              <w:ind w:left="362" w:hanging="362"/>
              <w:jc w:val="both"/>
              <w:rPr>
                <w:rFonts w:ascii="Arial" w:hAnsi="Arial" w:cs="Arial"/>
                <w:sz w:val="20"/>
                <w:szCs w:val="20"/>
              </w:rPr>
            </w:pPr>
            <w:r w:rsidRPr="006D49D6">
              <w:rPr>
                <w:rFonts w:ascii="Arial" w:hAnsi="Arial" w:cs="Arial"/>
                <w:sz w:val="20"/>
                <w:szCs w:val="20"/>
              </w:rPr>
              <w:t>Неполадки или сбои в Системе, произошедшие вследствие небрежности, неправильного обращения, неправильной эксплуатации или злоумышленного использования Системы со стороны Заказчика или не уполномоченной третьей стороной, подтвержденные соответствующими доказательствами;</w:t>
            </w:r>
          </w:p>
          <w:p w14:paraId="770C2B4A" w14:textId="77777777" w:rsidR="008E4165" w:rsidRPr="006D49D6" w:rsidRDefault="008E4165" w:rsidP="00FF38EC">
            <w:pPr>
              <w:tabs>
                <w:tab w:val="left" w:pos="362"/>
              </w:tabs>
              <w:spacing w:after="0" w:line="240" w:lineRule="auto"/>
              <w:ind w:left="362" w:hanging="362"/>
              <w:jc w:val="both"/>
              <w:rPr>
                <w:rFonts w:ascii="Arial" w:hAnsi="Arial" w:cs="Arial"/>
                <w:sz w:val="20"/>
                <w:szCs w:val="20"/>
              </w:rPr>
            </w:pPr>
          </w:p>
        </w:tc>
      </w:tr>
      <w:tr w:rsidR="006D49D6" w:rsidRPr="006D49D6" w14:paraId="372BD340" w14:textId="77777777">
        <w:tc>
          <w:tcPr>
            <w:tcW w:w="4652" w:type="dxa"/>
            <w:gridSpan w:val="2"/>
          </w:tcPr>
          <w:p w14:paraId="0D3156A4" w14:textId="77777777" w:rsidR="008E4165" w:rsidRPr="006D49D6" w:rsidRDefault="00035E36" w:rsidP="008D047C">
            <w:pPr>
              <w:numPr>
                <w:ilvl w:val="0"/>
                <w:numId w:val="6"/>
              </w:numPr>
              <w:tabs>
                <w:tab w:val="left" w:pos="321"/>
                <w:tab w:val="left" w:pos="4253"/>
              </w:tabs>
              <w:autoSpaceDE w:val="0"/>
              <w:autoSpaceDN w:val="0"/>
              <w:adjustRightInd w:val="0"/>
              <w:spacing w:after="0" w:line="240" w:lineRule="auto"/>
              <w:ind w:left="179" w:hanging="179"/>
              <w:jc w:val="both"/>
              <w:rPr>
                <w:rFonts w:ascii="Arial" w:hAnsi="Arial" w:cs="Arial"/>
                <w:sz w:val="20"/>
                <w:szCs w:val="20"/>
                <w:lang w:val="en-GB"/>
              </w:rPr>
            </w:pPr>
            <w:r w:rsidRPr="006D49D6">
              <w:rPr>
                <w:rFonts w:ascii="Arial" w:hAnsi="Arial" w:cs="Arial"/>
                <w:sz w:val="20"/>
                <w:szCs w:val="20"/>
                <w:lang w:val="en-US"/>
              </w:rPr>
              <w:t>Any and all alteration, modification or attempted modification thereof, removal or erase of the bar code serial numbers or other identifying marks on any part of the System by any third party’ personnel not authorized by the Contractor or Maker of the equipment;</w:t>
            </w:r>
          </w:p>
          <w:p w14:paraId="38D598C3" w14:textId="77777777" w:rsidR="008E4165" w:rsidRPr="006D49D6" w:rsidRDefault="008E4165" w:rsidP="00FF38EC">
            <w:pPr>
              <w:tabs>
                <w:tab w:val="left" w:pos="321"/>
                <w:tab w:val="left" w:pos="4253"/>
              </w:tabs>
              <w:spacing w:after="0" w:line="240" w:lineRule="auto"/>
              <w:jc w:val="both"/>
              <w:rPr>
                <w:rFonts w:ascii="Arial" w:hAnsi="Arial" w:cs="Arial"/>
                <w:sz w:val="20"/>
                <w:szCs w:val="20"/>
                <w:lang w:val="en-GB"/>
              </w:rPr>
            </w:pPr>
          </w:p>
        </w:tc>
        <w:tc>
          <w:tcPr>
            <w:tcW w:w="270" w:type="dxa"/>
            <w:gridSpan w:val="2"/>
          </w:tcPr>
          <w:p w14:paraId="755239BE"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6E7E241C" w14:textId="77777777" w:rsidR="008E4165" w:rsidRPr="006D49D6" w:rsidRDefault="00035E36" w:rsidP="00FF38EC">
            <w:pPr>
              <w:numPr>
                <w:ilvl w:val="0"/>
                <w:numId w:val="7"/>
              </w:numPr>
              <w:tabs>
                <w:tab w:val="left" w:pos="362"/>
              </w:tabs>
              <w:autoSpaceDE w:val="0"/>
              <w:autoSpaceDN w:val="0"/>
              <w:adjustRightInd w:val="0"/>
              <w:spacing w:after="0" w:line="240" w:lineRule="auto"/>
              <w:ind w:left="362" w:hanging="362"/>
              <w:jc w:val="both"/>
              <w:rPr>
                <w:rFonts w:ascii="Arial" w:hAnsi="Arial" w:cs="Arial"/>
                <w:sz w:val="20"/>
                <w:szCs w:val="20"/>
              </w:rPr>
            </w:pPr>
            <w:r w:rsidRPr="006D49D6">
              <w:rPr>
                <w:rFonts w:ascii="Arial" w:hAnsi="Arial" w:cs="Arial"/>
                <w:sz w:val="20"/>
                <w:szCs w:val="20"/>
              </w:rPr>
              <w:t xml:space="preserve">Все и любые изменения, модификации или попытки совершения таковых, удаление или стирание промышленной штрих-кодовой нумерации или иных отличительных знаков на какой-либо из частей Системы, произведенные любой третьей стороной, не уполномоченной Исполнителем или Производителем </w:t>
            </w:r>
            <w:r w:rsidRPr="006D49D6">
              <w:rPr>
                <w:rStyle w:val="w"/>
                <w:rFonts w:ascii="Arial" w:hAnsi="Arial" w:cs="Arial"/>
                <w:sz w:val="20"/>
                <w:szCs w:val="20"/>
              </w:rPr>
              <w:t>аппаратного обеспечения</w:t>
            </w:r>
            <w:r w:rsidRPr="006D49D6">
              <w:rPr>
                <w:rFonts w:ascii="Arial" w:hAnsi="Arial" w:cs="Arial"/>
                <w:sz w:val="20"/>
                <w:szCs w:val="20"/>
              </w:rPr>
              <w:t>;</w:t>
            </w:r>
          </w:p>
          <w:p w14:paraId="783C2A33" w14:textId="77777777" w:rsidR="008E4165" w:rsidRPr="006D49D6" w:rsidRDefault="008E4165" w:rsidP="00FF38EC">
            <w:pPr>
              <w:tabs>
                <w:tab w:val="left" w:pos="362"/>
              </w:tabs>
              <w:spacing w:after="0" w:line="240" w:lineRule="auto"/>
              <w:ind w:left="362" w:hanging="362"/>
              <w:jc w:val="both"/>
              <w:rPr>
                <w:rFonts w:ascii="Arial" w:hAnsi="Arial" w:cs="Arial"/>
                <w:sz w:val="20"/>
                <w:szCs w:val="20"/>
              </w:rPr>
            </w:pPr>
          </w:p>
        </w:tc>
      </w:tr>
      <w:tr w:rsidR="006D49D6" w:rsidRPr="006D49D6" w14:paraId="59D27EA1" w14:textId="77777777">
        <w:trPr>
          <w:trHeight w:val="1506"/>
        </w:trPr>
        <w:tc>
          <w:tcPr>
            <w:tcW w:w="4652" w:type="dxa"/>
            <w:gridSpan w:val="2"/>
          </w:tcPr>
          <w:p w14:paraId="2754074F" w14:textId="77777777" w:rsidR="008E4165" w:rsidRPr="006D49D6" w:rsidRDefault="00035E36" w:rsidP="008D047C">
            <w:pPr>
              <w:numPr>
                <w:ilvl w:val="0"/>
                <w:numId w:val="6"/>
              </w:numPr>
              <w:tabs>
                <w:tab w:val="left" w:pos="321"/>
                <w:tab w:val="left" w:pos="4253"/>
              </w:tabs>
              <w:autoSpaceDE w:val="0"/>
              <w:autoSpaceDN w:val="0"/>
              <w:adjustRightInd w:val="0"/>
              <w:spacing w:after="240" w:line="240" w:lineRule="auto"/>
              <w:ind w:left="179" w:hanging="179"/>
              <w:jc w:val="both"/>
              <w:rPr>
                <w:rFonts w:ascii="Arial" w:hAnsi="Arial" w:cs="Arial"/>
                <w:sz w:val="20"/>
                <w:szCs w:val="20"/>
                <w:lang w:val="en-GB"/>
              </w:rPr>
            </w:pPr>
            <w:r w:rsidRPr="006D49D6">
              <w:rPr>
                <w:rFonts w:ascii="Arial" w:hAnsi="Arial" w:cs="Arial"/>
                <w:sz w:val="20"/>
                <w:szCs w:val="20"/>
                <w:lang w:val="en-GB"/>
              </w:rPr>
              <w:t>Failure of the Customer to meet the requirements of environmental conditions or conditions of connection to the power supply units necessary for the proper operation of the System;</w:t>
            </w:r>
          </w:p>
        </w:tc>
        <w:tc>
          <w:tcPr>
            <w:tcW w:w="270" w:type="dxa"/>
            <w:gridSpan w:val="2"/>
          </w:tcPr>
          <w:p w14:paraId="5DA918FF"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3B30CA6D" w14:textId="77777777" w:rsidR="008E4165" w:rsidRPr="006D49D6" w:rsidRDefault="00035E36" w:rsidP="00FF38EC">
            <w:pPr>
              <w:numPr>
                <w:ilvl w:val="0"/>
                <w:numId w:val="7"/>
              </w:numPr>
              <w:tabs>
                <w:tab w:val="left" w:pos="362"/>
              </w:tabs>
              <w:autoSpaceDE w:val="0"/>
              <w:autoSpaceDN w:val="0"/>
              <w:adjustRightInd w:val="0"/>
              <w:spacing w:after="0" w:line="240" w:lineRule="auto"/>
              <w:ind w:left="362" w:hanging="362"/>
              <w:jc w:val="both"/>
              <w:rPr>
                <w:rFonts w:ascii="Arial" w:hAnsi="Arial" w:cs="Arial"/>
                <w:sz w:val="20"/>
                <w:szCs w:val="20"/>
              </w:rPr>
            </w:pPr>
            <w:r w:rsidRPr="006D49D6">
              <w:rPr>
                <w:rFonts w:ascii="Arial" w:hAnsi="Arial" w:cs="Arial"/>
                <w:sz w:val="20"/>
                <w:szCs w:val="20"/>
              </w:rPr>
              <w:t>Несоблюдение Заказчиком условий окружающей среды или условий по подключению к источникам электроэнергии, требуемых для работы Системы;</w:t>
            </w:r>
          </w:p>
        </w:tc>
      </w:tr>
      <w:tr w:rsidR="006D49D6" w:rsidRPr="006D49D6" w14:paraId="1413B143" w14:textId="77777777">
        <w:tc>
          <w:tcPr>
            <w:tcW w:w="4652" w:type="dxa"/>
            <w:gridSpan w:val="2"/>
          </w:tcPr>
          <w:p w14:paraId="7B50C7D1" w14:textId="77777777" w:rsidR="008E4165" w:rsidRPr="006D49D6" w:rsidRDefault="00035E36">
            <w:pPr>
              <w:tabs>
                <w:tab w:val="left" w:pos="4253"/>
              </w:tabs>
              <w:spacing w:after="120" w:line="240" w:lineRule="auto"/>
              <w:jc w:val="center"/>
              <w:rPr>
                <w:rFonts w:ascii="Arial" w:hAnsi="Arial" w:cs="Arial"/>
                <w:b/>
                <w:sz w:val="20"/>
                <w:szCs w:val="20"/>
                <w:lang w:val="en-GB"/>
              </w:rPr>
            </w:pPr>
            <w:r w:rsidRPr="006D49D6">
              <w:rPr>
                <w:rFonts w:ascii="Arial" w:hAnsi="Arial" w:cs="Arial"/>
                <w:b/>
                <w:sz w:val="20"/>
                <w:szCs w:val="20"/>
                <w:lang w:val="en-US"/>
              </w:rPr>
              <w:t>5.</w:t>
            </w:r>
            <w:r w:rsidRPr="006D49D6">
              <w:rPr>
                <w:rFonts w:ascii="Arial" w:hAnsi="Arial" w:cs="Arial"/>
                <w:b/>
                <w:sz w:val="20"/>
                <w:szCs w:val="20"/>
                <w:lang w:val="en-GB"/>
              </w:rPr>
              <w:t xml:space="preserve"> Acceptance of Services</w:t>
            </w:r>
          </w:p>
        </w:tc>
        <w:tc>
          <w:tcPr>
            <w:tcW w:w="270" w:type="dxa"/>
            <w:gridSpan w:val="2"/>
          </w:tcPr>
          <w:p w14:paraId="650E9B41"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7C66F00A" w14:textId="77777777" w:rsidR="008E4165" w:rsidRPr="006D49D6" w:rsidRDefault="00035E36">
            <w:pPr>
              <w:spacing w:after="0" w:line="240" w:lineRule="auto"/>
              <w:jc w:val="center"/>
              <w:rPr>
                <w:rFonts w:ascii="Arial" w:hAnsi="Arial" w:cs="Arial"/>
                <w:b/>
                <w:sz w:val="20"/>
                <w:szCs w:val="20"/>
                <w:lang w:val="en-US"/>
              </w:rPr>
            </w:pPr>
            <w:r w:rsidRPr="006D49D6">
              <w:rPr>
                <w:rFonts w:ascii="Arial" w:hAnsi="Arial" w:cs="Arial"/>
                <w:b/>
                <w:sz w:val="20"/>
                <w:szCs w:val="20"/>
              </w:rPr>
              <w:t>5. Приемка Услуг</w:t>
            </w:r>
          </w:p>
        </w:tc>
      </w:tr>
      <w:tr w:rsidR="006D49D6" w:rsidRPr="006D49D6" w14:paraId="6A6E92D3" w14:textId="77777777">
        <w:tc>
          <w:tcPr>
            <w:tcW w:w="4652" w:type="dxa"/>
            <w:gridSpan w:val="2"/>
          </w:tcPr>
          <w:p w14:paraId="5284141B" w14:textId="77777777" w:rsidR="008E4165" w:rsidRPr="006D49D6" w:rsidRDefault="00035E36">
            <w:pPr>
              <w:spacing w:after="120" w:line="240" w:lineRule="auto"/>
              <w:jc w:val="both"/>
              <w:rPr>
                <w:rFonts w:ascii="Arial" w:hAnsi="Arial" w:cs="Arial"/>
                <w:sz w:val="20"/>
                <w:szCs w:val="20"/>
                <w:lang w:val="en-US"/>
              </w:rPr>
            </w:pPr>
            <w:r w:rsidRPr="006D49D6">
              <w:rPr>
                <w:rFonts w:ascii="Arial" w:hAnsi="Arial" w:cs="Arial"/>
                <w:sz w:val="20"/>
                <w:szCs w:val="20"/>
                <w:lang w:val="en-US"/>
              </w:rPr>
              <w:t>5</w:t>
            </w:r>
            <w:r w:rsidRPr="006D49D6">
              <w:rPr>
                <w:rFonts w:ascii="Arial" w:hAnsi="Arial" w:cs="Arial"/>
                <w:sz w:val="20"/>
                <w:szCs w:val="20"/>
                <w:lang w:val="en-GB"/>
              </w:rPr>
              <w:t xml:space="preserve">.1 </w:t>
            </w:r>
            <w:r w:rsidRPr="006D49D6">
              <w:rPr>
                <w:rFonts w:ascii="Arial" w:hAnsi="Arial" w:cs="Arial"/>
                <w:sz w:val="20"/>
                <w:szCs w:val="20"/>
                <w:lang w:val="en-US"/>
              </w:rPr>
              <w:t xml:space="preserve">The end of each accounting period, but not later than last day of the current month, </w:t>
            </w:r>
            <w:r w:rsidRPr="006D49D6">
              <w:rPr>
                <w:rFonts w:ascii="Arial" w:hAnsi="Arial" w:cs="Arial"/>
                <w:snapToGrid w:val="0"/>
                <w:sz w:val="20"/>
                <w:szCs w:val="20"/>
                <w:lang w:val="en-US"/>
              </w:rPr>
              <w:t>the authorized representatives both of the Contractor and the Customer</w:t>
            </w:r>
            <w:r w:rsidRPr="006D49D6">
              <w:rPr>
                <w:rFonts w:ascii="Arial" w:hAnsi="Arial" w:cs="Arial"/>
                <w:sz w:val="20"/>
                <w:szCs w:val="20"/>
                <w:lang w:val="en-US"/>
              </w:rPr>
              <w:t xml:space="preserve"> carry out the </w:t>
            </w:r>
            <w:r w:rsidRPr="006D49D6">
              <w:rPr>
                <w:rFonts w:ascii="Arial" w:hAnsi="Arial" w:cs="Arial"/>
                <w:snapToGrid w:val="0"/>
                <w:sz w:val="20"/>
                <w:szCs w:val="20"/>
                <w:lang w:val="en-US"/>
              </w:rPr>
              <w:t xml:space="preserve">Acceptance Procedure </w:t>
            </w:r>
            <w:r w:rsidRPr="006D49D6">
              <w:rPr>
                <w:rFonts w:ascii="Arial" w:hAnsi="Arial" w:cs="Arial"/>
                <w:sz w:val="20"/>
                <w:szCs w:val="20"/>
                <w:lang w:val="en-US"/>
              </w:rPr>
              <w:t>in order to check that the Services are fully completed.</w:t>
            </w:r>
          </w:p>
        </w:tc>
        <w:tc>
          <w:tcPr>
            <w:tcW w:w="270" w:type="dxa"/>
            <w:gridSpan w:val="2"/>
          </w:tcPr>
          <w:p w14:paraId="30043590"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2C87A26A"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5.1. По завершении каждого расчетного периода, не позднее последнего дня месяца, уполномоченными представителями Исполнителя и Заказчика осуществляется приемка Услуг для установления того, что Услуги выполнены в полном объеме с надлежащим качеством.</w:t>
            </w:r>
          </w:p>
        </w:tc>
      </w:tr>
      <w:tr w:rsidR="006D49D6" w:rsidRPr="006D49D6" w14:paraId="3F5539E6" w14:textId="77777777">
        <w:tc>
          <w:tcPr>
            <w:tcW w:w="4652" w:type="dxa"/>
            <w:gridSpan w:val="2"/>
          </w:tcPr>
          <w:p w14:paraId="40566A92" w14:textId="4CD3BF46" w:rsidR="00BB5562" w:rsidRPr="006D49D6" w:rsidRDefault="00035E36">
            <w:pPr>
              <w:tabs>
                <w:tab w:val="left" w:pos="4253"/>
              </w:tabs>
              <w:spacing w:after="120" w:line="240" w:lineRule="auto"/>
              <w:jc w:val="both"/>
              <w:rPr>
                <w:rFonts w:ascii="Arial" w:hAnsi="Arial" w:cs="Arial"/>
                <w:snapToGrid w:val="0"/>
                <w:sz w:val="20"/>
                <w:szCs w:val="20"/>
                <w:lang w:val="en-US"/>
              </w:rPr>
            </w:pPr>
            <w:r w:rsidRPr="006D49D6">
              <w:rPr>
                <w:rFonts w:ascii="Arial" w:hAnsi="Arial" w:cs="Arial"/>
                <w:sz w:val="20"/>
                <w:szCs w:val="20"/>
                <w:lang w:val="en-US"/>
              </w:rPr>
              <w:t xml:space="preserve">5.2 </w:t>
            </w:r>
            <w:r w:rsidR="00A51CC1" w:rsidRPr="006D49D6">
              <w:rPr>
                <w:rFonts w:ascii="Arial" w:hAnsi="Arial" w:cs="Arial"/>
                <w:snapToGrid w:val="0"/>
                <w:sz w:val="20"/>
                <w:szCs w:val="20"/>
                <w:lang w:val="en-US"/>
              </w:rPr>
              <w:t>Acceptance of Ser</w:t>
            </w:r>
            <w:r w:rsidR="005F6685" w:rsidRPr="006D49D6">
              <w:rPr>
                <w:rFonts w:ascii="Arial" w:hAnsi="Arial" w:cs="Arial"/>
                <w:snapToGrid w:val="0"/>
                <w:sz w:val="20"/>
                <w:szCs w:val="20"/>
                <w:lang w:val="en-US"/>
              </w:rPr>
              <w:t xml:space="preserve">vices is </w:t>
            </w:r>
            <w:r w:rsidR="00A51CC1" w:rsidRPr="006D49D6">
              <w:rPr>
                <w:rFonts w:ascii="Arial" w:hAnsi="Arial" w:cs="Arial"/>
                <w:snapToGrid w:val="0"/>
                <w:sz w:val="20"/>
                <w:szCs w:val="20"/>
                <w:lang w:val="en-US"/>
              </w:rPr>
              <w:t>filed with the Acceptance Certificate of rendered services showing the price of the rendered services.  The Acceptance Certificate is the basis for the making out by the Contractor to the Cus</w:t>
            </w:r>
            <w:r w:rsidR="00AF0014" w:rsidRPr="006D49D6">
              <w:rPr>
                <w:rFonts w:ascii="Arial" w:hAnsi="Arial" w:cs="Arial"/>
                <w:snapToGrid w:val="0"/>
                <w:sz w:val="20"/>
                <w:szCs w:val="20"/>
                <w:lang w:val="en-US"/>
              </w:rPr>
              <w:t>tomer invoices for VAT purposes.</w:t>
            </w:r>
          </w:p>
          <w:p w14:paraId="3621DCE4" w14:textId="5833813F" w:rsidR="008E4165" w:rsidRPr="006D49D6" w:rsidRDefault="00035E36">
            <w:pPr>
              <w:tabs>
                <w:tab w:val="left" w:pos="4253"/>
              </w:tabs>
              <w:spacing w:after="120" w:line="240" w:lineRule="auto"/>
              <w:jc w:val="both"/>
              <w:rPr>
                <w:rFonts w:ascii="Arial" w:hAnsi="Arial" w:cs="Arial"/>
                <w:snapToGrid w:val="0"/>
                <w:sz w:val="20"/>
                <w:szCs w:val="20"/>
                <w:lang w:val="en-US"/>
              </w:rPr>
            </w:pPr>
            <w:r w:rsidRPr="006D49D6">
              <w:rPr>
                <w:rFonts w:ascii="Arial" w:hAnsi="Arial" w:cs="Arial"/>
                <w:snapToGrid w:val="0"/>
                <w:sz w:val="20"/>
                <w:szCs w:val="20"/>
                <w:lang w:val="en-US"/>
              </w:rPr>
              <w:t xml:space="preserve">5.3 </w:t>
            </w:r>
            <w:r w:rsidR="00A51CC1" w:rsidRPr="006D49D6">
              <w:rPr>
                <w:rFonts w:ascii="Arial" w:hAnsi="Arial" w:cs="Arial"/>
                <w:snapToGrid w:val="0"/>
                <w:sz w:val="20"/>
                <w:szCs w:val="20"/>
                <w:lang w:val="en-US"/>
              </w:rPr>
              <w:t xml:space="preserve">The Contractor sends the Customer to sign the Acceptance Certificate of the services rendered within 3 (three) business days from the end of the billing period, which the Customer signs within 5 (five) calendar days from the date of its receipt or sends a reasoned refusal to sign it, indicating the deadlines for eliminating the </w:t>
            </w:r>
            <w:proofErr w:type="gramStart"/>
            <w:r w:rsidR="00A51CC1" w:rsidRPr="006D49D6">
              <w:rPr>
                <w:rFonts w:ascii="Arial" w:hAnsi="Arial" w:cs="Arial"/>
                <w:snapToGrid w:val="0"/>
                <w:sz w:val="20"/>
                <w:szCs w:val="20"/>
                <w:lang w:val="en-US"/>
              </w:rPr>
              <w:t>deficiencies .</w:t>
            </w:r>
            <w:proofErr w:type="gramEnd"/>
            <w:r w:rsidR="00A51CC1" w:rsidRPr="006D49D6">
              <w:rPr>
                <w:rFonts w:ascii="Arial" w:hAnsi="Arial" w:cs="Arial"/>
                <w:snapToGrid w:val="0"/>
                <w:sz w:val="20"/>
                <w:szCs w:val="20"/>
                <w:lang w:val="en-US"/>
              </w:rPr>
              <w:t xml:space="preserve"> In any case, the Acceptance Certificate of the services rendered for the billing period cannot be signed until the deficiencies are eliminated. At the same time, sanctions are applied for violation of the terms for the provision of services </w:t>
            </w:r>
            <w:r w:rsidR="00BE34D3" w:rsidRPr="006D49D6">
              <w:rPr>
                <w:rFonts w:ascii="Arial" w:hAnsi="Arial" w:cs="Arial"/>
                <w:snapToGrid w:val="0"/>
                <w:sz w:val="20"/>
                <w:szCs w:val="20"/>
                <w:lang w:val="en-US"/>
              </w:rPr>
              <w:t xml:space="preserve">by the Contractor </w:t>
            </w:r>
            <w:r w:rsidR="00A51CC1" w:rsidRPr="006D49D6">
              <w:rPr>
                <w:rFonts w:ascii="Arial" w:hAnsi="Arial" w:cs="Arial"/>
                <w:snapToGrid w:val="0"/>
                <w:sz w:val="20"/>
                <w:szCs w:val="20"/>
                <w:lang w:val="en-US"/>
              </w:rPr>
              <w:t xml:space="preserve">in accordance with p.6 of this </w:t>
            </w:r>
            <w:r w:rsidR="00BE34D3" w:rsidRPr="006D49D6">
              <w:rPr>
                <w:rFonts w:ascii="Arial" w:hAnsi="Arial" w:cs="Arial"/>
                <w:snapToGrid w:val="0"/>
                <w:sz w:val="20"/>
                <w:szCs w:val="20"/>
                <w:lang w:val="en-US"/>
              </w:rPr>
              <w:t>Contract</w:t>
            </w:r>
            <w:r w:rsidR="00A51CC1" w:rsidRPr="006D49D6">
              <w:rPr>
                <w:rFonts w:ascii="Arial" w:hAnsi="Arial" w:cs="Arial"/>
                <w:snapToGrid w:val="0"/>
                <w:sz w:val="20"/>
                <w:szCs w:val="20"/>
                <w:lang w:val="en-US"/>
              </w:rPr>
              <w:t>.</w:t>
            </w:r>
          </w:p>
        </w:tc>
        <w:tc>
          <w:tcPr>
            <w:tcW w:w="270" w:type="dxa"/>
            <w:gridSpan w:val="2"/>
          </w:tcPr>
          <w:p w14:paraId="4C23F9CF"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1B335205" w14:textId="48478CCB"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5.2 </w:t>
            </w:r>
            <w:r w:rsidR="00A51CC1" w:rsidRPr="006D49D6">
              <w:rPr>
                <w:rFonts w:ascii="Arial" w:hAnsi="Arial" w:cs="Arial"/>
                <w:sz w:val="20"/>
                <w:szCs w:val="20"/>
              </w:rPr>
              <w:t>Приемка Услуг оформляется Актом приемки оказанных услуг с указанием стоимости оказанных услуг. Акт приемки оказанных услуг является основанием для выставления в адрес Заказчика: Исполнителем счета-фактуры по НДС</w:t>
            </w:r>
            <w:r w:rsidRPr="006D49D6">
              <w:rPr>
                <w:rFonts w:ascii="Arial" w:hAnsi="Arial" w:cs="Arial"/>
                <w:sz w:val="20"/>
                <w:szCs w:val="20"/>
              </w:rPr>
              <w:t xml:space="preserve">. </w:t>
            </w:r>
          </w:p>
          <w:p w14:paraId="1ADE38CD" w14:textId="77777777" w:rsidR="008E4165" w:rsidRPr="006D49D6" w:rsidRDefault="008E4165">
            <w:pPr>
              <w:spacing w:after="0" w:line="240" w:lineRule="auto"/>
              <w:jc w:val="both"/>
              <w:rPr>
                <w:rFonts w:ascii="Arial" w:hAnsi="Arial" w:cs="Arial"/>
                <w:sz w:val="20"/>
                <w:szCs w:val="20"/>
              </w:rPr>
            </w:pPr>
          </w:p>
          <w:p w14:paraId="5B073A52"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5.3. Исполнитель направляет Заказчику на подписание Акт приемки оказанных услуг в течение 3 (трех) рабочих дней с момента окончания расчетного периода, который Заказчик подписывает в течение  5</w:t>
            </w:r>
            <w:r w:rsidR="008921D8" w:rsidRPr="006D49D6">
              <w:rPr>
                <w:rFonts w:ascii="Arial" w:hAnsi="Arial" w:cs="Arial"/>
                <w:sz w:val="20"/>
                <w:szCs w:val="20"/>
              </w:rPr>
              <w:t xml:space="preserve"> </w:t>
            </w:r>
            <w:r w:rsidRPr="006D49D6">
              <w:rPr>
                <w:rFonts w:ascii="Arial" w:hAnsi="Arial" w:cs="Arial"/>
                <w:sz w:val="20"/>
                <w:szCs w:val="20"/>
              </w:rPr>
              <w:t>(пяти)  календарных дней с момента его получения или направляет мотивированный отказ от его подписания</w:t>
            </w:r>
            <w:r w:rsidR="003E6AF0" w:rsidRPr="006D49D6">
              <w:rPr>
                <w:rFonts w:ascii="Arial" w:hAnsi="Arial" w:cs="Arial"/>
                <w:sz w:val="20"/>
                <w:szCs w:val="20"/>
              </w:rPr>
              <w:t xml:space="preserve"> с указанием сроков устранения недостатков. В любом случае Акт приемки оказанных услуг за расчетный период не может быть подписан до устранения недостатков. При этом за срыв сроков оказания услуг</w:t>
            </w:r>
            <w:r w:rsidR="008921D8" w:rsidRPr="006D49D6">
              <w:rPr>
                <w:rFonts w:ascii="Arial" w:hAnsi="Arial" w:cs="Arial"/>
                <w:sz w:val="20"/>
                <w:szCs w:val="20"/>
              </w:rPr>
              <w:t xml:space="preserve"> Исполнителем</w:t>
            </w:r>
            <w:r w:rsidR="003E6AF0" w:rsidRPr="006D49D6">
              <w:rPr>
                <w:rFonts w:ascii="Arial" w:hAnsi="Arial" w:cs="Arial"/>
                <w:sz w:val="20"/>
                <w:szCs w:val="20"/>
              </w:rPr>
              <w:t xml:space="preserve"> применяются санкции в соответствии с р.6 настоящего Договора.</w:t>
            </w:r>
          </w:p>
        </w:tc>
      </w:tr>
      <w:tr w:rsidR="006D49D6" w:rsidRPr="006D49D6" w14:paraId="05D3BCBA" w14:textId="77777777">
        <w:tc>
          <w:tcPr>
            <w:tcW w:w="4652" w:type="dxa"/>
            <w:gridSpan w:val="2"/>
          </w:tcPr>
          <w:p w14:paraId="439B0BCA" w14:textId="77777777" w:rsidR="008E4165" w:rsidRPr="006D49D6" w:rsidRDefault="00035E36">
            <w:pPr>
              <w:tabs>
                <w:tab w:val="left" w:pos="4253"/>
              </w:tabs>
              <w:spacing w:after="0" w:line="240" w:lineRule="auto"/>
              <w:jc w:val="both"/>
              <w:rPr>
                <w:rFonts w:ascii="Arial" w:hAnsi="Arial" w:cs="Arial"/>
                <w:snapToGrid w:val="0"/>
                <w:sz w:val="20"/>
                <w:szCs w:val="20"/>
                <w:lang w:val="en-US"/>
              </w:rPr>
            </w:pPr>
            <w:r w:rsidRPr="006D49D6">
              <w:rPr>
                <w:rFonts w:ascii="Arial" w:hAnsi="Arial" w:cs="Arial"/>
                <w:sz w:val="20"/>
                <w:szCs w:val="20"/>
                <w:lang w:val="en-US"/>
              </w:rPr>
              <w:t xml:space="preserve">5.4. The original of the Tax </w:t>
            </w:r>
            <w:r w:rsidRPr="006D49D6">
              <w:rPr>
                <w:rFonts w:ascii="Arial" w:hAnsi="Arial" w:cs="Arial"/>
                <w:snapToGrid w:val="0"/>
                <w:sz w:val="20"/>
                <w:szCs w:val="20"/>
                <w:lang w:val="en-US"/>
              </w:rPr>
              <w:t>Invoice shall be issued dated the last day of the accounting period during which the Services were rendered and submitted to the Customer no later than the15th day of the month following the accounting period.</w:t>
            </w:r>
          </w:p>
        </w:tc>
        <w:tc>
          <w:tcPr>
            <w:tcW w:w="270" w:type="dxa"/>
            <w:gridSpan w:val="2"/>
          </w:tcPr>
          <w:p w14:paraId="2E20190E"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33E8D22C" w14:textId="4AF2404D" w:rsidR="002D6C6D" w:rsidRPr="006D49D6" w:rsidRDefault="00035E36">
            <w:pPr>
              <w:spacing w:after="240" w:line="240" w:lineRule="auto"/>
              <w:jc w:val="both"/>
              <w:rPr>
                <w:rFonts w:ascii="Arial" w:hAnsi="Arial" w:cs="Arial"/>
                <w:sz w:val="20"/>
                <w:szCs w:val="20"/>
              </w:rPr>
            </w:pPr>
            <w:r w:rsidRPr="006D49D6">
              <w:rPr>
                <w:rFonts w:ascii="Arial" w:hAnsi="Arial" w:cs="Arial"/>
                <w:sz w:val="20"/>
                <w:szCs w:val="20"/>
              </w:rPr>
              <w:t>5.4. Счет-фактура по НДС выписывается последним днем расчетного периода, в котором Услуги были оказаны, и доставляется Заказчику в оригинале не позднее 15 числа, следующего за расчетным периодом месяца.</w:t>
            </w:r>
          </w:p>
        </w:tc>
      </w:tr>
      <w:tr w:rsidR="006D49D6" w:rsidRPr="006D49D6" w14:paraId="43B3D1B4" w14:textId="77777777">
        <w:tc>
          <w:tcPr>
            <w:tcW w:w="4652" w:type="dxa"/>
            <w:gridSpan w:val="2"/>
          </w:tcPr>
          <w:p w14:paraId="26FBDDC6" w14:textId="77777777" w:rsidR="008E4165" w:rsidRPr="006D49D6" w:rsidRDefault="00035E36">
            <w:pPr>
              <w:tabs>
                <w:tab w:val="left" w:pos="4253"/>
              </w:tabs>
              <w:spacing w:after="0" w:line="240" w:lineRule="auto"/>
              <w:ind w:left="714"/>
              <w:jc w:val="both"/>
              <w:rPr>
                <w:rFonts w:ascii="Arial" w:hAnsi="Arial" w:cs="Arial"/>
                <w:b/>
                <w:sz w:val="20"/>
                <w:szCs w:val="20"/>
                <w:lang w:val="en-US"/>
              </w:rPr>
            </w:pPr>
            <w:r w:rsidRPr="006D49D6">
              <w:rPr>
                <w:rFonts w:ascii="Arial" w:hAnsi="Arial" w:cs="Arial"/>
                <w:b/>
                <w:sz w:val="20"/>
                <w:szCs w:val="20"/>
                <w:lang w:val="en-US"/>
              </w:rPr>
              <w:t>6. Responsibilities of the Parties</w:t>
            </w:r>
          </w:p>
          <w:p w14:paraId="2777C33B"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270" w:type="dxa"/>
            <w:gridSpan w:val="2"/>
          </w:tcPr>
          <w:p w14:paraId="38898128"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0E2CA364" w14:textId="77777777" w:rsidR="008E4165" w:rsidRPr="006D49D6" w:rsidRDefault="00035E36">
            <w:pPr>
              <w:spacing w:after="0" w:line="240" w:lineRule="auto"/>
              <w:ind w:left="756"/>
              <w:jc w:val="both"/>
              <w:rPr>
                <w:rFonts w:ascii="Arial" w:hAnsi="Arial" w:cs="Arial"/>
                <w:b/>
                <w:sz w:val="20"/>
                <w:szCs w:val="20"/>
              </w:rPr>
            </w:pPr>
            <w:r w:rsidRPr="006D49D6">
              <w:rPr>
                <w:rFonts w:ascii="Arial" w:hAnsi="Arial" w:cs="Arial"/>
                <w:b/>
                <w:sz w:val="20"/>
                <w:szCs w:val="20"/>
              </w:rPr>
              <w:t>6. Ответственность сторон</w:t>
            </w:r>
          </w:p>
          <w:p w14:paraId="6184EE38" w14:textId="77777777" w:rsidR="008E4165" w:rsidRPr="006D49D6" w:rsidRDefault="008E4165">
            <w:pPr>
              <w:spacing w:after="0" w:line="240" w:lineRule="auto"/>
              <w:jc w:val="both"/>
              <w:rPr>
                <w:rFonts w:ascii="Arial" w:hAnsi="Arial" w:cs="Arial"/>
                <w:sz w:val="20"/>
                <w:szCs w:val="20"/>
              </w:rPr>
            </w:pPr>
          </w:p>
        </w:tc>
      </w:tr>
      <w:tr w:rsidR="006D49D6" w:rsidRPr="006D49D6" w14:paraId="49208DB1" w14:textId="77777777">
        <w:tc>
          <w:tcPr>
            <w:tcW w:w="4652" w:type="dxa"/>
            <w:gridSpan w:val="2"/>
          </w:tcPr>
          <w:p w14:paraId="6480CDCA" w14:textId="77777777"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6.1. The responsibility of the Contractor:</w:t>
            </w:r>
          </w:p>
          <w:p w14:paraId="3C63B1B3" w14:textId="77777777" w:rsidR="008E4165" w:rsidRPr="006D49D6" w:rsidRDefault="008E4165">
            <w:pPr>
              <w:spacing w:after="0" w:line="240" w:lineRule="auto"/>
              <w:jc w:val="both"/>
              <w:rPr>
                <w:rFonts w:ascii="Arial" w:hAnsi="Arial" w:cs="Arial"/>
                <w:sz w:val="20"/>
                <w:szCs w:val="20"/>
                <w:lang w:val="en-GB"/>
              </w:rPr>
            </w:pPr>
          </w:p>
        </w:tc>
        <w:tc>
          <w:tcPr>
            <w:tcW w:w="270" w:type="dxa"/>
            <w:gridSpan w:val="2"/>
          </w:tcPr>
          <w:p w14:paraId="57A4E868"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6C74C973" w14:textId="77777777" w:rsidR="008E4165" w:rsidRPr="006D49D6" w:rsidRDefault="00035E36">
            <w:pPr>
              <w:spacing w:after="0" w:line="240" w:lineRule="auto"/>
              <w:ind w:left="48"/>
              <w:jc w:val="both"/>
              <w:rPr>
                <w:rFonts w:ascii="Arial" w:eastAsia="Times New Roman" w:hAnsi="Arial" w:cs="Arial"/>
                <w:sz w:val="20"/>
                <w:szCs w:val="20"/>
              </w:rPr>
            </w:pPr>
            <w:r w:rsidRPr="006D49D6">
              <w:rPr>
                <w:rFonts w:ascii="Arial" w:eastAsia="Times New Roman" w:hAnsi="Arial" w:cs="Arial"/>
                <w:sz w:val="20"/>
                <w:szCs w:val="20"/>
              </w:rPr>
              <w:t>6.1.  Ответственность Исполнителя:</w:t>
            </w:r>
          </w:p>
          <w:p w14:paraId="576141A7" w14:textId="77777777" w:rsidR="008E4165" w:rsidRPr="006D49D6" w:rsidRDefault="008E4165">
            <w:pPr>
              <w:spacing w:after="0" w:line="240" w:lineRule="auto"/>
              <w:ind w:left="48"/>
              <w:jc w:val="both"/>
              <w:rPr>
                <w:rFonts w:ascii="Arial" w:hAnsi="Arial" w:cs="Arial"/>
                <w:sz w:val="20"/>
                <w:szCs w:val="20"/>
                <w:lang w:val="en-US"/>
              </w:rPr>
            </w:pPr>
          </w:p>
        </w:tc>
      </w:tr>
      <w:tr w:rsidR="006D49D6" w:rsidRPr="006D49D6" w14:paraId="32639E56" w14:textId="77777777" w:rsidTr="0042625A">
        <w:tc>
          <w:tcPr>
            <w:tcW w:w="4652" w:type="dxa"/>
            <w:gridSpan w:val="2"/>
          </w:tcPr>
          <w:p w14:paraId="00E899F8" w14:textId="4A99B1D3"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6.1.1</w:t>
            </w:r>
            <w:r w:rsidRPr="006D49D6">
              <w:rPr>
                <w:rFonts w:ascii="Arial" w:hAnsi="Arial" w:cs="Arial"/>
                <w:sz w:val="20"/>
                <w:szCs w:val="20"/>
                <w:lang w:val="en-US" w:eastAsia="zh-CN"/>
              </w:rPr>
              <w:t xml:space="preserve"> </w:t>
            </w:r>
            <w:r w:rsidRPr="006D49D6">
              <w:rPr>
                <w:rFonts w:ascii="Arial" w:hAnsi="Arial" w:cs="Arial"/>
                <w:sz w:val="20"/>
                <w:szCs w:val="20"/>
                <w:lang w:val="en-US"/>
              </w:rPr>
              <w:t xml:space="preserve">In the event of a delay in the provision of the Services required in connection with the occurrence of a problem / accident with a priority level of 1 or the failure to provide the Services in accordance with Annex 1.2 to this </w:t>
            </w:r>
            <w:r w:rsidR="005B5A4C" w:rsidRPr="006D49D6">
              <w:rPr>
                <w:rFonts w:ascii="Arial" w:hAnsi="Arial" w:cs="Arial"/>
                <w:sz w:val="20"/>
                <w:szCs w:val="20"/>
                <w:lang w:val="en-US"/>
              </w:rPr>
              <w:t>Contract</w:t>
            </w:r>
            <w:r w:rsidRPr="006D49D6">
              <w:rPr>
                <w:rFonts w:ascii="Arial" w:hAnsi="Arial" w:cs="Arial"/>
                <w:sz w:val="20"/>
                <w:szCs w:val="20"/>
                <w:lang w:val="en-US"/>
              </w:rPr>
              <w:t xml:space="preserve">, the Customer shall impose a penalty at a rate of one tenth of a percent (0.1%) of the amount payable by the Customer Under the Contract at the time of the occurrence of the </w:t>
            </w:r>
            <w:r w:rsidRPr="006D49D6">
              <w:rPr>
                <w:rStyle w:val="shorttext"/>
                <w:rFonts w:ascii="Arial" w:hAnsi="Arial" w:cs="Arial"/>
                <w:sz w:val="20"/>
                <w:szCs w:val="20"/>
                <w:lang w:val="en"/>
              </w:rPr>
              <w:t>Incident</w:t>
            </w:r>
            <w:r w:rsidRPr="006D49D6">
              <w:rPr>
                <w:rFonts w:ascii="Arial" w:hAnsi="Arial" w:cs="Arial"/>
                <w:sz w:val="20"/>
                <w:szCs w:val="20"/>
                <w:lang w:val="en-US"/>
              </w:rPr>
              <w:t>, for each hour of such delay, but not more than ten (10%) of the total value of the Contract</w:t>
            </w:r>
            <w:r w:rsidRPr="006D49D6">
              <w:rPr>
                <w:rFonts w:ascii="Arial" w:hAnsi="Arial" w:cs="Arial"/>
                <w:sz w:val="20"/>
                <w:szCs w:val="20"/>
                <w:lang w:val="en-US" w:eastAsia="zh-CN"/>
              </w:rPr>
              <w:t>.</w:t>
            </w:r>
          </w:p>
          <w:p w14:paraId="76676A53" w14:textId="77777777" w:rsidR="008E4165" w:rsidRPr="006D49D6" w:rsidRDefault="008E4165">
            <w:pPr>
              <w:spacing w:after="0" w:line="240" w:lineRule="auto"/>
              <w:jc w:val="both"/>
              <w:rPr>
                <w:rFonts w:ascii="Arial" w:hAnsi="Arial" w:cs="Arial"/>
                <w:sz w:val="20"/>
                <w:szCs w:val="20"/>
                <w:lang w:val="en-US"/>
              </w:rPr>
            </w:pPr>
          </w:p>
        </w:tc>
        <w:tc>
          <w:tcPr>
            <w:tcW w:w="270" w:type="dxa"/>
            <w:gridSpan w:val="2"/>
            <w:shd w:val="clear" w:color="auto" w:fill="auto"/>
          </w:tcPr>
          <w:p w14:paraId="7866EAEF"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1F4FD713"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6.1.1.  В случае задержки в оказании Услуг, необходимых в связи с возникновением проблемы/аварии со степенью приоритета 1 или неоказания Услуг в соответствии с Приложением 1.2 к настоящему Договору, Заказчик начисляет неустойку в размере одной десятой процента (0,1%) от</w:t>
            </w:r>
            <w:r w:rsidRPr="006D49D6">
              <w:rPr>
                <w:rFonts w:ascii="Arial" w:hAnsi="Arial" w:cs="Arial"/>
                <w:sz w:val="20"/>
                <w:szCs w:val="20"/>
                <w:lang w:eastAsia="zh-CN"/>
              </w:rPr>
              <w:t xml:space="preserve"> суммы</w:t>
            </w:r>
            <w:r w:rsidRPr="006D49D6">
              <w:rPr>
                <w:rFonts w:ascii="Arial" w:hAnsi="Arial" w:cs="Arial"/>
                <w:sz w:val="20"/>
                <w:szCs w:val="20"/>
              </w:rPr>
              <w:t xml:space="preserve"> подлежащей оплате Заказчиком по Договору на момент наступления Инцидента, за каждый час такой задержки или неоказания, но не более десяти (10%) процентов от Общей стоимости Договора.</w:t>
            </w:r>
          </w:p>
          <w:p w14:paraId="54FABE4E" w14:textId="77777777" w:rsidR="008E4165" w:rsidRPr="006D49D6" w:rsidRDefault="008E4165">
            <w:pPr>
              <w:spacing w:after="0" w:line="240" w:lineRule="auto"/>
              <w:ind w:left="48"/>
              <w:jc w:val="both"/>
              <w:rPr>
                <w:rFonts w:ascii="Arial" w:eastAsia="Times New Roman" w:hAnsi="Arial" w:cs="Arial"/>
                <w:sz w:val="20"/>
                <w:szCs w:val="20"/>
              </w:rPr>
            </w:pPr>
          </w:p>
        </w:tc>
      </w:tr>
      <w:tr w:rsidR="006D49D6" w:rsidRPr="006D49D6" w14:paraId="5F2EC89B" w14:textId="77777777" w:rsidTr="0042625A">
        <w:tc>
          <w:tcPr>
            <w:tcW w:w="4652" w:type="dxa"/>
            <w:gridSpan w:val="2"/>
          </w:tcPr>
          <w:p w14:paraId="32BE2794" w14:textId="2C0614BE"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6.1.2</w:t>
            </w:r>
            <w:r w:rsidRPr="006D49D6">
              <w:rPr>
                <w:rFonts w:ascii="Arial" w:hAnsi="Arial" w:cs="Arial"/>
                <w:sz w:val="20"/>
                <w:szCs w:val="20"/>
                <w:lang w:val="en-US" w:eastAsia="zh-CN"/>
              </w:rPr>
              <w:t xml:space="preserve"> </w:t>
            </w:r>
            <w:r w:rsidRPr="006D49D6">
              <w:rPr>
                <w:rFonts w:ascii="Arial" w:hAnsi="Arial" w:cs="Arial"/>
                <w:sz w:val="20"/>
                <w:szCs w:val="20"/>
                <w:lang w:val="en-US"/>
              </w:rPr>
              <w:t xml:space="preserve">In the event of a delay in the provision of the Services required in connection with the occurrence of a problem with the priority levels 2 and 3 or the failure to provide the Services in accordance with Annex 1.2 to this </w:t>
            </w:r>
            <w:r w:rsidR="005B5A4C" w:rsidRPr="006D49D6">
              <w:rPr>
                <w:rFonts w:ascii="Arial" w:hAnsi="Arial" w:cs="Arial"/>
                <w:sz w:val="20"/>
                <w:szCs w:val="20"/>
                <w:lang w:val="en-US"/>
              </w:rPr>
              <w:t>Contract</w:t>
            </w:r>
            <w:r w:rsidRPr="006D49D6">
              <w:rPr>
                <w:rFonts w:ascii="Arial" w:hAnsi="Arial" w:cs="Arial"/>
                <w:sz w:val="20"/>
                <w:szCs w:val="20"/>
                <w:lang w:val="en-US"/>
              </w:rPr>
              <w:t xml:space="preserve">, as well as repair and replacement of hardware, the Customer shall charge the Contractor a penalty of two tenths of a percent (0, 2%) of the amount payable by the Customer under the Contract at the time of the occurrence of the </w:t>
            </w:r>
            <w:r w:rsidRPr="006D49D6">
              <w:rPr>
                <w:rStyle w:val="shorttext"/>
                <w:rFonts w:ascii="Arial" w:hAnsi="Arial" w:cs="Arial"/>
                <w:sz w:val="20"/>
                <w:szCs w:val="20"/>
                <w:lang w:val="en"/>
              </w:rPr>
              <w:t>Incident</w:t>
            </w:r>
            <w:r w:rsidRPr="006D49D6">
              <w:rPr>
                <w:rFonts w:ascii="Arial" w:hAnsi="Arial" w:cs="Arial"/>
                <w:sz w:val="20"/>
                <w:szCs w:val="20"/>
                <w:lang w:val="en-US"/>
              </w:rPr>
              <w:t xml:space="preserve">, for each day of such delay, but not more than ten (10%) of the total value of the </w:t>
            </w:r>
            <w:r w:rsidR="005B5A4C" w:rsidRPr="006D49D6">
              <w:rPr>
                <w:rFonts w:ascii="Arial" w:hAnsi="Arial" w:cs="Arial"/>
                <w:sz w:val="20"/>
                <w:szCs w:val="20"/>
                <w:lang w:val="en-US"/>
              </w:rPr>
              <w:t>Contract</w:t>
            </w:r>
            <w:r w:rsidRPr="006D49D6">
              <w:rPr>
                <w:rFonts w:ascii="Arial" w:hAnsi="Arial" w:cs="Arial"/>
                <w:sz w:val="20"/>
                <w:szCs w:val="20"/>
                <w:lang w:val="en-US"/>
              </w:rPr>
              <w:t>.</w:t>
            </w:r>
          </w:p>
          <w:p w14:paraId="4401268B" w14:textId="77777777" w:rsidR="008E4165" w:rsidRPr="006D49D6" w:rsidRDefault="008E4165">
            <w:pPr>
              <w:spacing w:after="0" w:line="240" w:lineRule="auto"/>
              <w:jc w:val="both"/>
              <w:rPr>
                <w:rFonts w:ascii="Arial" w:hAnsi="Arial" w:cs="Arial"/>
                <w:sz w:val="20"/>
                <w:szCs w:val="20"/>
                <w:lang w:val="en-US" w:eastAsia="zh-CN"/>
              </w:rPr>
            </w:pPr>
          </w:p>
          <w:p w14:paraId="7B306ACC" w14:textId="50BFF6A3" w:rsidR="008E4165" w:rsidRPr="006D49D6" w:rsidRDefault="00035E36">
            <w:pPr>
              <w:spacing w:after="0" w:line="240" w:lineRule="auto"/>
              <w:jc w:val="both"/>
              <w:rPr>
                <w:rFonts w:ascii="Arial" w:hAnsi="Arial" w:cs="Arial"/>
                <w:sz w:val="20"/>
                <w:szCs w:val="20"/>
                <w:lang w:val="en-US" w:eastAsia="zh-CN"/>
              </w:rPr>
            </w:pPr>
            <w:r w:rsidRPr="006D49D6">
              <w:rPr>
                <w:rFonts w:ascii="Arial" w:hAnsi="Arial" w:cs="Arial"/>
                <w:sz w:val="20"/>
                <w:szCs w:val="20"/>
                <w:lang w:val="en-US" w:eastAsia="zh-CN"/>
              </w:rPr>
              <w:t xml:space="preserve">6.1.3 The total amount of the forfeit under clauses 6.1.1 and 6.1.2 cannot </w:t>
            </w:r>
            <w:r w:rsidR="001157C0" w:rsidRPr="006D49D6">
              <w:rPr>
                <w:rFonts w:ascii="Arial" w:hAnsi="Arial" w:cs="Arial"/>
                <w:sz w:val="20"/>
                <w:szCs w:val="20"/>
                <w:lang w:val="en-US" w:eastAsia="zh-CN"/>
              </w:rPr>
              <w:t>exceed</w:t>
            </w:r>
            <w:r w:rsidRPr="006D49D6">
              <w:rPr>
                <w:rFonts w:ascii="Arial" w:hAnsi="Arial" w:cs="Arial"/>
                <w:sz w:val="20"/>
                <w:szCs w:val="20"/>
                <w:lang w:val="en-US" w:eastAsia="zh-CN"/>
              </w:rPr>
              <w:t xml:space="preserve"> ten (10%) of the total value of the </w:t>
            </w:r>
            <w:r w:rsidR="005B5A4C" w:rsidRPr="006D49D6">
              <w:rPr>
                <w:rFonts w:ascii="Arial" w:hAnsi="Arial" w:cs="Arial"/>
                <w:sz w:val="20"/>
                <w:szCs w:val="20"/>
                <w:lang w:val="en-US" w:eastAsia="zh-CN"/>
              </w:rPr>
              <w:t>Contract</w:t>
            </w:r>
            <w:r w:rsidR="001157C0" w:rsidRPr="006D49D6">
              <w:rPr>
                <w:rFonts w:ascii="Arial" w:hAnsi="Arial" w:cs="Arial"/>
                <w:sz w:val="20"/>
                <w:szCs w:val="20"/>
                <w:lang w:val="en-US" w:eastAsia="zh-CN"/>
              </w:rPr>
              <w:t xml:space="preserve"> for each specific violation, and cannot exceed 20% (twenty percent) of the total value of the Contract</w:t>
            </w:r>
            <w:r w:rsidRPr="006D49D6">
              <w:rPr>
                <w:rFonts w:ascii="Arial" w:hAnsi="Arial" w:cs="Arial"/>
                <w:sz w:val="20"/>
                <w:szCs w:val="20"/>
                <w:lang w:val="en-US" w:eastAsia="zh-CN"/>
              </w:rPr>
              <w:t>.</w:t>
            </w:r>
          </w:p>
          <w:p w14:paraId="0B7E1F2E" w14:textId="77777777" w:rsidR="008E4165" w:rsidRPr="006D49D6" w:rsidRDefault="008E4165">
            <w:pPr>
              <w:spacing w:after="0" w:line="240" w:lineRule="auto"/>
              <w:jc w:val="both"/>
              <w:rPr>
                <w:rFonts w:ascii="Arial" w:hAnsi="Arial" w:cs="Arial"/>
                <w:sz w:val="20"/>
                <w:szCs w:val="20"/>
                <w:lang w:val="en-US" w:eastAsia="zh-CN"/>
              </w:rPr>
            </w:pPr>
          </w:p>
        </w:tc>
        <w:tc>
          <w:tcPr>
            <w:tcW w:w="270" w:type="dxa"/>
            <w:gridSpan w:val="2"/>
            <w:shd w:val="clear" w:color="auto" w:fill="auto"/>
          </w:tcPr>
          <w:p w14:paraId="007EDFFC"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1E6389D6"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6.1.2 В случае задержки в оказании Услуг, необходимых в связи с возникновением проблемы со степенями приоритета 2 и 3 или неоказания Услуг в соответствии с Приложением 1.2 к настоящему Договору, а также ремонтом и заменой аппаратного обеспечения Заказчик начисляет Исполнителю неустойку в размере двух десятых процента (0,2%) от</w:t>
            </w:r>
            <w:r w:rsidRPr="006D49D6">
              <w:rPr>
                <w:rFonts w:ascii="Arial" w:hAnsi="Arial" w:cs="Arial"/>
                <w:sz w:val="20"/>
                <w:szCs w:val="20"/>
                <w:lang w:eastAsia="zh-CN"/>
              </w:rPr>
              <w:t xml:space="preserve"> суммы</w:t>
            </w:r>
            <w:r w:rsidRPr="006D49D6">
              <w:rPr>
                <w:rFonts w:ascii="Arial" w:hAnsi="Arial" w:cs="Arial"/>
                <w:sz w:val="20"/>
                <w:szCs w:val="20"/>
              </w:rPr>
              <w:t xml:space="preserve"> подлежащей оплате Заказчиком по Договору на момент наступления Инцидента, за каждый день такой задержки или неоказания, но не более десяти (10%) процентов от Общей стоимости Договора.</w:t>
            </w:r>
          </w:p>
          <w:p w14:paraId="6BAB8E90" w14:textId="77777777" w:rsidR="008E4165" w:rsidRPr="006D49D6" w:rsidRDefault="008E4165">
            <w:pPr>
              <w:spacing w:after="0" w:line="240" w:lineRule="auto"/>
              <w:jc w:val="both"/>
              <w:rPr>
                <w:rFonts w:ascii="Arial" w:hAnsi="Arial" w:cs="Arial"/>
                <w:sz w:val="20"/>
                <w:szCs w:val="20"/>
              </w:rPr>
            </w:pPr>
          </w:p>
          <w:p w14:paraId="2F891C04" w14:textId="6EE838F0"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6.1.3 Общая сумма неустойки по п 6.1.1 и 6.1.2 не может быть больше десяти (10%) процентов от Общей стоимости Договора</w:t>
            </w:r>
            <w:r w:rsidR="00A111BB" w:rsidRPr="006D49D6">
              <w:rPr>
                <w:rFonts w:ascii="Arial" w:hAnsi="Arial" w:cs="Arial"/>
                <w:sz w:val="20"/>
                <w:szCs w:val="20"/>
              </w:rPr>
              <w:t xml:space="preserve"> – по каждому конкретному нарушению, а в общей сложности – не более 20% от Общей стоимости Договора</w:t>
            </w:r>
            <w:r w:rsidRPr="006D49D6">
              <w:rPr>
                <w:rFonts w:ascii="Arial" w:hAnsi="Arial" w:cs="Arial"/>
                <w:sz w:val="20"/>
                <w:szCs w:val="20"/>
              </w:rPr>
              <w:t>.</w:t>
            </w:r>
          </w:p>
          <w:p w14:paraId="3A04A4B0" w14:textId="77777777" w:rsidR="008E4165" w:rsidRPr="006D49D6" w:rsidRDefault="008E4165">
            <w:pPr>
              <w:spacing w:after="0" w:line="240" w:lineRule="auto"/>
              <w:jc w:val="both"/>
              <w:rPr>
                <w:rFonts w:ascii="Arial" w:hAnsi="Arial" w:cs="Arial"/>
                <w:sz w:val="20"/>
                <w:szCs w:val="20"/>
              </w:rPr>
            </w:pPr>
          </w:p>
        </w:tc>
      </w:tr>
      <w:tr w:rsidR="006D49D6" w:rsidRPr="006D49D6" w14:paraId="4CC73E17" w14:textId="77777777">
        <w:tc>
          <w:tcPr>
            <w:tcW w:w="4652" w:type="dxa"/>
            <w:gridSpan w:val="2"/>
          </w:tcPr>
          <w:p w14:paraId="20D2C5E4" w14:textId="229A760E" w:rsidR="008E4165" w:rsidRPr="006D49D6" w:rsidRDefault="00035E36">
            <w:pPr>
              <w:tabs>
                <w:tab w:val="left" w:pos="4253"/>
              </w:tabs>
              <w:spacing w:after="120" w:line="240" w:lineRule="auto"/>
              <w:jc w:val="both"/>
              <w:rPr>
                <w:rFonts w:ascii="Arial" w:hAnsi="Arial" w:cs="Arial"/>
                <w:sz w:val="20"/>
                <w:szCs w:val="20"/>
                <w:lang w:val="en-US"/>
              </w:rPr>
            </w:pPr>
            <w:r w:rsidRPr="006D49D6">
              <w:rPr>
                <w:rFonts w:ascii="Arial" w:hAnsi="Arial" w:cs="Arial"/>
                <w:sz w:val="20"/>
                <w:szCs w:val="20"/>
                <w:lang w:val="en-US"/>
              </w:rPr>
              <w:t>6.1.</w:t>
            </w:r>
            <w:r w:rsidRPr="006D49D6">
              <w:rPr>
                <w:rFonts w:ascii="Arial" w:hAnsi="Arial" w:cs="Arial"/>
                <w:sz w:val="20"/>
                <w:szCs w:val="20"/>
                <w:lang w:val="en-US" w:eastAsia="zh-CN"/>
              </w:rPr>
              <w:t xml:space="preserve">4 </w:t>
            </w:r>
            <w:r w:rsidRPr="006D49D6">
              <w:rPr>
                <w:rFonts w:ascii="Arial" w:hAnsi="Arial" w:cs="Arial"/>
                <w:sz w:val="20"/>
                <w:szCs w:val="20"/>
                <w:lang w:val="en-US"/>
              </w:rPr>
              <w:t xml:space="preserve">The Customer has the right to withhold without deduction from the amount of payment and / or from the amount of the </w:t>
            </w:r>
            <w:r w:rsidR="005C55FC" w:rsidRPr="006D49D6">
              <w:rPr>
                <w:rFonts w:ascii="Arial" w:hAnsi="Arial" w:cs="Arial"/>
                <w:sz w:val="20"/>
                <w:szCs w:val="20"/>
                <w:lang w:val="en-US"/>
              </w:rPr>
              <w:t>guarantee,</w:t>
            </w:r>
            <w:r w:rsidRPr="006D49D6">
              <w:rPr>
                <w:rFonts w:ascii="Arial" w:hAnsi="Arial" w:cs="Arial"/>
                <w:sz w:val="20"/>
                <w:szCs w:val="20"/>
                <w:lang w:val="en-US"/>
              </w:rPr>
              <w:t xml:space="preserve"> coverage of the performance of the </w:t>
            </w:r>
            <w:r w:rsidR="005B5A4C" w:rsidRPr="006D49D6">
              <w:rPr>
                <w:rFonts w:ascii="Arial" w:hAnsi="Arial" w:cs="Arial"/>
                <w:sz w:val="20"/>
                <w:szCs w:val="20"/>
                <w:lang w:val="en-US"/>
              </w:rPr>
              <w:t>Contract</w:t>
            </w:r>
            <w:r w:rsidRPr="006D49D6">
              <w:rPr>
                <w:rFonts w:ascii="Arial" w:hAnsi="Arial" w:cs="Arial"/>
                <w:sz w:val="20"/>
                <w:szCs w:val="20"/>
                <w:lang w:val="en-US"/>
              </w:rPr>
              <w:t>/</w:t>
            </w:r>
            <w:r w:rsidRPr="006D49D6">
              <w:rPr>
                <w:rFonts w:ascii="Arial" w:hAnsi="Arial" w:cs="Arial"/>
                <w:sz w:val="20"/>
                <w:szCs w:val="20"/>
                <w:lang w:val="en-GB"/>
              </w:rPr>
              <w:t xml:space="preserve"> bank guarantees</w:t>
            </w:r>
            <w:r w:rsidRPr="006D49D6">
              <w:rPr>
                <w:rFonts w:ascii="Arial" w:hAnsi="Arial" w:cs="Arial"/>
                <w:sz w:val="20"/>
                <w:szCs w:val="20"/>
                <w:lang w:val="en-US"/>
              </w:rPr>
              <w:t xml:space="preserve"> the amount of penalties/</w:t>
            </w:r>
            <w:r w:rsidRPr="006D49D6">
              <w:rPr>
                <w:rFonts w:ascii="Arial" w:hAnsi="Arial" w:cs="Arial"/>
                <w:sz w:val="20"/>
                <w:szCs w:val="20"/>
                <w:lang w:val="en-GB"/>
              </w:rPr>
              <w:t xml:space="preserve"> bank guarantees</w:t>
            </w:r>
            <w:r w:rsidRPr="006D49D6">
              <w:rPr>
                <w:rFonts w:ascii="Arial" w:hAnsi="Arial" w:cs="Arial"/>
                <w:sz w:val="20"/>
                <w:szCs w:val="20"/>
                <w:lang w:val="en-US"/>
              </w:rPr>
              <w:t xml:space="preserve"> imposed after the written n</w:t>
            </w:r>
            <w:r w:rsidR="0042625A" w:rsidRPr="006D49D6">
              <w:rPr>
                <w:rFonts w:ascii="Arial" w:hAnsi="Arial" w:cs="Arial"/>
                <w:sz w:val="20"/>
                <w:szCs w:val="20"/>
                <w:lang w:val="en-US"/>
              </w:rPr>
              <w:t>otification of the Contractor 15</w:t>
            </w:r>
            <w:r w:rsidR="00FF38EC" w:rsidRPr="006D49D6">
              <w:rPr>
                <w:rFonts w:ascii="Arial" w:hAnsi="Arial" w:cs="Arial"/>
                <w:sz w:val="20"/>
                <w:szCs w:val="20"/>
                <w:lang w:val="en-US"/>
              </w:rPr>
              <w:t xml:space="preserve"> </w:t>
            </w:r>
            <w:r w:rsidR="000D1D5C" w:rsidRPr="006D49D6">
              <w:rPr>
                <w:rFonts w:ascii="Arial" w:hAnsi="Arial" w:cs="Arial"/>
                <w:sz w:val="20"/>
                <w:szCs w:val="20"/>
                <w:lang w:val="en-US"/>
              </w:rPr>
              <w:t xml:space="preserve">(fifteen) </w:t>
            </w:r>
            <w:r w:rsidR="000D1D5C" w:rsidRPr="006D49D6">
              <w:rPr>
                <w:rFonts w:ascii="Arial" w:hAnsi="Arial" w:cs="Arial"/>
                <w:snapToGrid w:val="0"/>
                <w:sz w:val="20"/>
                <w:szCs w:val="20"/>
                <w:lang w:val="en-US"/>
              </w:rPr>
              <w:t>calendar</w:t>
            </w:r>
            <w:r w:rsidRPr="006D49D6">
              <w:rPr>
                <w:rFonts w:ascii="Arial" w:hAnsi="Arial" w:cs="Arial"/>
                <w:sz w:val="20"/>
                <w:szCs w:val="20"/>
                <w:lang w:val="en-US"/>
              </w:rPr>
              <w:t xml:space="preserve"> days prior to withholding of the above amount. In the event that the amount of the guarantee security for the performance of the contract and / or the amount payable does not cover the amount of the penalty, the Contractor shall pay the penalty / compensation within thirty (30) days after the request for payment is sent.</w:t>
            </w:r>
          </w:p>
          <w:p w14:paraId="50FE7EAA" w14:textId="77777777" w:rsidR="008E4165" w:rsidRPr="006D49D6" w:rsidRDefault="008E4165">
            <w:pPr>
              <w:spacing w:after="0" w:line="23" w:lineRule="atLeast"/>
              <w:jc w:val="both"/>
              <w:rPr>
                <w:rFonts w:ascii="Arial" w:hAnsi="Arial" w:cs="Arial"/>
                <w:sz w:val="20"/>
                <w:szCs w:val="20"/>
                <w:lang w:val="en-US"/>
              </w:rPr>
            </w:pPr>
          </w:p>
          <w:p w14:paraId="4E4E1A7F" w14:textId="77777777" w:rsidR="008E4165" w:rsidRPr="006D49D6" w:rsidRDefault="00035E36">
            <w:pPr>
              <w:spacing w:after="0" w:line="23" w:lineRule="atLeast"/>
              <w:jc w:val="both"/>
              <w:rPr>
                <w:rFonts w:ascii="Arial" w:hAnsi="Arial" w:cs="Arial"/>
                <w:sz w:val="20"/>
                <w:szCs w:val="20"/>
                <w:lang w:val="en-US"/>
              </w:rPr>
            </w:pPr>
            <w:r w:rsidRPr="006D49D6">
              <w:rPr>
                <w:rFonts w:ascii="Arial" w:hAnsi="Arial" w:cs="Arial"/>
                <w:sz w:val="20"/>
                <w:szCs w:val="20"/>
                <w:lang w:val="en-US"/>
              </w:rPr>
              <w:t>6.1.5 The Contractor shall not be responsible for any damage suffered not his fault, but the fault of the Customer or third parties engaged by the Customer.</w:t>
            </w:r>
          </w:p>
          <w:p w14:paraId="255B52B4" w14:textId="7BF111EC" w:rsidR="008E4165" w:rsidRPr="006D49D6" w:rsidRDefault="00035E36">
            <w:pPr>
              <w:spacing w:after="0" w:line="23" w:lineRule="atLeast"/>
              <w:jc w:val="both"/>
              <w:rPr>
                <w:rFonts w:ascii="Arial" w:hAnsi="Arial" w:cs="Arial"/>
                <w:sz w:val="20"/>
                <w:szCs w:val="20"/>
                <w:lang w:val="en-GB"/>
              </w:rPr>
            </w:pPr>
            <w:r w:rsidRPr="006D49D6">
              <w:rPr>
                <w:rFonts w:ascii="Arial" w:hAnsi="Arial" w:cs="Arial"/>
                <w:sz w:val="20"/>
                <w:szCs w:val="20"/>
                <w:lang w:val="en-GB"/>
              </w:rPr>
              <w:t>Exceptions are cases whe</w:t>
            </w:r>
            <w:r w:rsidR="00324ECA" w:rsidRPr="006D49D6">
              <w:rPr>
                <w:rFonts w:ascii="Arial" w:hAnsi="Arial" w:cs="Arial"/>
                <w:sz w:val="20"/>
                <w:szCs w:val="20"/>
                <w:lang w:val="en-GB"/>
              </w:rPr>
              <w:t xml:space="preserve">re the actions of the Customer, </w:t>
            </w:r>
            <w:r w:rsidRPr="006D49D6">
              <w:rPr>
                <w:rFonts w:ascii="Arial" w:hAnsi="Arial" w:cs="Arial"/>
                <w:sz w:val="20"/>
                <w:szCs w:val="20"/>
                <w:lang w:val="en-GB"/>
              </w:rPr>
              <w:t>produced by the Contractor's instructions, damaged customer.</w:t>
            </w:r>
          </w:p>
          <w:p w14:paraId="3B8091B1" w14:textId="77777777" w:rsidR="008E4165" w:rsidRPr="006D49D6" w:rsidRDefault="008E4165">
            <w:pPr>
              <w:spacing w:after="0" w:line="23" w:lineRule="atLeast"/>
              <w:jc w:val="both"/>
              <w:rPr>
                <w:rFonts w:ascii="Arial" w:hAnsi="Arial" w:cs="Arial"/>
                <w:sz w:val="20"/>
                <w:szCs w:val="20"/>
                <w:lang w:val="en-GB"/>
              </w:rPr>
            </w:pPr>
          </w:p>
          <w:p w14:paraId="4E620605" w14:textId="4BF83C13" w:rsidR="008E4165" w:rsidRPr="006D49D6" w:rsidRDefault="00035E36">
            <w:pPr>
              <w:spacing w:after="0" w:line="23" w:lineRule="atLeast"/>
              <w:jc w:val="both"/>
              <w:rPr>
                <w:rFonts w:ascii="Arial" w:hAnsi="Arial" w:cs="Arial"/>
                <w:sz w:val="20"/>
                <w:szCs w:val="20"/>
                <w:lang w:val="en-GB"/>
              </w:rPr>
            </w:pPr>
            <w:r w:rsidRPr="006D49D6">
              <w:rPr>
                <w:rFonts w:ascii="Arial" w:hAnsi="Arial" w:cs="Arial"/>
                <w:sz w:val="20"/>
                <w:szCs w:val="20"/>
                <w:lang w:val="en-US"/>
              </w:rPr>
              <w:t>6.1.6</w:t>
            </w:r>
            <w:r w:rsidRPr="006D49D6">
              <w:rPr>
                <w:rFonts w:ascii="Arial" w:hAnsi="Arial" w:cs="Arial"/>
                <w:sz w:val="20"/>
                <w:szCs w:val="20"/>
                <w:lang w:val="en-GB"/>
              </w:rPr>
              <w:t xml:space="preserve"> The aggregate liability of the Contractor for all claims for any loss, damage or indemnity whatsoever resulting from its performance or non-performance of this contract, whether in contract, tort or other, shall in no case exceed the Total amount of this </w:t>
            </w:r>
            <w:r w:rsidR="005B5A4C" w:rsidRPr="006D49D6">
              <w:rPr>
                <w:rFonts w:ascii="Arial" w:hAnsi="Arial" w:cs="Arial"/>
                <w:sz w:val="20"/>
                <w:szCs w:val="20"/>
                <w:lang w:val="en-GB"/>
              </w:rPr>
              <w:t>Contract</w:t>
            </w:r>
            <w:r w:rsidRPr="006D49D6">
              <w:rPr>
                <w:rFonts w:ascii="Arial" w:hAnsi="Arial" w:cs="Arial"/>
                <w:sz w:val="20"/>
                <w:szCs w:val="20"/>
                <w:lang w:val="en-GB"/>
              </w:rPr>
              <w:t>.</w:t>
            </w:r>
          </w:p>
          <w:p w14:paraId="218DDC0A" w14:textId="77777777" w:rsidR="008E4165" w:rsidRPr="006D49D6" w:rsidRDefault="008E4165">
            <w:pPr>
              <w:tabs>
                <w:tab w:val="left" w:pos="4253"/>
              </w:tabs>
              <w:spacing w:after="120" w:line="240" w:lineRule="auto"/>
              <w:jc w:val="both"/>
              <w:rPr>
                <w:rFonts w:ascii="Arial" w:hAnsi="Arial" w:cs="Arial"/>
                <w:sz w:val="20"/>
                <w:szCs w:val="20"/>
                <w:lang w:val="en-GB" w:eastAsia="zh-CN"/>
              </w:rPr>
            </w:pPr>
          </w:p>
        </w:tc>
        <w:tc>
          <w:tcPr>
            <w:tcW w:w="270" w:type="dxa"/>
            <w:gridSpan w:val="2"/>
          </w:tcPr>
          <w:p w14:paraId="5A3F2686"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43B5DA0A" w14:textId="1AAFCBC2" w:rsidR="008E4165" w:rsidRPr="006D49D6" w:rsidRDefault="00035E36">
            <w:pPr>
              <w:spacing w:after="240" w:line="240" w:lineRule="auto"/>
              <w:jc w:val="both"/>
              <w:rPr>
                <w:rFonts w:ascii="Arial" w:hAnsi="Arial" w:cs="Arial"/>
                <w:sz w:val="20"/>
                <w:szCs w:val="20"/>
              </w:rPr>
            </w:pPr>
            <w:r w:rsidRPr="006D49D6">
              <w:rPr>
                <w:rFonts w:ascii="Arial" w:hAnsi="Arial" w:cs="Arial"/>
                <w:sz w:val="20"/>
                <w:szCs w:val="20"/>
              </w:rPr>
              <w:t xml:space="preserve">6.1.4 Заказчик вправе в </w:t>
            </w:r>
            <w:proofErr w:type="spellStart"/>
            <w:r w:rsidRPr="006D49D6">
              <w:rPr>
                <w:rFonts w:ascii="Arial" w:hAnsi="Arial" w:cs="Arial"/>
                <w:sz w:val="20"/>
                <w:szCs w:val="20"/>
              </w:rPr>
              <w:t>безакцептном</w:t>
            </w:r>
            <w:proofErr w:type="spellEnd"/>
            <w:r w:rsidRPr="006D49D6">
              <w:rPr>
                <w:rFonts w:ascii="Arial" w:hAnsi="Arial" w:cs="Arial"/>
                <w:sz w:val="20"/>
                <w:szCs w:val="20"/>
              </w:rPr>
              <w:t xml:space="preserve"> порядке удержать с суммы оплаты и/или с суммы гарантийного обеспечения исполнения Договора/Банковской гарантии сумму начисленных неустоек/Банковскую гарантию после письменно</w:t>
            </w:r>
            <w:r w:rsidR="0042625A" w:rsidRPr="006D49D6">
              <w:rPr>
                <w:rFonts w:ascii="Arial" w:hAnsi="Arial" w:cs="Arial"/>
                <w:sz w:val="20"/>
                <w:szCs w:val="20"/>
              </w:rPr>
              <w:t>го уведомления Исполнителя за 15</w:t>
            </w:r>
            <w:r w:rsidR="00FF38EC" w:rsidRPr="006D49D6">
              <w:rPr>
                <w:rFonts w:ascii="Arial" w:hAnsi="Arial" w:cs="Arial"/>
                <w:sz w:val="20"/>
                <w:szCs w:val="20"/>
              </w:rPr>
              <w:t xml:space="preserve"> </w:t>
            </w:r>
            <w:r w:rsidR="000D1D5C" w:rsidRPr="006D49D6">
              <w:rPr>
                <w:rFonts w:ascii="Arial" w:hAnsi="Arial" w:cs="Arial"/>
                <w:sz w:val="20"/>
                <w:szCs w:val="20"/>
              </w:rPr>
              <w:t>(пятнадцать) календарных</w:t>
            </w:r>
            <w:r w:rsidRPr="006D49D6">
              <w:rPr>
                <w:rFonts w:ascii="Arial" w:hAnsi="Arial" w:cs="Arial"/>
                <w:sz w:val="20"/>
                <w:szCs w:val="20"/>
              </w:rPr>
              <w:t xml:space="preserve"> дней до удержания указанной выше суммы. В случае если сумма гарантийного обеспечения исполнения договора и/или </w:t>
            </w:r>
            <w:proofErr w:type="gramStart"/>
            <w:r w:rsidRPr="006D49D6">
              <w:rPr>
                <w:rFonts w:ascii="Arial" w:hAnsi="Arial" w:cs="Arial"/>
                <w:sz w:val="20"/>
                <w:szCs w:val="20"/>
              </w:rPr>
              <w:t>сумма</w:t>
            </w:r>
            <w:proofErr w:type="gramEnd"/>
            <w:r w:rsidRPr="006D49D6">
              <w:rPr>
                <w:rFonts w:ascii="Arial" w:hAnsi="Arial" w:cs="Arial"/>
                <w:sz w:val="20"/>
                <w:szCs w:val="20"/>
              </w:rPr>
              <w:t xml:space="preserve"> подлежащая оплате не покрывает сумму неустойки, выплата неустойки/компенсации осуществляется Исполнителем в течение тридцати (30) дней после направления требования об оплате.</w:t>
            </w:r>
          </w:p>
          <w:p w14:paraId="327A9909" w14:textId="77777777" w:rsidR="008E4165" w:rsidRPr="006D49D6" w:rsidRDefault="00035E36">
            <w:pPr>
              <w:spacing w:after="0" w:line="23" w:lineRule="atLeast"/>
              <w:jc w:val="both"/>
              <w:rPr>
                <w:rFonts w:ascii="Arial" w:hAnsi="Arial" w:cs="Arial"/>
                <w:sz w:val="20"/>
                <w:szCs w:val="20"/>
              </w:rPr>
            </w:pPr>
            <w:r w:rsidRPr="006D49D6">
              <w:rPr>
                <w:rFonts w:ascii="Arial" w:hAnsi="Arial" w:cs="Arial"/>
                <w:sz w:val="20"/>
                <w:szCs w:val="20"/>
              </w:rPr>
              <w:t>6.1.5 Исполнитель не ответственен за любой ущерб, который нанесен не по его вине, а по вине Заказчика или третьей стороны, привлеченной Заказчиком.</w:t>
            </w:r>
          </w:p>
          <w:p w14:paraId="244DBB39" w14:textId="77777777" w:rsidR="008E4165" w:rsidRPr="006D49D6" w:rsidRDefault="00035E36">
            <w:pPr>
              <w:spacing w:after="0" w:line="23" w:lineRule="atLeast"/>
              <w:jc w:val="both"/>
              <w:rPr>
                <w:rFonts w:ascii="Arial" w:hAnsi="Arial" w:cs="Arial"/>
                <w:sz w:val="20"/>
                <w:szCs w:val="20"/>
              </w:rPr>
            </w:pPr>
            <w:r w:rsidRPr="006D49D6">
              <w:rPr>
                <w:rFonts w:ascii="Arial" w:hAnsi="Arial" w:cs="Arial"/>
                <w:sz w:val="20"/>
                <w:szCs w:val="20"/>
              </w:rPr>
              <w:t xml:space="preserve">Исключением являются случаи, когда действиями Заказчика, произведенными по инструкции Исполнителя, был нанесен ущерб Заказчику. </w:t>
            </w:r>
          </w:p>
          <w:p w14:paraId="55144216" w14:textId="77777777" w:rsidR="008E4165" w:rsidRPr="006D49D6" w:rsidRDefault="008E4165">
            <w:pPr>
              <w:spacing w:after="0" w:line="23" w:lineRule="atLeast"/>
              <w:jc w:val="both"/>
              <w:rPr>
                <w:rFonts w:ascii="Arial" w:hAnsi="Arial" w:cs="Arial"/>
                <w:sz w:val="20"/>
                <w:szCs w:val="20"/>
              </w:rPr>
            </w:pPr>
          </w:p>
          <w:p w14:paraId="053831AB" w14:textId="77777777" w:rsidR="008E4165" w:rsidRPr="006D49D6" w:rsidRDefault="00035E36">
            <w:pPr>
              <w:spacing w:after="0" w:line="23" w:lineRule="atLeast"/>
              <w:jc w:val="both"/>
              <w:rPr>
                <w:rFonts w:ascii="Arial" w:hAnsi="Arial" w:cs="Arial"/>
                <w:sz w:val="20"/>
                <w:szCs w:val="20"/>
              </w:rPr>
            </w:pPr>
            <w:r w:rsidRPr="006D49D6">
              <w:rPr>
                <w:rFonts w:ascii="Arial" w:hAnsi="Arial" w:cs="Arial"/>
                <w:sz w:val="20"/>
                <w:szCs w:val="20"/>
              </w:rPr>
              <w:t>6.1.6 Суммарная ответственность Исполнителя по всем требованиям за любую потерю, ущерб или компенсацию, в результате выполнения или невыполнения этого Договора ни в коем случае не должна превышать стоимость настоящего Договора.</w:t>
            </w:r>
          </w:p>
          <w:p w14:paraId="57D62145" w14:textId="77777777" w:rsidR="008E4165" w:rsidRPr="006D49D6" w:rsidRDefault="008E4165">
            <w:pPr>
              <w:spacing w:after="0" w:line="23" w:lineRule="atLeast"/>
              <w:jc w:val="both"/>
              <w:rPr>
                <w:rFonts w:ascii="Arial" w:hAnsi="Arial" w:cs="Arial"/>
                <w:sz w:val="20"/>
                <w:szCs w:val="20"/>
                <w:lang w:eastAsia="zh-CN"/>
              </w:rPr>
            </w:pPr>
          </w:p>
        </w:tc>
      </w:tr>
      <w:tr w:rsidR="006D49D6" w:rsidRPr="006D49D6" w14:paraId="697048A6" w14:textId="77777777">
        <w:tc>
          <w:tcPr>
            <w:tcW w:w="4652" w:type="dxa"/>
            <w:gridSpan w:val="2"/>
          </w:tcPr>
          <w:p w14:paraId="12A5D306" w14:textId="77777777" w:rsidR="008E4165" w:rsidRPr="006D49D6" w:rsidRDefault="00035E36">
            <w:pPr>
              <w:tabs>
                <w:tab w:val="left" w:pos="4253"/>
              </w:tabs>
              <w:spacing w:after="0" w:line="240" w:lineRule="auto"/>
              <w:jc w:val="center"/>
              <w:rPr>
                <w:rFonts w:ascii="Arial" w:hAnsi="Arial" w:cs="Arial"/>
                <w:b/>
                <w:sz w:val="20"/>
                <w:szCs w:val="20"/>
                <w:lang w:val="en-US"/>
              </w:rPr>
            </w:pPr>
            <w:r w:rsidRPr="006D49D6">
              <w:rPr>
                <w:rFonts w:ascii="Arial" w:hAnsi="Arial" w:cs="Arial"/>
                <w:b/>
                <w:sz w:val="20"/>
                <w:szCs w:val="20"/>
                <w:lang w:val="en-US"/>
              </w:rPr>
              <w:t>7. Contract Performance Guarantee Bond</w:t>
            </w:r>
          </w:p>
          <w:p w14:paraId="7E9D3869" w14:textId="77777777" w:rsidR="008E4165" w:rsidRPr="006D49D6" w:rsidRDefault="008E4165">
            <w:pPr>
              <w:tabs>
                <w:tab w:val="left" w:pos="4253"/>
              </w:tabs>
              <w:spacing w:after="0" w:line="240" w:lineRule="auto"/>
              <w:jc w:val="center"/>
              <w:rPr>
                <w:rFonts w:ascii="Arial" w:hAnsi="Arial" w:cs="Arial"/>
                <w:sz w:val="20"/>
                <w:szCs w:val="20"/>
                <w:lang w:val="en-US"/>
              </w:rPr>
            </w:pPr>
          </w:p>
        </w:tc>
        <w:tc>
          <w:tcPr>
            <w:tcW w:w="270" w:type="dxa"/>
            <w:gridSpan w:val="2"/>
          </w:tcPr>
          <w:p w14:paraId="708A0CED" w14:textId="77777777" w:rsidR="008E4165" w:rsidRPr="006D49D6" w:rsidRDefault="008E4165">
            <w:pPr>
              <w:tabs>
                <w:tab w:val="left" w:pos="4253"/>
              </w:tabs>
              <w:spacing w:after="0" w:line="240" w:lineRule="auto"/>
              <w:jc w:val="center"/>
              <w:rPr>
                <w:rFonts w:ascii="Arial" w:hAnsi="Arial" w:cs="Arial"/>
                <w:sz w:val="20"/>
                <w:szCs w:val="20"/>
                <w:lang w:val="en-US"/>
              </w:rPr>
            </w:pPr>
          </w:p>
        </w:tc>
        <w:tc>
          <w:tcPr>
            <w:tcW w:w="4978" w:type="dxa"/>
            <w:gridSpan w:val="2"/>
          </w:tcPr>
          <w:p w14:paraId="7B1ED8CE" w14:textId="676D0FAD" w:rsidR="008E4165" w:rsidRPr="00EC1CCF" w:rsidRDefault="00035E36">
            <w:pPr>
              <w:spacing w:after="120" w:line="240" w:lineRule="auto"/>
              <w:jc w:val="center"/>
              <w:rPr>
                <w:rFonts w:ascii="Arial" w:hAnsi="Arial" w:cs="Arial"/>
                <w:b/>
                <w:sz w:val="20"/>
                <w:szCs w:val="20"/>
              </w:rPr>
            </w:pPr>
            <w:r w:rsidRPr="006D49D6">
              <w:rPr>
                <w:rFonts w:ascii="Arial" w:hAnsi="Arial" w:cs="Arial"/>
                <w:b/>
                <w:sz w:val="20"/>
                <w:szCs w:val="20"/>
              </w:rPr>
              <w:t>7. Гарантийное обеспечение исполнения Договора</w:t>
            </w:r>
            <w:r w:rsidR="00E84A64">
              <w:rPr>
                <w:rFonts w:ascii="Arial" w:hAnsi="Arial" w:cs="Arial"/>
                <w:b/>
                <w:sz w:val="20"/>
                <w:szCs w:val="20"/>
              </w:rPr>
              <w:t xml:space="preserve"> (ГОИД)</w:t>
            </w:r>
          </w:p>
        </w:tc>
      </w:tr>
      <w:tr w:rsidR="006D49D6" w:rsidRPr="006D49D6" w14:paraId="67056A77" w14:textId="77777777">
        <w:tc>
          <w:tcPr>
            <w:tcW w:w="4652" w:type="dxa"/>
            <w:gridSpan w:val="2"/>
          </w:tcPr>
          <w:p w14:paraId="13A00537" w14:textId="03B7506F" w:rsidR="008E4165" w:rsidRPr="006D49D6" w:rsidRDefault="00035E36" w:rsidP="00324ECA">
            <w:pPr>
              <w:tabs>
                <w:tab w:val="left" w:pos="4253"/>
              </w:tabs>
              <w:spacing w:after="120" w:line="240" w:lineRule="auto"/>
              <w:jc w:val="both"/>
              <w:rPr>
                <w:rFonts w:ascii="Arial" w:hAnsi="Arial" w:cs="Arial"/>
                <w:sz w:val="20"/>
                <w:szCs w:val="20"/>
                <w:lang w:val="en-US"/>
              </w:rPr>
            </w:pPr>
            <w:r w:rsidRPr="006D49D6">
              <w:rPr>
                <w:rFonts w:ascii="Arial" w:hAnsi="Arial" w:cs="Arial"/>
                <w:sz w:val="20"/>
                <w:szCs w:val="20"/>
                <w:lang w:val="en-US"/>
              </w:rPr>
              <w:t xml:space="preserve">7.1. </w:t>
            </w:r>
            <w:r w:rsidR="008C3BDB" w:rsidRPr="006D49D6">
              <w:rPr>
                <w:rFonts w:ascii="Arial" w:hAnsi="Arial" w:cs="Arial"/>
                <w:sz w:val="20"/>
                <w:szCs w:val="20"/>
                <w:lang w:val="en-US"/>
              </w:rPr>
              <w:t>The Contractor shall deposit the Contract Performance Guarantee Bond amounting 2</w:t>
            </w:r>
            <w:r w:rsidR="003E646D" w:rsidRPr="006D49D6">
              <w:rPr>
                <w:rFonts w:ascii="Arial" w:hAnsi="Arial" w:cs="Arial"/>
                <w:sz w:val="20"/>
                <w:szCs w:val="20"/>
                <w:lang w:val="en-US"/>
              </w:rPr>
              <w:t>,5</w:t>
            </w:r>
            <w:r w:rsidR="008C3BDB" w:rsidRPr="006D49D6">
              <w:rPr>
                <w:rFonts w:ascii="Arial" w:hAnsi="Arial" w:cs="Arial"/>
                <w:sz w:val="20"/>
                <w:szCs w:val="20"/>
                <w:lang w:val="en-US"/>
              </w:rPr>
              <w:t xml:space="preserve"> %</w:t>
            </w:r>
            <w:r w:rsidR="008C3BDB" w:rsidRPr="006D49D6">
              <w:rPr>
                <w:rFonts w:ascii="Arial" w:hAnsi="Arial" w:cs="Arial"/>
                <w:sz w:val="20"/>
                <w:szCs w:val="20"/>
                <w:lang w:val="en-US" w:eastAsia="zh-CN"/>
              </w:rPr>
              <w:t xml:space="preserve"> </w:t>
            </w:r>
            <w:r w:rsidR="008C3BDB" w:rsidRPr="006D49D6">
              <w:rPr>
                <w:rFonts w:ascii="Arial" w:hAnsi="Arial" w:cs="Arial"/>
                <w:sz w:val="20"/>
                <w:szCs w:val="20"/>
                <w:lang w:val="en-US"/>
              </w:rPr>
              <w:t xml:space="preserve">of </w:t>
            </w:r>
            <w:r w:rsidR="008C3BDB" w:rsidRPr="006D49D6">
              <w:rPr>
                <w:rFonts w:ascii="Arial" w:hAnsi="Arial" w:cs="Arial"/>
                <w:sz w:val="20"/>
                <w:szCs w:val="20"/>
                <w:lang w:val="en-US"/>
              </w:rPr>
              <w:lastRenderedPageBreak/>
              <w:t xml:space="preserve">the Total Contract Price which is </w:t>
            </w:r>
            <w:r w:rsidR="00FF38EC" w:rsidRPr="006D49D6">
              <w:rPr>
                <w:rFonts w:ascii="Arial" w:hAnsi="Arial" w:cs="Arial"/>
                <w:sz w:val="20"/>
                <w:szCs w:val="20"/>
                <w:lang w:val="en-US"/>
              </w:rPr>
              <w:t>________________</w:t>
            </w:r>
            <w:r w:rsidR="00324ECA" w:rsidRPr="006D49D6">
              <w:rPr>
                <w:rFonts w:ascii="Arial" w:hAnsi="Arial" w:cs="Arial"/>
                <w:sz w:val="20"/>
                <w:szCs w:val="20"/>
                <w:lang w:val="en-US"/>
              </w:rPr>
              <w:t xml:space="preserve"> (</w:t>
            </w:r>
            <w:r w:rsidR="00FF38EC" w:rsidRPr="006D49D6">
              <w:rPr>
                <w:rFonts w:ascii="Arial" w:hAnsi="Arial" w:cs="Arial"/>
                <w:sz w:val="20"/>
                <w:szCs w:val="20"/>
                <w:lang w:val="en-US"/>
              </w:rPr>
              <w:t>_____________________</w:t>
            </w:r>
            <w:r w:rsidR="00324ECA" w:rsidRPr="006D49D6">
              <w:rPr>
                <w:rFonts w:ascii="Arial" w:hAnsi="Arial" w:cs="Arial"/>
                <w:sz w:val="20"/>
                <w:szCs w:val="20"/>
                <w:lang w:val="en-US"/>
              </w:rPr>
              <w:t>)</w:t>
            </w:r>
            <w:r w:rsidR="00324ECA" w:rsidRPr="006D49D6">
              <w:rPr>
                <w:rFonts w:ascii="Arial" w:hAnsi="Arial"/>
                <w:sz w:val="20"/>
                <w:lang w:val="en-US"/>
              </w:rPr>
              <w:t xml:space="preserve"> </w:t>
            </w:r>
            <w:r w:rsidR="008C3BDB" w:rsidRPr="006D49D6">
              <w:rPr>
                <w:rFonts w:ascii="Arial" w:hAnsi="Arial" w:cs="Arial"/>
                <w:sz w:val="20"/>
                <w:szCs w:val="20"/>
                <w:lang w:val="en-US"/>
              </w:rPr>
              <w:t>KGS</w:t>
            </w:r>
            <w:r w:rsidR="00324ECA" w:rsidRPr="006D49D6">
              <w:rPr>
                <w:rFonts w:ascii="Arial" w:hAnsi="Arial" w:cs="Arial"/>
                <w:sz w:val="20"/>
                <w:szCs w:val="20"/>
                <w:lang w:val="en-US"/>
              </w:rPr>
              <w:t xml:space="preserve"> </w:t>
            </w:r>
            <w:r w:rsidR="008C3BDB" w:rsidRPr="006D49D6">
              <w:rPr>
                <w:rFonts w:ascii="Arial" w:hAnsi="Arial" w:cs="Arial"/>
                <w:sz w:val="20"/>
                <w:szCs w:val="20"/>
                <w:lang w:val="en-US"/>
              </w:rPr>
              <w:t>to the account of the Customer</w:t>
            </w:r>
            <w:r w:rsidR="00D10CAC" w:rsidRPr="006D49D6">
              <w:rPr>
                <w:rFonts w:ascii="Arial" w:hAnsi="Arial" w:cs="Arial"/>
                <w:sz w:val="20"/>
                <w:szCs w:val="20"/>
                <w:lang w:val="en-US"/>
              </w:rPr>
              <w:t xml:space="preserve"> </w:t>
            </w:r>
            <w:r w:rsidR="00D10CAC" w:rsidRPr="006D49D6">
              <w:rPr>
                <w:rFonts w:ascii="Tahoma" w:hAnsi="Tahoma" w:cs="Tahoma"/>
                <w:spacing w:val="-3"/>
                <w:sz w:val="20"/>
                <w:szCs w:val="20"/>
                <w:lang w:val="en-US"/>
              </w:rPr>
              <w:t>or provide Bank guarantee for this amount</w:t>
            </w:r>
            <w:r w:rsidR="008C3BDB" w:rsidRPr="006D49D6">
              <w:rPr>
                <w:rFonts w:ascii="Arial" w:hAnsi="Arial" w:cs="Arial"/>
                <w:sz w:val="20"/>
                <w:szCs w:val="20"/>
                <w:lang w:val="en-US"/>
              </w:rPr>
              <w:t xml:space="preserve"> within 5 (five) business days after the </w:t>
            </w:r>
            <w:r w:rsidR="00324ECA" w:rsidRPr="006D49D6">
              <w:rPr>
                <w:rFonts w:ascii="Arial" w:hAnsi="Arial" w:cs="Arial"/>
                <w:sz w:val="20"/>
                <w:szCs w:val="20"/>
                <w:lang w:val="en-US"/>
              </w:rPr>
              <w:t xml:space="preserve">sign </w:t>
            </w:r>
            <w:r w:rsidR="008C3BDB" w:rsidRPr="006D49D6">
              <w:rPr>
                <w:rFonts w:ascii="Arial" w:hAnsi="Arial" w:cs="Arial"/>
                <w:sz w:val="20"/>
                <w:szCs w:val="20"/>
                <w:lang w:val="en-US"/>
              </w:rPr>
              <w:t>date of the Contract. The account is specified in paragraph 17 of the Contract.</w:t>
            </w:r>
          </w:p>
        </w:tc>
        <w:tc>
          <w:tcPr>
            <w:tcW w:w="270" w:type="dxa"/>
            <w:gridSpan w:val="2"/>
          </w:tcPr>
          <w:p w14:paraId="7CF4BA96"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48FB2D4B" w14:textId="3A3EEABE" w:rsidR="008E4165" w:rsidRPr="006D49D6" w:rsidRDefault="00035E36">
            <w:pPr>
              <w:spacing w:after="120" w:line="240" w:lineRule="auto"/>
              <w:jc w:val="both"/>
              <w:rPr>
                <w:rFonts w:ascii="Arial" w:hAnsi="Arial" w:cs="Arial"/>
                <w:sz w:val="20"/>
                <w:szCs w:val="20"/>
              </w:rPr>
            </w:pPr>
            <w:r w:rsidRPr="006D49D6">
              <w:rPr>
                <w:rFonts w:ascii="Arial" w:hAnsi="Arial" w:cs="Arial"/>
                <w:sz w:val="20"/>
                <w:szCs w:val="20"/>
              </w:rPr>
              <w:t xml:space="preserve">7.1. </w:t>
            </w:r>
            <w:r w:rsidR="008C3BDB" w:rsidRPr="006D49D6">
              <w:rPr>
                <w:rFonts w:ascii="Arial" w:hAnsi="Arial" w:cs="Arial"/>
                <w:sz w:val="20"/>
                <w:szCs w:val="20"/>
              </w:rPr>
              <w:t>Исполнитель вносит Гарантийное обеспечение исполнения договора</w:t>
            </w:r>
            <w:r w:rsidR="00E84A64">
              <w:rPr>
                <w:rFonts w:ascii="Arial" w:hAnsi="Arial" w:cs="Arial"/>
                <w:sz w:val="20"/>
                <w:szCs w:val="20"/>
              </w:rPr>
              <w:t xml:space="preserve"> (ГОИД)</w:t>
            </w:r>
            <w:r w:rsidR="008C3BDB" w:rsidRPr="006D49D6">
              <w:rPr>
                <w:rFonts w:ascii="Arial" w:hAnsi="Arial" w:cs="Arial"/>
                <w:sz w:val="20"/>
                <w:szCs w:val="20"/>
              </w:rPr>
              <w:t xml:space="preserve"> в </w:t>
            </w:r>
            <w:r w:rsidR="008C3BDB" w:rsidRPr="006D49D6">
              <w:rPr>
                <w:rFonts w:ascii="Arial" w:hAnsi="Arial" w:cs="Arial"/>
                <w:sz w:val="20"/>
                <w:szCs w:val="20"/>
              </w:rPr>
              <w:lastRenderedPageBreak/>
              <w:t>размере 2</w:t>
            </w:r>
            <w:r w:rsidR="003E646D" w:rsidRPr="006D49D6">
              <w:rPr>
                <w:rFonts w:ascii="Arial" w:hAnsi="Arial" w:cs="Arial"/>
                <w:sz w:val="20"/>
                <w:szCs w:val="20"/>
              </w:rPr>
              <w:t>,5</w:t>
            </w:r>
            <w:r w:rsidR="008C3BDB" w:rsidRPr="006D49D6">
              <w:rPr>
                <w:rFonts w:ascii="Arial" w:hAnsi="Arial" w:cs="Arial"/>
                <w:sz w:val="20"/>
                <w:szCs w:val="20"/>
              </w:rPr>
              <w:t xml:space="preserve"> % от Общей стоимости Договора, что составляет </w:t>
            </w:r>
            <w:r w:rsidR="00FF38EC" w:rsidRPr="006D49D6">
              <w:rPr>
                <w:rFonts w:ascii="Arial" w:hAnsi="Arial" w:cs="Arial"/>
                <w:sz w:val="20"/>
                <w:szCs w:val="20"/>
              </w:rPr>
              <w:t>__________</w:t>
            </w:r>
            <w:r w:rsidR="00324ECA" w:rsidRPr="006D49D6">
              <w:rPr>
                <w:rFonts w:ascii="Arial" w:hAnsi="Arial" w:cs="Arial"/>
                <w:sz w:val="20"/>
                <w:szCs w:val="20"/>
              </w:rPr>
              <w:t xml:space="preserve"> (</w:t>
            </w:r>
            <w:r w:rsidR="00FF38EC" w:rsidRPr="006D49D6">
              <w:rPr>
                <w:rFonts w:ascii="Arial" w:hAnsi="Arial" w:cs="Arial"/>
                <w:sz w:val="20"/>
                <w:szCs w:val="20"/>
              </w:rPr>
              <w:t>______________________</w:t>
            </w:r>
            <w:r w:rsidR="00324ECA" w:rsidRPr="006D49D6">
              <w:rPr>
                <w:rFonts w:ascii="Arial" w:hAnsi="Arial" w:cs="Arial"/>
                <w:sz w:val="20"/>
                <w:szCs w:val="20"/>
              </w:rPr>
              <w:t>)</w:t>
            </w:r>
            <w:r w:rsidR="008C3BDB" w:rsidRPr="006D49D6">
              <w:rPr>
                <w:rFonts w:ascii="Arial" w:hAnsi="Arial" w:cs="Arial"/>
                <w:b/>
                <w:sz w:val="20"/>
                <w:szCs w:val="20"/>
              </w:rPr>
              <w:t xml:space="preserve"> </w:t>
            </w:r>
            <w:r w:rsidR="008C3BDB" w:rsidRPr="006D49D6">
              <w:rPr>
                <w:rFonts w:ascii="Arial" w:hAnsi="Arial" w:cs="Arial"/>
                <w:sz w:val="20"/>
                <w:szCs w:val="20"/>
              </w:rPr>
              <w:t>сом на счет Заказчика</w:t>
            </w:r>
            <w:r w:rsidR="00D10CAC" w:rsidRPr="006D49D6">
              <w:rPr>
                <w:rFonts w:ascii="Arial" w:hAnsi="Arial" w:cs="Arial"/>
                <w:sz w:val="20"/>
                <w:szCs w:val="20"/>
              </w:rPr>
              <w:t xml:space="preserve"> </w:t>
            </w:r>
            <w:r w:rsidR="00D10CAC" w:rsidRPr="006D49D6">
              <w:rPr>
                <w:rFonts w:ascii="Tahoma" w:hAnsi="Tahoma" w:cs="Tahoma"/>
                <w:spacing w:val="-3"/>
                <w:sz w:val="20"/>
                <w:szCs w:val="20"/>
                <w:lang w:eastAsia="zh-CN"/>
              </w:rPr>
              <w:t>или предоставить банковскую гарантию на данную сумму</w:t>
            </w:r>
            <w:r w:rsidR="008C3BDB" w:rsidRPr="006D49D6">
              <w:rPr>
                <w:rFonts w:ascii="Arial" w:hAnsi="Arial" w:cs="Arial"/>
                <w:sz w:val="20"/>
                <w:szCs w:val="20"/>
              </w:rPr>
              <w:t xml:space="preserve"> в течение 5 (пяти) рабочих дней с даты заключения Договора. Счет указан в статье 17 Договора.</w:t>
            </w:r>
          </w:p>
        </w:tc>
      </w:tr>
      <w:tr w:rsidR="006D49D6" w:rsidRPr="006D49D6" w14:paraId="4AB62742" w14:textId="77777777" w:rsidTr="00415D21">
        <w:trPr>
          <w:trHeight w:val="2696"/>
        </w:trPr>
        <w:tc>
          <w:tcPr>
            <w:tcW w:w="4652" w:type="dxa"/>
            <w:gridSpan w:val="2"/>
          </w:tcPr>
          <w:p w14:paraId="55D2375D" w14:textId="42F8DDEB"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 xml:space="preserve">7.2 The funds under the Bank Guarantee are subject to withholding by the Customer in the unconditional order, including as compensation for any losses that may occur as a result of improper performance, incomplete performance and / or failure by the Contractor to perform its obligations under this </w:t>
            </w:r>
            <w:r w:rsidR="005B5A4C" w:rsidRPr="006D49D6">
              <w:rPr>
                <w:rFonts w:ascii="Arial" w:hAnsi="Arial" w:cs="Arial"/>
                <w:sz w:val="20"/>
                <w:szCs w:val="20"/>
                <w:lang w:val="en-US"/>
              </w:rPr>
              <w:t>Contract</w:t>
            </w:r>
            <w:r w:rsidRPr="006D49D6">
              <w:rPr>
                <w:rFonts w:ascii="Arial" w:hAnsi="Arial" w:cs="Arial"/>
                <w:sz w:val="20"/>
                <w:szCs w:val="20"/>
                <w:lang w:val="en-US"/>
              </w:rPr>
              <w:t xml:space="preserve">, after written notice to the Contractor for </w:t>
            </w:r>
            <w:r w:rsidR="000D1D5C" w:rsidRPr="006D49D6">
              <w:rPr>
                <w:rFonts w:ascii="Arial" w:hAnsi="Arial" w:cs="Arial"/>
                <w:sz w:val="20"/>
                <w:szCs w:val="20"/>
                <w:lang w:val="en-US"/>
              </w:rPr>
              <w:t>15</w:t>
            </w:r>
            <w:r w:rsidR="00FF38EC" w:rsidRPr="006D49D6">
              <w:rPr>
                <w:rFonts w:ascii="Arial" w:hAnsi="Arial" w:cs="Arial"/>
                <w:sz w:val="20"/>
                <w:szCs w:val="20"/>
                <w:lang w:val="en-US"/>
              </w:rPr>
              <w:t xml:space="preserve"> </w:t>
            </w:r>
            <w:r w:rsidR="00B45E7C" w:rsidRPr="006D49D6">
              <w:rPr>
                <w:rFonts w:ascii="Arial" w:hAnsi="Arial" w:cs="Arial"/>
                <w:sz w:val="20"/>
                <w:szCs w:val="20"/>
                <w:lang w:val="en-US"/>
              </w:rPr>
              <w:t>(fifteen)</w:t>
            </w:r>
            <w:r w:rsidRPr="006D49D6">
              <w:rPr>
                <w:rFonts w:ascii="Arial" w:hAnsi="Arial" w:cs="Arial"/>
                <w:sz w:val="20"/>
                <w:szCs w:val="20"/>
                <w:lang w:val="en-US"/>
              </w:rPr>
              <w:t xml:space="preserve"> </w:t>
            </w:r>
            <w:r w:rsidR="000D1D5C" w:rsidRPr="006D49D6">
              <w:rPr>
                <w:rFonts w:ascii="Arial" w:hAnsi="Arial" w:cs="Arial"/>
                <w:sz w:val="20"/>
                <w:szCs w:val="20"/>
                <w:lang w:val="en-US"/>
              </w:rPr>
              <w:t xml:space="preserve">calendar </w:t>
            </w:r>
            <w:r w:rsidRPr="006D49D6">
              <w:rPr>
                <w:rFonts w:ascii="Arial" w:hAnsi="Arial" w:cs="Arial"/>
                <w:sz w:val="20"/>
                <w:szCs w:val="20"/>
                <w:lang w:val="en-US"/>
              </w:rPr>
              <w:t>days until the above amount is deducted. Damage is understood as real damage and lost profit.</w:t>
            </w:r>
          </w:p>
        </w:tc>
        <w:tc>
          <w:tcPr>
            <w:tcW w:w="270" w:type="dxa"/>
            <w:gridSpan w:val="2"/>
          </w:tcPr>
          <w:p w14:paraId="7CA2C658"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tcPr>
          <w:p w14:paraId="187E9210" w14:textId="0F10C63B" w:rsidR="008E4165" w:rsidRPr="006D49D6" w:rsidRDefault="00035E36" w:rsidP="00E84A64">
            <w:pPr>
              <w:spacing w:after="120" w:line="240" w:lineRule="auto"/>
              <w:jc w:val="both"/>
              <w:rPr>
                <w:rFonts w:ascii="Arial" w:eastAsia="Times New Roman" w:hAnsi="Arial" w:cs="Arial"/>
                <w:sz w:val="20"/>
                <w:szCs w:val="20"/>
              </w:rPr>
            </w:pPr>
            <w:r w:rsidRPr="006D49D6">
              <w:rPr>
                <w:rFonts w:ascii="Arial" w:hAnsi="Arial" w:cs="Arial"/>
                <w:sz w:val="20"/>
                <w:szCs w:val="20"/>
              </w:rPr>
              <w:t xml:space="preserve">7.2 </w:t>
            </w:r>
            <w:r w:rsidRPr="006D49D6">
              <w:rPr>
                <w:rFonts w:ascii="Arial" w:eastAsia="Times New Roman" w:hAnsi="Arial" w:cs="Arial"/>
                <w:sz w:val="20"/>
                <w:szCs w:val="20"/>
              </w:rPr>
              <w:t xml:space="preserve">Средства по </w:t>
            </w:r>
            <w:r w:rsidR="00E84A64">
              <w:rPr>
                <w:rFonts w:ascii="Arial" w:eastAsia="Times New Roman" w:hAnsi="Arial" w:cs="Arial"/>
                <w:sz w:val="20"/>
                <w:szCs w:val="20"/>
              </w:rPr>
              <w:t>ГОИД /</w:t>
            </w:r>
            <w:r w:rsidRPr="006D49D6">
              <w:rPr>
                <w:rFonts w:ascii="Arial" w:eastAsia="Times New Roman" w:hAnsi="Arial" w:cs="Arial"/>
                <w:sz w:val="20"/>
                <w:szCs w:val="20"/>
              </w:rPr>
              <w:t xml:space="preserve">Банковской гарантии подлежат удержанию Заказчиком в </w:t>
            </w:r>
            <w:proofErr w:type="spellStart"/>
            <w:r w:rsidRPr="006D49D6">
              <w:rPr>
                <w:rFonts w:ascii="Arial" w:eastAsia="Times New Roman" w:hAnsi="Arial" w:cs="Arial"/>
                <w:sz w:val="20"/>
                <w:szCs w:val="20"/>
              </w:rPr>
              <w:t>безакцептном</w:t>
            </w:r>
            <w:proofErr w:type="spellEnd"/>
            <w:r w:rsidRPr="006D49D6">
              <w:rPr>
                <w:rFonts w:ascii="Arial" w:eastAsia="Times New Roman" w:hAnsi="Arial" w:cs="Arial"/>
                <w:sz w:val="20"/>
                <w:szCs w:val="20"/>
              </w:rPr>
              <w:t xml:space="preserve"> порядке, в т. ч. в качестве компенсации за любые убытки, которые могут наступить вследствие ненадлежащего исполнения, неполного исполнения и/или неисполнения Исполнителем своих обязательств по настоящему Договору, после письменного уведомления Исполнителя за </w:t>
            </w:r>
            <w:r w:rsidR="000D1D5C" w:rsidRPr="006D49D6">
              <w:rPr>
                <w:rFonts w:ascii="Arial" w:eastAsia="Times New Roman" w:hAnsi="Arial" w:cs="Arial"/>
                <w:sz w:val="20"/>
                <w:szCs w:val="20"/>
              </w:rPr>
              <w:t>15</w:t>
            </w:r>
            <w:r w:rsidR="00FF38EC" w:rsidRPr="006D49D6">
              <w:rPr>
                <w:rFonts w:ascii="Arial" w:eastAsia="Times New Roman" w:hAnsi="Arial" w:cs="Arial"/>
                <w:sz w:val="20"/>
                <w:szCs w:val="20"/>
              </w:rPr>
              <w:t xml:space="preserve"> </w:t>
            </w:r>
            <w:r w:rsidR="00B45E7C" w:rsidRPr="006D49D6">
              <w:rPr>
                <w:rFonts w:ascii="Arial" w:eastAsia="Times New Roman" w:hAnsi="Arial" w:cs="Arial"/>
                <w:sz w:val="20"/>
                <w:szCs w:val="20"/>
              </w:rPr>
              <w:t>(пятнадцать)</w:t>
            </w:r>
            <w:r w:rsidRPr="006D49D6">
              <w:rPr>
                <w:rFonts w:ascii="Arial" w:eastAsia="Times New Roman" w:hAnsi="Arial" w:cs="Arial"/>
                <w:sz w:val="20"/>
                <w:szCs w:val="20"/>
              </w:rPr>
              <w:t xml:space="preserve"> </w:t>
            </w:r>
            <w:r w:rsidR="000D1D5C" w:rsidRPr="006D49D6">
              <w:rPr>
                <w:rFonts w:ascii="Arial" w:eastAsia="Times New Roman" w:hAnsi="Arial" w:cs="Arial"/>
                <w:sz w:val="20"/>
                <w:szCs w:val="20"/>
              </w:rPr>
              <w:t xml:space="preserve">календарных </w:t>
            </w:r>
            <w:r w:rsidRPr="006D49D6">
              <w:rPr>
                <w:rFonts w:ascii="Arial" w:eastAsia="Times New Roman" w:hAnsi="Arial" w:cs="Arial"/>
                <w:sz w:val="20"/>
                <w:szCs w:val="20"/>
              </w:rPr>
              <w:t>дней до удержания указанной выше суммы. Под убытками понимаются реальный ущерб и упущенная выгода.</w:t>
            </w:r>
          </w:p>
        </w:tc>
      </w:tr>
      <w:tr w:rsidR="006D49D6" w:rsidRPr="006D49D6" w14:paraId="3030D502" w14:textId="77777777">
        <w:tc>
          <w:tcPr>
            <w:tcW w:w="4652" w:type="dxa"/>
            <w:gridSpan w:val="2"/>
          </w:tcPr>
          <w:p w14:paraId="351E4AB8" w14:textId="6B5FD7DE" w:rsidR="007F7329" w:rsidRPr="006D49D6" w:rsidRDefault="00411913" w:rsidP="00415D21">
            <w:pPr>
              <w:spacing w:after="0" w:line="23" w:lineRule="atLeast"/>
              <w:jc w:val="both"/>
              <w:rPr>
                <w:rFonts w:ascii="Arial" w:hAnsi="Arial" w:cs="Arial"/>
                <w:sz w:val="20"/>
                <w:szCs w:val="20"/>
                <w:lang w:val="en-US" w:eastAsia="zh-CN"/>
              </w:rPr>
            </w:pPr>
            <w:r w:rsidRPr="006D49D6">
              <w:rPr>
                <w:rFonts w:ascii="Arial" w:hAnsi="Arial" w:cs="Arial"/>
                <w:sz w:val="20"/>
                <w:szCs w:val="20"/>
                <w:lang w:val="en-US" w:eastAsia="zh-CN"/>
              </w:rPr>
              <w:t>7.</w:t>
            </w:r>
            <w:r w:rsidR="00E9229E" w:rsidRPr="00EC1CCF">
              <w:rPr>
                <w:rFonts w:ascii="Arial" w:hAnsi="Arial" w:cs="Arial"/>
                <w:sz w:val="20"/>
                <w:szCs w:val="20"/>
                <w:lang w:val="en-US" w:eastAsia="zh-CN"/>
              </w:rPr>
              <w:t>3</w:t>
            </w:r>
            <w:r w:rsidRPr="006D49D6">
              <w:rPr>
                <w:rFonts w:ascii="Arial" w:hAnsi="Arial" w:cs="Arial"/>
                <w:sz w:val="20"/>
                <w:szCs w:val="20"/>
                <w:lang w:val="en-US" w:eastAsia="zh-CN"/>
              </w:rPr>
              <w:t xml:space="preserve">. </w:t>
            </w:r>
            <w:r w:rsidR="007F7329" w:rsidRPr="006D49D6">
              <w:rPr>
                <w:rFonts w:ascii="Arial" w:hAnsi="Arial" w:cs="Arial"/>
                <w:sz w:val="20"/>
                <w:szCs w:val="20"/>
                <w:lang w:val="en-US" w:eastAsia="zh-CN"/>
              </w:rPr>
              <w:t xml:space="preserve">The remaining amount of guarantee security for the execution of the contract, after withholding penalties from </w:t>
            </w:r>
            <w:r w:rsidR="007F7329" w:rsidRPr="006D49D6">
              <w:rPr>
                <w:rFonts w:ascii="Arial" w:hAnsi="Arial" w:cs="Arial"/>
                <w:sz w:val="20"/>
                <w:szCs w:val="20"/>
                <w:lang w:val="en-US"/>
              </w:rPr>
              <w:t>the Contract Performance Guarantee Bond</w:t>
            </w:r>
            <w:r w:rsidR="007F7329" w:rsidRPr="006D49D6">
              <w:rPr>
                <w:rFonts w:ascii="Arial" w:hAnsi="Arial" w:cs="Arial"/>
                <w:sz w:val="20"/>
                <w:szCs w:val="20"/>
                <w:lang w:val="en-US" w:eastAsia="zh-CN"/>
              </w:rPr>
              <w:t>, in the absence of the circumstances specifie</w:t>
            </w:r>
            <w:r w:rsidR="005B5A4C" w:rsidRPr="006D49D6">
              <w:rPr>
                <w:rFonts w:ascii="Arial" w:hAnsi="Arial" w:cs="Arial"/>
                <w:sz w:val="20"/>
                <w:szCs w:val="20"/>
                <w:lang w:val="en-US" w:eastAsia="zh-CN"/>
              </w:rPr>
              <w:t>d in article 6 of this Contract</w:t>
            </w:r>
            <w:r w:rsidR="007F7329" w:rsidRPr="006D49D6">
              <w:rPr>
                <w:rFonts w:ascii="Arial" w:hAnsi="Arial" w:cs="Arial"/>
                <w:sz w:val="20"/>
                <w:szCs w:val="20"/>
                <w:lang w:val="en-US" w:eastAsia="zh-CN"/>
              </w:rPr>
              <w:t xml:space="preserve"> and preserving part of the </w:t>
            </w:r>
            <w:r w:rsidR="007F7329" w:rsidRPr="006D49D6">
              <w:rPr>
                <w:rFonts w:ascii="Arial" w:hAnsi="Arial" w:cs="Arial"/>
                <w:sz w:val="20"/>
                <w:szCs w:val="20"/>
                <w:lang w:val="en-US"/>
              </w:rPr>
              <w:t>Contract Performance Guarantee Bond</w:t>
            </w:r>
            <w:r w:rsidR="007F7329" w:rsidRPr="006D49D6">
              <w:rPr>
                <w:rFonts w:ascii="Arial" w:hAnsi="Arial" w:cs="Arial"/>
                <w:sz w:val="20"/>
                <w:szCs w:val="20"/>
                <w:lang w:val="en-US" w:eastAsia="zh-CN"/>
              </w:rPr>
              <w:t xml:space="preserve"> in accordance with the terms of the Contract, is returned to the Contractor within 3 (three) banking days from the date of signing the Acceptance Certificate for the Services rendered for the last settlement month.</w:t>
            </w:r>
          </w:p>
          <w:p w14:paraId="430720EF" w14:textId="77777777" w:rsidR="007F7329" w:rsidRPr="006D49D6" w:rsidRDefault="007F7329" w:rsidP="00415D21">
            <w:pPr>
              <w:spacing w:after="0" w:line="23" w:lineRule="atLeast"/>
              <w:jc w:val="both"/>
              <w:rPr>
                <w:rFonts w:ascii="Arial" w:hAnsi="Arial" w:cs="Arial"/>
                <w:sz w:val="20"/>
                <w:szCs w:val="20"/>
                <w:lang w:val="en-US" w:eastAsia="zh-CN"/>
              </w:rPr>
            </w:pPr>
          </w:p>
          <w:p w14:paraId="3B9E85C3" w14:textId="56E956DC" w:rsidR="007F7329" w:rsidRPr="006D49D6" w:rsidRDefault="007F7329" w:rsidP="00415D21">
            <w:pPr>
              <w:spacing w:after="0" w:line="23" w:lineRule="atLeast"/>
              <w:jc w:val="both"/>
              <w:rPr>
                <w:rFonts w:ascii="Arial" w:hAnsi="Arial" w:cs="Arial"/>
                <w:sz w:val="20"/>
                <w:szCs w:val="20"/>
                <w:lang w:val="en-US" w:eastAsia="zh-CN"/>
              </w:rPr>
            </w:pPr>
            <w:r w:rsidRPr="006D49D6">
              <w:rPr>
                <w:rFonts w:ascii="Arial" w:hAnsi="Arial" w:cs="Arial"/>
                <w:sz w:val="20"/>
                <w:szCs w:val="20"/>
                <w:lang w:val="en-US" w:eastAsia="zh-CN"/>
              </w:rPr>
              <w:t>7.</w:t>
            </w:r>
            <w:r w:rsidR="00E9229E" w:rsidRPr="00EC1CCF">
              <w:rPr>
                <w:rFonts w:ascii="Arial" w:hAnsi="Arial" w:cs="Arial"/>
                <w:sz w:val="20"/>
                <w:szCs w:val="20"/>
                <w:lang w:val="en-US" w:eastAsia="zh-CN"/>
              </w:rPr>
              <w:t>4</w:t>
            </w:r>
            <w:r w:rsidRPr="006D49D6">
              <w:rPr>
                <w:rFonts w:ascii="Arial" w:hAnsi="Arial" w:cs="Arial"/>
                <w:sz w:val="20"/>
                <w:szCs w:val="20"/>
                <w:lang w:val="en-US" w:eastAsia="zh-CN"/>
              </w:rPr>
              <w:t xml:space="preserve">. After the Contractor fulfills the warranty obligations under the contract, the Customer returns to the Contractor the remaining amount of the </w:t>
            </w:r>
            <w:r w:rsidRPr="006D49D6">
              <w:rPr>
                <w:rFonts w:ascii="Arial" w:hAnsi="Arial" w:cs="Arial"/>
                <w:sz w:val="20"/>
                <w:szCs w:val="20"/>
                <w:lang w:val="en-US"/>
              </w:rPr>
              <w:t>Contract Performance Guarantee Bond</w:t>
            </w:r>
            <w:r w:rsidRPr="006D49D6">
              <w:rPr>
                <w:rFonts w:ascii="Arial" w:hAnsi="Arial" w:cs="Arial"/>
                <w:sz w:val="20"/>
                <w:szCs w:val="20"/>
                <w:lang w:val="en-US" w:eastAsia="zh-CN"/>
              </w:rPr>
              <w:t xml:space="preserve">, within </w:t>
            </w:r>
            <w:r w:rsidR="001157C0" w:rsidRPr="006D49D6">
              <w:rPr>
                <w:rFonts w:ascii="Arial" w:hAnsi="Arial" w:cs="Arial"/>
                <w:sz w:val="20"/>
                <w:szCs w:val="20"/>
                <w:lang w:val="en-US" w:eastAsia="zh-CN"/>
              </w:rPr>
              <w:t>10</w:t>
            </w:r>
            <w:r w:rsidRPr="006D49D6">
              <w:rPr>
                <w:rFonts w:ascii="Arial" w:hAnsi="Arial" w:cs="Arial"/>
                <w:sz w:val="20"/>
                <w:szCs w:val="20"/>
                <w:lang w:val="en-US" w:eastAsia="zh-CN"/>
              </w:rPr>
              <w:t xml:space="preserve"> working days from the date of full </w:t>
            </w:r>
            <w:r w:rsidR="001157C0" w:rsidRPr="006D49D6">
              <w:rPr>
                <w:rFonts w:ascii="Arial" w:hAnsi="Arial" w:cs="Arial"/>
                <w:sz w:val="20"/>
                <w:szCs w:val="20"/>
                <w:lang w:val="en-US" w:eastAsia="zh-CN"/>
              </w:rPr>
              <w:t xml:space="preserve">execution </w:t>
            </w:r>
            <w:r w:rsidRPr="006D49D6">
              <w:rPr>
                <w:rFonts w:ascii="Arial" w:hAnsi="Arial" w:cs="Arial"/>
                <w:sz w:val="20"/>
                <w:szCs w:val="20"/>
                <w:lang w:val="en-US" w:eastAsia="zh-CN"/>
              </w:rPr>
              <w:t>of the warranty obligations.</w:t>
            </w:r>
          </w:p>
          <w:p w14:paraId="331B4704" w14:textId="77777777" w:rsidR="007F7329" w:rsidRPr="006D49D6" w:rsidRDefault="007F7329" w:rsidP="00415D21">
            <w:pPr>
              <w:spacing w:after="0" w:line="23" w:lineRule="atLeast"/>
              <w:jc w:val="both"/>
              <w:rPr>
                <w:rFonts w:ascii="Arial" w:hAnsi="Arial" w:cs="Arial"/>
                <w:sz w:val="20"/>
                <w:szCs w:val="20"/>
                <w:lang w:val="en-US" w:eastAsia="zh-CN"/>
              </w:rPr>
            </w:pPr>
          </w:p>
          <w:p w14:paraId="4BC009B6" w14:textId="50B60F76" w:rsidR="001F1AF5" w:rsidRPr="006D49D6" w:rsidRDefault="007F7329" w:rsidP="00415D21">
            <w:pPr>
              <w:spacing w:after="0" w:line="23" w:lineRule="atLeast"/>
              <w:jc w:val="both"/>
              <w:rPr>
                <w:rFonts w:ascii="Arial" w:hAnsi="Arial" w:cs="Arial"/>
                <w:sz w:val="20"/>
                <w:szCs w:val="20"/>
                <w:lang w:val="en-US" w:eastAsia="zh-CN"/>
              </w:rPr>
            </w:pPr>
            <w:r w:rsidRPr="006D49D6">
              <w:rPr>
                <w:rFonts w:ascii="Arial" w:hAnsi="Arial" w:cs="Arial"/>
                <w:sz w:val="20"/>
                <w:szCs w:val="20"/>
                <w:lang w:val="en-US" w:eastAsia="zh-CN"/>
              </w:rPr>
              <w:t>7.</w:t>
            </w:r>
            <w:r w:rsidR="00E9229E" w:rsidRPr="00EC1CCF">
              <w:rPr>
                <w:rFonts w:ascii="Arial" w:hAnsi="Arial" w:cs="Arial"/>
                <w:sz w:val="20"/>
                <w:szCs w:val="20"/>
                <w:lang w:val="en-US" w:eastAsia="zh-CN"/>
              </w:rPr>
              <w:t>5</w:t>
            </w:r>
            <w:r w:rsidRPr="006D49D6">
              <w:rPr>
                <w:rFonts w:ascii="Arial" w:hAnsi="Arial" w:cs="Arial"/>
                <w:sz w:val="20"/>
                <w:szCs w:val="20"/>
                <w:lang w:val="en-US" w:eastAsia="zh-CN"/>
              </w:rPr>
              <w:t xml:space="preserve">. In the event that the Contractor fails to </w:t>
            </w:r>
            <w:r w:rsidR="003F1FF7" w:rsidRPr="006D49D6">
              <w:rPr>
                <w:rFonts w:ascii="Arial" w:hAnsi="Arial" w:cs="Arial"/>
                <w:sz w:val="20"/>
                <w:szCs w:val="20"/>
                <w:lang w:val="en-US" w:eastAsia="zh-CN"/>
              </w:rPr>
              <w:t>deposit</w:t>
            </w:r>
            <w:r w:rsidRPr="006D49D6">
              <w:rPr>
                <w:rFonts w:ascii="Arial" w:hAnsi="Arial" w:cs="Arial"/>
                <w:sz w:val="20"/>
                <w:szCs w:val="20"/>
                <w:lang w:val="en-US" w:eastAsia="zh-CN"/>
              </w:rPr>
              <w:t xml:space="preserve"> the </w:t>
            </w:r>
            <w:r w:rsidRPr="006D49D6">
              <w:rPr>
                <w:rFonts w:ascii="Arial" w:hAnsi="Arial" w:cs="Arial"/>
                <w:sz w:val="20"/>
                <w:szCs w:val="20"/>
                <w:lang w:val="en-US"/>
              </w:rPr>
              <w:t>Contract Performance Guarantee Bond</w:t>
            </w:r>
            <w:r w:rsidRPr="006D49D6">
              <w:rPr>
                <w:rFonts w:ascii="Arial" w:hAnsi="Arial" w:cs="Arial"/>
                <w:sz w:val="20"/>
                <w:szCs w:val="20"/>
                <w:lang w:val="en-US" w:eastAsia="zh-CN"/>
              </w:rPr>
              <w:t xml:space="preserve"> </w:t>
            </w:r>
            <w:r w:rsidR="003F1FF7" w:rsidRPr="006D49D6">
              <w:rPr>
                <w:rFonts w:ascii="Arial" w:hAnsi="Arial" w:cs="Arial"/>
                <w:sz w:val="20"/>
                <w:szCs w:val="20"/>
                <w:lang w:val="en-US" w:eastAsia="zh-CN"/>
              </w:rPr>
              <w:t xml:space="preserve">or fails to providing Bank guarantee for this amount </w:t>
            </w:r>
            <w:r w:rsidRPr="006D49D6">
              <w:rPr>
                <w:rFonts w:ascii="Arial" w:hAnsi="Arial" w:cs="Arial"/>
                <w:sz w:val="20"/>
                <w:szCs w:val="20"/>
                <w:lang w:val="en-US" w:eastAsia="zh-CN"/>
              </w:rPr>
              <w:t>within the time period specified in clause 7.1 of the Contract, the Customer has the right to terminate the Contract in the manner prescribed by this Contract.</w:t>
            </w:r>
          </w:p>
          <w:p w14:paraId="11ADD02F" w14:textId="456C6EEC" w:rsidR="009275E4" w:rsidRPr="006D49D6" w:rsidRDefault="009275E4" w:rsidP="00415D21">
            <w:pPr>
              <w:spacing w:after="0" w:line="23" w:lineRule="atLeast"/>
              <w:jc w:val="both"/>
              <w:rPr>
                <w:rFonts w:ascii="Arial" w:hAnsi="Arial" w:cs="Arial"/>
                <w:sz w:val="20"/>
                <w:szCs w:val="20"/>
                <w:lang w:val="en-US" w:eastAsia="zh-CN"/>
              </w:rPr>
            </w:pPr>
          </w:p>
        </w:tc>
        <w:tc>
          <w:tcPr>
            <w:tcW w:w="270" w:type="dxa"/>
            <w:gridSpan w:val="2"/>
          </w:tcPr>
          <w:p w14:paraId="541856CB"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59CA2B7B" w14:textId="025476B3" w:rsidR="00AF2C9D" w:rsidRPr="006D49D6" w:rsidRDefault="00AF2C9D" w:rsidP="00415D21">
            <w:pPr>
              <w:spacing w:after="0" w:line="240" w:lineRule="auto"/>
              <w:jc w:val="both"/>
              <w:rPr>
                <w:rFonts w:ascii="Arial" w:eastAsia="Times New Roman" w:hAnsi="Arial" w:cs="Arial"/>
                <w:sz w:val="20"/>
                <w:szCs w:val="20"/>
              </w:rPr>
            </w:pPr>
            <w:r w:rsidRPr="006D49D6">
              <w:rPr>
                <w:rFonts w:ascii="Arial" w:eastAsia="Times New Roman" w:hAnsi="Arial" w:cs="Arial"/>
                <w:sz w:val="20"/>
                <w:szCs w:val="20"/>
              </w:rPr>
              <w:t>7.</w:t>
            </w:r>
            <w:r w:rsidR="00E9229E">
              <w:rPr>
                <w:rFonts w:ascii="Arial" w:eastAsia="Times New Roman" w:hAnsi="Arial" w:cs="Arial"/>
                <w:sz w:val="20"/>
                <w:szCs w:val="20"/>
              </w:rPr>
              <w:t>3</w:t>
            </w:r>
            <w:r w:rsidRPr="006D49D6">
              <w:rPr>
                <w:rFonts w:ascii="Arial" w:eastAsia="Times New Roman" w:hAnsi="Arial" w:cs="Arial"/>
                <w:sz w:val="20"/>
                <w:szCs w:val="20"/>
              </w:rPr>
              <w:t>.</w:t>
            </w:r>
            <w:r w:rsidRPr="006D49D6">
              <w:rPr>
                <w:rFonts w:ascii="Arial" w:eastAsia="Times New Roman" w:hAnsi="Arial" w:cs="Arial"/>
                <w:sz w:val="20"/>
                <w:szCs w:val="20"/>
              </w:rPr>
              <w:tab/>
              <w:t>Оставшаяся сумма гарантийного обеспечения исполнения договора, после удержания из ГОИД</w:t>
            </w:r>
            <w:r w:rsidR="008264B7">
              <w:rPr>
                <w:rFonts w:ascii="Arial" w:eastAsia="Times New Roman" w:hAnsi="Arial" w:cs="Arial"/>
                <w:sz w:val="20"/>
                <w:szCs w:val="20"/>
              </w:rPr>
              <w:t xml:space="preserve"> </w:t>
            </w:r>
            <w:r w:rsidR="008264B7" w:rsidRPr="00EC1CCF">
              <w:rPr>
                <w:rFonts w:ascii="Arial" w:eastAsia="Times New Roman" w:hAnsi="Arial" w:cs="Arial"/>
                <w:sz w:val="20"/>
                <w:szCs w:val="20"/>
              </w:rPr>
              <w:t>/</w:t>
            </w:r>
            <w:r w:rsidR="008264B7">
              <w:rPr>
                <w:rFonts w:ascii="Arial" w:eastAsia="Times New Roman" w:hAnsi="Arial" w:cs="Arial"/>
                <w:sz w:val="20"/>
                <w:szCs w:val="20"/>
              </w:rPr>
              <w:t>Банковской гарантии</w:t>
            </w:r>
            <w:r w:rsidRPr="006D49D6">
              <w:rPr>
                <w:rFonts w:ascii="Arial" w:eastAsia="Times New Roman" w:hAnsi="Arial" w:cs="Arial"/>
                <w:sz w:val="20"/>
                <w:szCs w:val="20"/>
              </w:rPr>
              <w:t xml:space="preserve"> неустоек, при отсутствии обстоятельств, определенных в статье 6 настоящего Договора и сохранения части ГОИД согласно условиям Договора, возвращается </w:t>
            </w:r>
            <w:r w:rsidR="007F7329" w:rsidRPr="006D49D6">
              <w:rPr>
                <w:rFonts w:ascii="Arial" w:eastAsia="Times New Roman" w:hAnsi="Arial" w:cs="Arial"/>
                <w:sz w:val="20"/>
                <w:szCs w:val="20"/>
              </w:rPr>
              <w:t>Исполнителю</w:t>
            </w:r>
            <w:r w:rsidRPr="006D49D6">
              <w:rPr>
                <w:rFonts w:ascii="Arial" w:eastAsia="Times New Roman" w:hAnsi="Arial" w:cs="Arial"/>
                <w:sz w:val="20"/>
                <w:szCs w:val="20"/>
              </w:rPr>
              <w:t xml:space="preserve"> в течение </w:t>
            </w:r>
            <w:r w:rsidR="00E84A64">
              <w:rPr>
                <w:rFonts w:ascii="Arial" w:eastAsia="Times New Roman" w:hAnsi="Arial" w:cs="Arial"/>
                <w:sz w:val="20"/>
                <w:szCs w:val="20"/>
              </w:rPr>
              <w:t>10 (десяти)</w:t>
            </w:r>
            <w:r w:rsidRPr="006D49D6">
              <w:rPr>
                <w:rFonts w:ascii="Arial" w:eastAsia="Times New Roman" w:hAnsi="Arial" w:cs="Arial"/>
                <w:sz w:val="20"/>
                <w:szCs w:val="20"/>
              </w:rPr>
              <w:t xml:space="preserve"> банковских дней со дня подписания Акта приемки оказанных Услуг за последний расчетный месяц.</w:t>
            </w:r>
          </w:p>
          <w:p w14:paraId="77A693D5" w14:textId="6C5A3DD4" w:rsidR="007F7329" w:rsidRPr="006D49D6" w:rsidRDefault="007F7329" w:rsidP="00415D21">
            <w:pPr>
              <w:spacing w:after="0" w:line="240" w:lineRule="auto"/>
              <w:jc w:val="both"/>
              <w:rPr>
                <w:rFonts w:ascii="Arial" w:eastAsia="Times New Roman" w:hAnsi="Arial" w:cs="Arial"/>
                <w:sz w:val="20"/>
                <w:szCs w:val="20"/>
              </w:rPr>
            </w:pPr>
          </w:p>
          <w:p w14:paraId="3BF2E8DF" w14:textId="7D5A6B18" w:rsidR="00AF2C9D" w:rsidRPr="006D49D6" w:rsidRDefault="00AF2C9D" w:rsidP="00415D21">
            <w:pPr>
              <w:spacing w:after="0" w:line="240" w:lineRule="auto"/>
              <w:jc w:val="both"/>
              <w:rPr>
                <w:rFonts w:ascii="Arial" w:eastAsia="Times New Roman" w:hAnsi="Arial" w:cs="Arial"/>
                <w:sz w:val="20"/>
                <w:szCs w:val="20"/>
              </w:rPr>
            </w:pPr>
            <w:r w:rsidRPr="006D49D6">
              <w:rPr>
                <w:rFonts w:ascii="Arial" w:eastAsia="Times New Roman" w:hAnsi="Arial" w:cs="Arial"/>
                <w:sz w:val="20"/>
                <w:szCs w:val="20"/>
              </w:rPr>
              <w:t>7.</w:t>
            </w:r>
            <w:r w:rsidR="00E9229E">
              <w:rPr>
                <w:rFonts w:ascii="Arial" w:eastAsia="Times New Roman" w:hAnsi="Arial" w:cs="Arial"/>
                <w:sz w:val="20"/>
                <w:szCs w:val="20"/>
              </w:rPr>
              <w:t>4</w:t>
            </w:r>
            <w:r w:rsidRPr="006D49D6">
              <w:rPr>
                <w:rFonts w:ascii="Arial" w:eastAsia="Times New Roman" w:hAnsi="Arial" w:cs="Arial"/>
                <w:sz w:val="20"/>
                <w:szCs w:val="20"/>
              </w:rPr>
              <w:t xml:space="preserve">. После выполнения Исполнителем гарантийных обязательств по договору, Заказчик возвращает Исполнителю оставшуюся сумму ГОИД, в течение </w:t>
            </w:r>
            <w:r w:rsidR="00F302A4" w:rsidRPr="006D49D6">
              <w:rPr>
                <w:rFonts w:ascii="Arial" w:eastAsia="Times New Roman" w:hAnsi="Arial" w:cs="Arial"/>
                <w:sz w:val="20"/>
                <w:szCs w:val="20"/>
              </w:rPr>
              <w:t>10</w:t>
            </w:r>
            <w:r w:rsidRPr="006D49D6">
              <w:rPr>
                <w:rFonts w:ascii="Arial" w:eastAsia="Times New Roman" w:hAnsi="Arial" w:cs="Arial"/>
                <w:sz w:val="20"/>
                <w:szCs w:val="20"/>
              </w:rPr>
              <w:t>-х рабочих дней с даты полного исполнения гарантийных обязательств.</w:t>
            </w:r>
          </w:p>
          <w:p w14:paraId="7026269C" w14:textId="4259BF5C" w:rsidR="007F7329" w:rsidRPr="006D49D6" w:rsidRDefault="007F7329" w:rsidP="00415D21">
            <w:pPr>
              <w:spacing w:after="0" w:line="240" w:lineRule="auto"/>
              <w:jc w:val="both"/>
              <w:rPr>
                <w:rFonts w:ascii="Arial" w:eastAsia="Times New Roman" w:hAnsi="Arial" w:cs="Arial"/>
                <w:sz w:val="20"/>
                <w:szCs w:val="20"/>
              </w:rPr>
            </w:pPr>
          </w:p>
          <w:p w14:paraId="080EF807" w14:textId="2794761C" w:rsidR="007F7329" w:rsidRPr="006D49D6" w:rsidRDefault="007F7329" w:rsidP="00415D21">
            <w:pPr>
              <w:spacing w:after="0" w:line="240" w:lineRule="auto"/>
              <w:jc w:val="both"/>
              <w:rPr>
                <w:rFonts w:ascii="Arial" w:eastAsia="Times New Roman" w:hAnsi="Arial" w:cs="Arial"/>
                <w:sz w:val="20"/>
                <w:szCs w:val="20"/>
              </w:rPr>
            </w:pPr>
            <w:r w:rsidRPr="006D49D6">
              <w:rPr>
                <w:rFonts w:ascii="Arial" w:eastAsia="Times New Roman" w:hAnsi="Arial" w:cs="Arial"/>
                <w:sz w:val="20"/>
                <w:szCs w:val="20"/>
              </w:rPr>
              <w:t xml:space="preserve"> </w:t>
            </w:r>
          </w:p>
          <w:p w14:paraId="70DC8F05" w14:textId="10CB6F29" w:rsidR="00AF2C9D" w:rsidRPr="006D49D6" w:rsidRDefault="00AF2C9D" w:rsidP="00415D21">
            <w:pPr>
              <w:spacing w:after="0" w:line="240" w:lineRule="auto"/>
              <w:jc w:val="both"/>
              <w:rPr>
                <w:rFonts w:ascii="Arial" w:eastAsia="Times New Roman" w:hAnsi="Arial" w:cs="Arial"/>
                <w:sz w:val="20"/>
                <w:szCs w:val="20"/>
              </w:rPr>
            </w:pPr>
            <w:r w:rsidRPr="006D49D6">
              <w:rPr>
                <w:rFonts w:ascii="Arial" w:eastAsia="Times New Roman" w:hAnsi="Arial" w:cs="Arial"/>
                <w:sz w:val="20"/>
                <w:szCs w:val="20"/>
              </w:rPr>
              <w:t>7.</w:t>
            </w:r>
            <w:r w:rsidR="00E9229E">
              <w:rPr>
                <w:rFonts w:ascii="Arial" w:eastAsia="Times New Roman" w:hAnsi="Arial" w:cs="Arial"/>
                <w:sz w:val="20"/>
                <w:szCs w:val="20"/>
              </w:rPr>
              <w:t>5</w:t>
            </w:r>
            <w:r w:rsidRPr="006D49D6">
              <w:rPr>
                <w:rFonts w:ascii="Arial" w:eastAsia="Times New Roman" w:hAnsi="Arial" w:cs="Arial"/>
                <w:sz w:val="20"/>
                <w:szCs w:val="20"/>
              </w:rPr>
              <w:t xml:space="preserve">. В случае не внесения </w:t>
            </w:r>
            <w:r w:rsidR="007F7329" w:rsidRPr="006D49D6">
              <w:rPr>
                <w:rFonts w:ascii="Arial" w:eastAsia="Times New Roman" w:hAnsi="Arial" w:cs="Arial"/>
                <w:sz w:val="20"/>
                <w:szCs w:val="20"/>
              </w:rPr>
              <w:t>Исполнителем</w:t>
            </w:r>
            <w:r w:rsidRPr="006D49D6">
              <w:rPr>
                <w:rFonts w:ascii="Arial" w:eastAsia="Times New Roman" w:hAnsi="Arial" w:cs="Arial"/>
                <w:sz w:val="20"/>
                <w:szCs w:val="20"/>
              </w:rPr>
              <w:t xml:space="preserve"> ГОИД</w:t>
            </w:r>
            <w:r w:rsidR="003F1FF7" w:rsidRPr="006D49D6">
              <w:rPr>
                <w:rFonts w:ascii="Arial" w:eastAsia="Times New Roman" w:hAnsi="Arial" w:cs="Arial"/>
                <w:sz w:val="20"/>
                <w:szCs w:val="20"/>
              </w:rPr>
              <w:t xml:space="preserve"> или не предоставление банковской гарантии на эту сумму</w:t>
            </w:r>
            <w:r w:rsidRPr="006D49D6">
              <w:rPr>
                <w:rFonts w:ascii="Arial" w:eastAsia="Times New Roman" w:hAnsi="Arial" w:cs="Arial"/>
                <w:sz w:val="20"/>
                <w:szCs w:val="20"/>
              </w:rPr>
              <w:t xml:space="preserve"> в срок, установленный в п. 7.1 Договора, </w:t>
            </w:r>
            <w:r w:rsidR="007F7329" w:rsidRPr="006D49D6">
              <w:rPr>
                <w:rFonts w:ascii="Arial" w:eastAsia="Times New Roman" w:hAnsi="Arial" w:cs="Arial"/>
                <w:sz w:val="20"/>
                <w:szCs w:val="20"/>
              </w:rPr>
              <w:t>Заказчик</w:t>
            </w:r>
            <w:r w:rsidRPr="006D49D6">
              <w:rPr>
                <w:rFonts w:ascii="Arial" w:eastAsia="Times New Roman" w:hAnsi="Arial" w:cs="Arial"/>
                <w:sz w:val="20"/>
                <w:szCs w:val="20"/>
              </w:rPr>
              <w:t xml:space="preserve"> вправе расторгнуть Договор в порядке, предусмотренном настоящим Договором.</w:t>
            </w:r>
          </w:p>
          <w:p w14:paraId="5E52F93F" w14:textId="77777777" w:rsidR="008E4165" w:rsidRPr="006D49D6" w:rsidRDefault="008E4165">
            <w:pPr>
              <w:spacing w:after="0" w:line="23" w:lineRule="atLeast"/>
              <w:jc w:val="both"/>
              <w:rPr>
                <w:rFonts w:ascii="Arial" w:hAnsi="Arial" w:cs="Arial"/>
                <w:sz w:val="20"/>
                <w:szCs w:val="20"/>
                <w:lang w:eastAsia="zh-CN"/>
              </w:rPr>
            </w:pPr>
          </w:p>
        </w:tc>
      </w:tr>
      <w:tr w:rsidR="006D49D6" w:rsidRPr="006D49D6" w14:paraId="33F39858" w14:textId="77777777">
        <w:trPr>
          <w:trHeight w:val="674"/>
        </w:trPr>
        <w:tc>
          <w:tcPr>
            <w:tcW w:w="4652" w:type="dxa"/>
            <w:gridSpan w:val="2"/>
          </w:tcPr>
          <w:p w14:paraId="5C686F83" w14:textId="77777777" w:rsidR="008E4165" w:rsidRPr="006D49D6" w:rsidRDefault="00035E36">
            <w:pPr>
              <w:spacing w:after="0" w:line="240" w:lineRule="auto"/>
              <w:jc w:val="center"/>
              <w:rPr>
                <w:rFonts w:ascii="Arial" w:hAnsi="Arial" w:cs="Arial"/>
                <w:sz w:val="20"/>
                <w:szCs w:val="20"/>
              </w:rPr>
            </w:pPr>
            <w:r w:rsidRPr="006D49D6">
              <w:rPr>
                <w:rFonts w:ascii="Arial" w:hAnsi="Arial" w:cs="Arial"/>
                <w:b/>
                <w:bCs/>
                <w:sz w:val="20"/>
                <w:szCs w:val="20"/>
                <w:lang w:val="en-GB"/>
              </w:rPr>
              <w:t xml:space="preserve">Article </w:t>
            </w:r>
            <w:r w:rsidRPr="006D49D6">
              <w:rPr>
                <w:rFonts w:ascii="Arial" w:hAnsi="Arial" w:cs="Arial"/>
                <w:b/>
                <w:bCs/>
                <w:sz w:val="20"/>
                <w:szCs w:val="20"/>
              </w:rPr>
              <w:t>8</w:t>
            </w:r>
            <w:r w:rsidRPr="006D49D6">
              <w:rPr>
                <w:rFonts w:ascii="Arial" w:hAnsi="Arial" w:cs="Arial"/>
                <w:b/>
                <w:bCs/>
                <w:sz w:val="20"/>
                <w:szCs w:val="20"/>
                <w:lang w:val="en-GB"/>
              </w:rPr>
              <w:t xml:space="preserve">. </w:t>
            </w:r>
            <w:r w:rsidRPr="006D49D6">
              <w:rPr>
                <w:rFonts w:ascii="Arial" w:hAnsi="Arial" w:cs="Arial"/>
                <w:b/>
                <w:bCs/>
                <w:sz w:val="20"/>
                <w:szCs w:val="20"/>
                <w:lang w:val="en-US"/>
              </w:rPr>
              <w:t>Intellectual Property Rights</w:t>
            </w:r>
          </w:p>
        </w:tc>
        <w:tc>
          <w:tcPr>
            <w:tcW w:w="270" w:type="dxa"/>
            <w:gridSpan w:val="2"/>
          </w:tcPr>
          <w:p w14:paraId="2D8AE0DD" w14:textId="77777777" w:rsidR="008E4165" w:rsidRPr="006D49D6" w:rsidRDefault="008E4165">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43E143D2" w14:textId="77777777" w:rsidR="008E4165" w:rsidRPr="006D49D6" w:rsidRDefault="00035E36">
            <w:pPr>
              <w:tabs>
                <w:tab w:val="left" w:pos="4253"/>
              </w:tabs>
              <w:spacing w:after="120" w:line="240" w:lineRule="auto"/>
              <w:jc w:val="center"/>
              <w:rPr>
                <w:rFonts w:ascii="Arial" w:hAnsi="Arial" w:cs="Arial"/>
                <w:sz w:val="20"/>
                <w:szCs w:val="20"/>
              </w:rPr>
            </w:pPr>
            <w:r w:rsidRPr="006D49D6">
              <w:rPr>
                <w:rFonts w:ascii="Arial" w:hAnsi="Arial" w:cs="Arial"/>
                <w:b/>
                <w:bCs/>
                <w:sz w:val="20"/>
                <w:szCs w:val="20"/>
              </w:rPr>
              <w:t>Статья 8. Права на интеллектуальную собственность</w:t>
            </w:r>
          </w:p>
        </w:tc>
      </w:tr>
      <w:tr w:rsidR="006D49D6" w:rsidRPr="006D49D6" w14:paraId="4C7006A7" w14:textId="77777777">
        <w:trPr>
          <w:trHeight w:val="217"/>
        </w:trPr>
        <w:tc>
          <w:tcPr>
            <w:tcW w:w="4652" w:type="dxa"/>
            <w:gridSpan w:val="2"/>
          </w:tcPr>
          <w:p w14:paraId="232845A2" w14:textId="77777777" w:rsidR="008E4165" w:rsidRPr="006D49D6" w:rsidRDefault="00035E36">
            <w:pPr>
              <w:tabs>
                <w:tab w:val="left" w:pos="4433"/>
                <w:tab w:val="left" w:pos="4541"/>
              </w:tabs>
              <w:spacing w:after="0" w:line="240" w:lineRule="auto"/>
              <w:jc w:val="both"/>
              <w:rPr>
                <w:rFonts w:ascii="Arial" w:hAnsi="Arial" w:cs="Arial"/>
                <w:sz w:val="20"/>
                <w:szCs w:val="20"/>
                <w:lang w:val="en-US" w:eastAsia="zh-CN"/>
              </w:rPr>
            </w:pPr>
            <w:r w:rsidRPr="006D49D6">
              <w:rPr>
                <w:rFonts w:ascii="Arial" w:hAnsi="Arial" w:cs="Arial"/>
                <w:sz w:val="20"/>
                <w:szCs w:val="20"/>
                <w:lang w:val="en-US"/>
              </w:rPr>
              <w:t>8.1 The Contractor shall defend the Customer against any actions, claims, proceedings taken by any third party and all costs and expenses the above actions would entail, arising from any infringement or alleged infringement of any patents, registered trademarks or copyrights while providing Services herein</w:t>
            </w:r>
            <w:r w:rsidRPr="006D49D6">
              <w:rPr>
                <w:rFonts w:ascii="Arial" w:hAnsi="Arial" w:cs="Arial"/>
                <w:sz w:val="20"/>
                <w:szCs w:val="20"/>
                <w:lang w:val="en-US" w:eastAsia="zh-CN"/>
              </w:rPr>
              <w:t>.</w:t>
            </w:r>
          </w:p>
          <w:p w14:paraId="5B040D46" w14:textId="77777777" w:rsidR="008E4165" w:rsidRPr="006D49D6" w:rsidRDefault="008E4165">
            <w:pPr>
              <w:tabs>
                <w:tab w:val="left" w:pos="4433"/>
                <w:tab w:val="left" w:pos="4541"/>
              </w:tabs>
              <w:spacing w:after="0" w:line="240" w:lineRule="auto"/>
              <w:jc w:val="both"/>
              <w:rPr>
                <w:rFonts w:ascii="Arial" w:hAnsi="Arial" w:cs="Arial"/>
                <w:sz w:val="20"/>
                <w:szCs w:val="20"/>
                <w:lang w:val="en-US"/>
              </w:rPr>
            </w:pPr>
          </w:p>
          <w:p w14:paraId="457E23D3" w14:textId="77777777" w:rsidR="008E4165" w:rsidRPr="006D49D6" w:rsidRDefault="008E4165">
            <w:pPr>
              <w:tabs>
                <w:tab w:val="left" w:pos="4433"/>
                <w:tab w:val="left" w:pos="4541"/>
              </w:tabs>
              <w:spacing w:after="0" w:line="240" w:lineRule="auto"/>
              <w:jc w:val="both"/>
              <w:rPr>
                <w:rFonts w:ascii="Arial" w:hAnsi="Arial" w:cs="Arial"/>
                <w:sz w:val="20"/>
                <w:szCs w:val="20"/>
                <w:lang w:val="en-US"/>
              </w:rPr>
            </w:pPr>
          </w:p>
          <w:p w14:paraId="133136FD" w14:textId="77777777" w:rsidR="008E4165" w:rsidRPr="006D49D6" w:rsidRDefault="008E4165">
            <w:pPr>
              <w:tabs>
                <w:tab w:val="left" w:pos="4433"/>
                <w:tab w:val="left" w:pos="4541"/>
              </w:tabs>
              <w:spacing w:after="0" w:line="240" w:lineRule="auto"/>
              <w:jc w:val="both"/>
              <w:rPr>
                <w:rFonts w:ascii="Arial" w:hAnsi="Arial" w:cs="Arial"/>
                <w:sz w:val="20"/>
                <w:szCs w:val="20"/>
                <w:lang w:val="en-US"/>
              </w:rPr>
            </w:pPr>
          </w:p>
          <w:p w14:paraId="62173983" w14:textId="77777777" w:rsidR="008E4165" w:rsidRPr="006D49D6" w:rsidRDefault="00035E36">
            <w:pPr>
              <w:tabs>
                <w:tab w:val="left" w:pos="4433"/>
                <w:tab w:val="left" w:pos="4541"/>
              </w:tabs>
              <w:spacing w:after="0" w:line="240" w:lineRule="auto"/>
              <w:jc w:val="both"/>
              <w:rPr>
                <w:rFonts w:ascii="Arial" w:hAnsi="Arial" w:cs="Arial"/>
                <w:sz w:val="20"/>
                <w:szCs w:val="20"/>
                <w:lang w:val="en-US"/>
              </w:rPr>
            </w:pPr>
            <w:r w:rsidRPr="006D49D6">
              <w:rPr>
                <w:rFonts w:ascii="Arial" w:hAnsi="Arial" w:cs="Arial"/>
                <w:sz w:val="20"/>
                <w:szCs w:val="20"/>
                <w:lang w:val="en-US"/>
              </w:rPr>
              <w:t>The above liability shall, however, be strictly limited to the following cases:</w:t>
            </w:r>
          </w:p>
          <w:p w14:paraId="300639DF" w14:textId="77777777" w:rsidR="008E4165" w:rsidRPr="006D49D6" w:rsidRDefault="008E4165">
            <w:pPr>
              <w:spacing w:after="0" w:line="240" w:lineRule="auto"/>
              <w:jc w:val="both"/>
              <w:rPr>
                <w:rFonts w:ascii="Arial" w:hAnsi="Arial" w:cs="Arial"/>
                <w:sz w:val="20"/>
                <w:szCs w:val="20"/>
                <w:lang w:val="en-US"/>
              </w:rPr>
            </w:pPr>
          </w:p>
        </w:tc>
        <w:tc>
          <w:tcPr>
            <w:tcW w:w="270" w:type="dxa"/>
            <w:gridSpan w:val="2"/>
          </w:tcPr>
          <w:p w14:paraId="79E6ED56" w14:textId="77777777" w:rsidR="008E4165" w:rsidRPr="006D49D6" w:rsidRDefault="008E4165">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2B2BE777"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8.1 При оказании указанных здесь Услуг Исполнитель ограждает Заказчика от любых действий, претензий, исков, предъявленных какой-либо третьей стороной, и любых вытекающих из указанных действий расходов и издержек, возникающих из-за нарушения или подозрения о нарушении любых патентных прав, зарегистрированных торговых знаков или авторских прав.</w:t>
            </w:r>
          </w:p>
          <w:p w14:paraId="4E5B975F" w14:textId="77777777" w:rsidR="008E4165" w:rsidRPr="006D49D6" w:rsidRDefault="008E4165">
            <w:pPr>
              <w:spacing w:after="0" w:line="240" w:lineRule="auto"/>
              <w:jc w:val="both"/>
              <w:rPr>
                <w:rFonts w:ascii="Arial" w:hAnsi="Arial" w:cs="Arial"/>
                <w:sz w:val="20"/>
                <w:szCs w:val="20"/>
              </w:rPr>
            </w:pPr>
          </w:p>
          <w:p w14:paraId="2ACAFADE"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Вышеуказанная ответственность, однако, ограничивается нижеследующими случаями:</w:t>
            </w:r>
          </w:p>
          <w:p w14:paraId="4806EAF1" w14:textId="77777777" w:rsidR="008E4165" w:rsidRPr="006D49D6" w:rsidRDefault="008E4165">
            <w:pPr>
              <w:tabs>
                <w:tab w:val="left" w:pos="4253"/>
              </w:tabs>
              <w:spacing w:after="0" w:line="240" w:lineRule="auto"/>
              <w:jc w:val="both"/>
              <w:rPr>
                <w:rFonts w:ascii="Arial" w:hAnsi="Arial" w:cs="Arial"/>
                <w:bCs/>
                <w:sz w:val="20"/>
                <w:szCs w:val="20"/>
              </w:rPr>
            </w:pPr>
          </w:p>
        </w:tc>
      </w:tr>
      <w:tr w:rsidR="006D49D6" w:rsidRPr="006D49D6" w14:paraId="0F43035A" w14:textId="77777777">
        <w:trPr>
          <w:trHeight w:val="217"/>
        </w:trPr>
        <w:tc>
          <w:tcPr>
            <w:tcW w:w="4652" w:type="dxa"/>
            <w:gridSpan w:val="2"/>
          </w:tcPr>
          <w:p w14:paraId="00BC0C1D" w14:textId="77777777" w:rsidR="008E4165" w:rsidRPr="006D49D6" w:rsidRDefault="00035E36" w:rsidP="00FF38EC">
            <w:pPr>
              <w:numPr>
                <w:ilvl w:val="0"/>
                <w:numId w:val="8"/>
              </w:numPr>
              <w:tabs>
                <w:tab w:val="clear" w:pos="1080"/>
                <w:tab w:val="left" w:pos="4433"/>
                <w:tab w:val="left" w:pos="4541"/>
              </w:tabs>
              <w:autoSpaceDE w:val="0"/>
              <w:autoSpaceDN w:val="0"/>
              <w:adjustRightInd w:val="0"/>
              <w:spacing w:after="0" w:line="240" w:lineRule="auto"/>
              <w:ind w:left="321" w:hanging="321"/>
              <w:contextualSpacing/>
              <w:jc w:val="both"/>
              <w:rPr>
                <w:rFonts w:ascii="Arial" w:hAnsi="Arial" w:cs="Arial"/>
                <w:sz w:val="20"/>
                <w:szCs w:val="20"/>
                <w:lang w:val="en-US"/>
              </w:rPr>
            </w:pPr>
            <w:r w:rsidRPr="006D49D6">
              <w:rPr>
                <w:rFonts w:ascii="Arial" w:hAnsi="Arial" w:cs="Arial"/>
                <w:sz w:val="20"/>
                <w:szCs w:val="20"/>
                <w:lang w:val="en-US"/>
              </w:rPr>
              <w:t>The Customer shall immediately notify the Contractor in writing upon revealing any alleged infringement of which the Customer is aware or becomes aware;</w:t>
            </w:r>
          </w:p>
          <w:p w14:paraId="49296709" w14:textId="77777777" w:rsidR="008E4165" w:rsidRPr="006D49D6" w:rsidRDefault="008E4165" w:rsidP="00FF38EC">
            <w:pPr>
              <w:tabs>
                <w:tab w:val="left" w:pos="4433"/>
                <w:tab w:val="left" w:pos="4541"/>
              </w:tabs>
              <w:spacing w:after="0" w:line="240" w:lineRule="auto"/>
              <w:ind w:left="321" w:hanging="321"/>
              <w:jc w:val="both"/>
              <w:rPr>
                <w:rFonts w:ascii="Arial" w:hAnsi="Arial" w:cs="Arial"/>
                <w:sz w:val="20"/>
                <w:szCs w:val="20"/>
                <w:lang w:val="en-US"/>
              </w:rPr>
            </w:pPr>
          </w:p>
          <w:p w14:paraId="5462AE71" w14:textId="77777777" w:rsidR="008E4165" w:rsidRPr="006D49D6" w:rsidRDefault="008E4165" w:rsidP="00FF38EC">
            <w:pPr>
              <w:tabs>
                <w:tab w:val="left" w:pos="4433"/>
                <w:tab w:val="left" w:pos="4541"/>
              </w:tabs>
              <w:spacing w:after="0" w:line="240" w:lineRule="auto"/>
              <w:ind w:left="321" w:hanging="321"/>
              <w:jc w:val="both"/>
              <w:rPr>
                <w:rFonts w:ascii="Arial" w:hAnsi="Arial" w:cs="Arial"/>
                <w:sz w:val="20"/>
                <w:szCs w:val="20"/>
                <w:lang w:val="en-US"/>
              </w:rPr>
            </w:pPr>
          </w:p>
          <w:p w14:paraId="68CB191D" w14:textId="77777777" w:rsidR="008E4165" w:rsidRPr="006D49D6" w:rsidRDefault="00035E36" w:rsidP="00FF38EC">
            <w:pPr>
              <w:numPr>
                <w:ilvl w:val="0"/>
                <w:numId w:val="8"/>
              </w:numPr>
              <w:tabs>
                <w:tab w:val="clear" w:pos="1080"/>
                <w:tab w:val="left" w:pos="4433"/>
                <w:tab w:val="left" w:pos="4541"/>
              </w:tabs>
              <w:autoSpaceDE w:val="0"/>
              <w:autoSpaceDN w:val="0"/>
              <w:adjustRightInd w:val="0"/>
              <w:spacing w:after="0" w:line="240" w:lineRule="auto"/>
              <w:ind w:left="321" w:hanging="321"/>
              <w:contextualSpacing/>
              <w:jc w:val="both"/>
              <w:rPr>
                <w:rFonts w:ascii="Arial" w:hAnsi="Arial" w:cs="Arial"/>
                <w:sz w:val="20"/>
                <w:szCs w:val="20"/>
                <w:lang w:val="en-US"/>
              </w:rPr>
            </w:pPr>
            <w:r w:rsidRPr="006D49D6">
              <w:rPr>
                <w:rFonts w:ascii="Arial" w:hAnsi="Arial" w:cs="Arial"/>
                <w:sz w:val="20"/>
                <w:szCs w:val="20"/>
                <w:lang w:val="en-US"/>
              </w:rPr>
              <w:lastRenderedPageBreak/>
              <w:t xml:space="preserve">The Customer shall allow the Contractor, upon request of the latter, to conduct or settle all the negotiations and litigations affected whereby, provided that the Contractor has sole control over the defense and settlement of such claims and actions. And the </w:t>
            </w:r>
            <w:proofErr w:type="gramStart"/>
            <w:r w:rsidRPr="006D49D6">
              <w:rPr>
                <w:rFonts w:ascii="Arial" w:hAnsi="Arial" w:cs="Arial"/>
                <w:sz w:val="20"/>
                <w:szCs w:val="20"/>
                <w:lang w:val="en-US"/>
              </w:rPr>
              <w:t>Customer  shall</w:t>
            </w:r>
            <w:proofErr w:type="gramEnd"/>
            <w:r w:rsidRPr="006D49D6">
              <w:rPr>
                <w:rFonts w:ascii="Arial" w:hAnsi="Arial" w:cs="Arial"/>
                <w:sz w:val="20"/>
                <w:szCs w:val="20"/>
                <w:lang w:val="en-US"/>
              </w:rPr>
              <w:t xml:space="preserve"> afford the Contractor every reasonable assistance as may be reasonably required to settle any negotiations taken. </w:t>
            </w:r>
          </w:p>
          <w:p w14:paraId="528F553C" w14:textId="77777777" w:rsidR="008E4165" w:rsidRPr="006D49D6" w:rsidRDefault="008E4165" w:rsidP="00FF38EC">
            <w:pPr>
              <w:tabs>
                <w:tab w:val="left" w:pos="4433"/>
                <w:tab w:val="left" w:pos="4541"/>
              </w:tabs>
              <w:autoSpaceDE w:val="0"/>
              <w:autoSpaceDN w:val="0"/>
              <w:adjustRightInd w:val="0"/>
              <w:spacing w:after="0" w:line="240" w:lineRule="auto"/>
              <w:ind w:left="321" w:hanging="321"/>
              <w:contextualSpacing/>
              <w:jc w:val="both"/>
              <w:rPr>
                <w:rFonts w:ascii="Arial" w:hAnsi="Arial" w:cs="Arial"/>
                <w:sz w:val="20"/>
                <w:szCs w:val="20"/>
                <w:lang w:val="en-US"/>
              </w:rPr>
            </w:pPr>
          </w:p>
          <w:p w14:paraId="5FC5C79F" w14:textId="77777777" w:rsidR="008E4165" w:rsidRPr="006D49D6" w:rsidRDefault="00035E36">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All expenses related thereto shall solely be due and payable by the Contractor. </w:t>
            </w:r>
          </w:p>
          <w:p w14:paraId="4187FD06" w14:textId="77777777" w:rsidR="008E4165" w:rsidRPr="006D49D6" w:rsidRDefault="008E4165">
            <w:pPr>
              <w:spacing w:after="0" w:line="240" w:lineRule="auto"/>
              <w:jc w:val="both"/>
              <w:rPr>
                <w:rFonts w:ascii="Arial" w:hAnsi="Arial" w:cs="Arial"/>
                <w:sz w:val="20"/>
                <w:szCs w:val="20"/>
                <w:lang w:val="en-US"/>
              </w:rPr>
            </w:pPr>
          </w:p>
        </w:tc>
        <w:tc>
          <w:tcPr>
            <w:tcW w:w="270" w:type="dxa"/>
            <w:gridSpan w:val="2"/>
          </w:tcPr>
          <w:p w14:paraId="190295FD" w14:textId="77777777" w:rsidR="008E4165" w:rsidRPr="006D49D6" w:rsidRDefault="008E4165">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1340D757" w14:textId="77777777" w:rsidR="008E4165" w:rsidRPr="006D49D6" w:rsidRDefault="00035E36" w:rsidP="00FF38EC">
            <w:pPr>
              <w:numPr>
                <w:ilvl w:val="0"/>
                <w:numId w:val="9"/>
              </w:numPr>
              <w:tabs>
                <w:tab w:val="clear" w:pos="1080"/>
                <w:tab w:val="left" w:pos="362"/>
              </w:tabs>
              <w:autoSpaceDE w:val="0"/>
              <w:autoSpaceDN w:val="0"/>
              <w:adjustRightInd w:val="0"/>
              <w:spacing w:after="0" w:line="240" w:lineRule="auto"/>
              <w:ind w:left="362" w:hanging="284"/>
              <w:contextualSpacing/>
              <w:jc w:val="both"/>
              <w:rPr>
                <w:rFonts w:ascii="Arial" w:hAnsi="Arial" w:cs="Arial"/>
                <w:sz w:val="20"/>
                <w:szCs w:val="20"/>
              </w:rPr>
            </w:pPr>
            <w:r w:rsidRPr="006D49D6">
              <w:rPr>
                <w:rFonts w:ascii="Arial" w:hAnsi="Arial" w:cs="Arial"/>
                <w:sz w:val="20"/>
                <w:szCs w:val="20"/>
              </w:rPr>
              <w:t>Заказчик незамедлительно информирует Исполнителя об обнаружении любого подозрения относительно нарушения прав на интеллектуальную собственность, о факте которого Заказчику известно или становится известно;</w:t>
            </w:r>
          </w:p>
          <w:p w14:paraId="2CADDD32" w14:textId="77777777" w:rsidR="008E4165" w:rsidRPr="006D49D6" w:rsidRDefault="00035E36" w:rsidP="00FF38EC">
            <w:pPr>
              <w:numPr>
                <w:ilvl w:val="0"/>
                <w:numId w:val="9"/>
              </w:numPr>
              <w:tabs>
                <w:tab w:val="clear" w:pos="1080"/>
                <w:tab w:val="left" w:pos="362"/>
              </w:tabs>
              <w:autoSpaceDE w:val="0"/>
              <w:autoSpaceDN w:val="0"/>
              <w:adjustRightInd w:val="0"/>
              <w:spacing w:after="0" w:line="240" w:lineRule="auto"/>
              <w:ind w:left="362" w:hanging="284"/>
              <w:contextualSpacing/>
              <w:jc w:val="both"/>
              <w:rPr>
                <w:rFonts w:ascii="Arial" w:hAnsi="Arial" w:cs="Arial"/>
                <w:sz w:val="20"/>
                <w:szCs w:val="20"/>
              </w:rPr>
            </w:pPr>
            <w:r w:rsidRPr="006D49D6">
              <w:rPr>
                <w:rFonts w:ascii="Arial" w:hAnsi="Arial" w:cs="Arial"/>
                <w:sz w:val="20"/>
                <w:szCs w:val="20"/>
              </w:rPr>
              <w:lastRenderedPageBreak/>
              <w:t>По просьбе Исполнителя Заказчик разрешает ему провести соответствующие переговоры по всем указанным искам и претензиям при условии, что Исполнитель имеет единоличный контроль над защитой и урегулированием таких претензий и действий. И заказчик обязуется оказать Исполнителю надлежащее содействие, которое может потребоваться для проведения любых переговоров.</w:t>
            </w:r>
          </w:p>
          <w:p w14:paraId="250B9F0F" w14:textId="77777777" w:rsidR="002D6C6D" w:rsidRPr="006D49D6" w:rsidRDefault="002D6C6D" w:rsidP="002D6C6D">
            <w:pPr>
              <w:tabs>
                <w:tab w:val="left" w:pos="1080"/>
              </w:tabs>
              <w:autoSpaceDE w:val="0"/>
              <w:autoSpaceDN w:val="0"/>
              <w:adjustRightInd w:val="0"/>
              <w:spacing w:after="0" w:line="240" w:lineRule="auto"/>
              <w:contextualSpacing/>
              <w:jc w:val="both"/>
              <w:rPr>
                <w:rFonts w:ascii="Arial" w:hAnsi="Arial" w:cs="Arial"/>
                <w:sz w:val="20"/>
                <w:szCs w:val="20"/>
              </w:rPr>
            </w:pPr>
          </w:p>
          <w:p w14:paraId="49E1B866" w14:textId="77777777" w:rsidR="008E4165" w:rsidRPr="006D49D6" w:rsidRDefault="00035E36">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Все связанные с этим расходы несет и оплачивает исключительно Исполнитель. </w:t>
            </w:r>
          </w:p>
          <w:p w14:paraId="736BF280" w14:textId="77777777" w:rsidR="008E4165" w:rsidRPr="006D49D6" w:rsidRDefault="008E4165">
            <w:pPr>
              <w:tabs>
                <w:tab w:val="left" w:pos="4253"/>
              </w:tabs>
              <w:spacing w:after="0" w:line="240" w:lineRule="auto"/>
              <w:jc w:val="both"/>
              <w:rPr>
                <w:rFonts w:ascii="Arial" w:hAnsi="Arial" w:cs="Arial"/>
                <w:bCs/>
                <w:sz w:val="20"/>
                <w:szCs w:val="20"/>
              </w:rPr>
            </w:pPr>
          </w:p>
        </w:tc>
      </w:tr>
      <w:tr w:rsidR="006D49D6" w:rsidRPr="006D49D6" w14:paraId="68524C8A" w14:textId="77777777">
        <w:tc>
          <w:tcPr>
            <w:tcW w:w="4652" w:type="dxa"/>
            <w:gridSpan w:val="2"/>
          </w:tcPr>
          <w:p w14:paraId="18E44813" w14:textId="77777777" w:rsidR="008E4165" w:rsidRPr="006D49D6" w:rsidRDefault="00035E36">
            <w:pPr>
              <w:spacing w:after="0" w:line="240" w:lineRule="auto"/>
              <w:jc w:val="both"/>
              <w:rPr>
                <w:rFonts w:ascii="Arial" w:hAnsi="Arial" w:cs="Arial"/>
                <w:sz w:val="20"/>
                <w:szCs w:val="20"/>
                <w:lang w:val="en-GB"/>
              </w:rPr>
            </w:pPr>
            <w:r w:rsidRPr="006D49D6">
              <w:rPr>
                <w:rFonts w:ascii="Arial" w:hAnsi="Arial" w:cs="Arial"/>
                <w:bCs/>
                <w:sz w:val="20"/>
                <w:szCs w:val="20"/>
                <w:lang w:val="en-US"/>
              </w:rPr>
              <w:lastRenderedPageBreak/>
              <w:t>8.2</w:t>
            </w:r>
            <w:r w:rsidRPr="006D49D6">
              <w:rPr>
                <w:rFonts w:ascii="Arial" w:hAnsi="Arial" w:cs="Arial"/>
                <w:b/>
                <w:sz w:val="20"/>
                <w:szCs w:val="20"/>
                <w:lang w:val="en-US"/>
              </w:rPr>
              <w:t xml:space="preserve"> </w:t>
            </w:r>
            <w:r w:rsidRPr="006D49D6">
              <w:rPr>
                <w:rFonts w:ascii="Arial" w:hAnsi="Arial" w:cs="Arial"/>
                <w:bCs/>
                <w:sz w:val="20"/>
                <w:szCs w:val="20"/>
                <w:lang w:val="en-US"/>
              </w:rPr>
              <w:t>All documentation (including, but not limited to plans, drawings, etc.), The software provided by the Contractor under this Contract, will remain the property of the Customer</w:t>
            </w:r>
            <w:r w:rsidRPr="006D49D6">
              <w:rPr>
                <w:rFonts w:ascii="Arial" w:hAnsi="Arial" w:cs="Arial"/>
                <w:sz w:val="20"/>
                <w:szCs w:val="20"/>
                <w:lang w:val="en-GB"/>
              </w:rPr>
              <w:t>.</w:t>
            </w:r>
            <w:r w:rsidRPr="006D49D6">
              <w:rPr>
                <w:rFonts w:ascii="Arial" w:hAnsi="Arial" w:cs="Arial"/>
                <w:sz w:val="20"/>
                <w:szCs w:val="20"/>
                <w:lang w:val="en-US"/>
              </w:rPr>
              <w:t xml:space="preserve"> </w:t>
            </w:r>
            <w:r w:rsidRPr="006D49D6">
              <w:rPr>
                <w:rFonts w:ascii="Arial" w:hAnsi="Arial" w:cs="Arial"/>
                <w:sz w:val="20"/>
                <w:szCs w:val="20"/>
                <w:lang w:val="en-GB"/>
              </w:rPr>
              <w:t>Contractor.</w:t>
            </w:r>
          </w:p>
          <w:p w14:paraId="08ADB31C" w14:textId="77777777" w:rsidR="008E4165" w:rsidRPr="006D49D6" w:rsidRDefault="00035E36">
            <w:pPr>
              <w:spacing w:after="0" w:line="240" w:lineRule="auto"/>
              <w:jc w:val="both"/>
              <w:rPr>
                <w:rFonts w:ascii="Arial" w:hAnsi="Arial" w:cs="Arial"/>
                <w:sz w:val="20"/>
                <w:szCs w:val="20"/>
                <w:lang w:val="en-GB"/>
              </w:rPr>
            </w:pPr>
            <w:r w:rsidRPr="006D49D6">
              <w:rPr>
                <w:rFonts w:ascii="Arial" w:hAnsi="Arial" w:cs="Arial"/>
                <w:sz w:val="20"/>
                <w:szCs w:val="20"/>
                <w:lang w:val="en-GB"/>
              </w:rPr>
              <w:t xml:space="preserve">Subject to terms and conditions of this Contract, the </w:t>
            </w:r>
            <w:proofErr w:type="spellStart"/>
            <w:r w:rsidRPr="006D49D6">
              <w:rPr>
                <w:rFonts w:ascii="Arial" w:hAnsi="Arial" w:cs="Arial"/>
                <w:sz w:val="20"/>
                <w:szCs w:val="20"/>
                <w:lang w:val="en-GB"/>
              </w:rPr>
              <w:t>Contracter</w:t>
            </w:r>
            <w:proofErr w:type="spellEnd"/>
            <w:r w:rsidRPr="006D49D6">
              <w:rPr>
                <w:rFonts w:ascii="Arial" w:hAnsi="Arial" w:cs="Arial"/>
                <w:sz w:val="20"/>
                <w:szCs w:val="20"/>
                <w:lang w:val="en-GB"/>
              </w:rPr>
              <w:t xml:space="preserve"> grants to the Customer the non-exclusive, </w:t>
            </w:r>
            <w:proofErr w:type="spellStart"/>
            <w:proofErr w:type="gramStart"/>
            <w:r w:rsidRPr="006D49D6">
              <w:rPr>
                <w:rFonts w:ascii="Arial" w:hAnsi="Arial" w:cs="Arial"/>
                <w:sz w:val="20"/>
                <w:szCs w:val="20"/>
                <w:lang w:val="en-GB"/>
              </w:rPr>
              <w:t>non transferable</w:t>
            </w:r>
            <w:proofErr w:type="spellEnd"/>
            <w:proofErr w:type="gramEnd"/>
            <w:r w:rsidRPr="006D49D6">
              <w:rPr>
                <w:rFonts w:ascii="Arial" w:hAnsi="Arial" w:cs="Arial"/>
                <w:sz w:val="20"/>
                <w:szCs w:val="20"/>
                <w:lang w:val="en-GB"/>
              </w:rPr>
              <w:t xml:space="preserve"> right to use the Software delivered with the Equipment, if any. The Customer shall not directly or indirectly, sell, transfer, offer, disclose, lease (as lessor), or license the Software to any third party the Software without prior authorization from the </w:t>
            </w:r>
            <w:proofErr w:type="spellStart"/>
            <w:r w:rsidRPr="006D49D6">
              <w:rPr>
                <w:rFonts w:ascii="Arial" w:hAnsi="Arial" w:cs="Arial"/>
                <w:sz w:val="20"/>
                <w:szCs w:val="20"/>
                <w:lang w:val="en-GB"/>
              </w:rPr>
              <w:t>Contracter</w:t>
            </w:r>
            <w:proofErr w:type="spellEnd"/>
            <w:r w:rsidRPr="006D49D6">
              <w:rPr>
                <w:rFonts w:ascii="Arial" w:hAnsi="Arial" w:cs="Arial"/>
                <w:sz w:val="20"/>
                <w:szCs w:val="20"/>
                <w:lang w:val="en-GB"/>
              </w:rPr>
              <w:t>.</w:t>
            </w:r>
          </w:p>
          <w:p w14:paraId="0ABCE11D" w14:textId="77777777" w:rsidR="008E4165" w:rsidRPr="006D49D6" w:rsidRDefault="008E4165">
            <w:pPr>
              <w:spacing w:after="0" w:line="240" w:lineRule="auto"/>
              <w:jc w:val="both"/>
              <w:rPr>
                <w:rFonts w:ascii="Arial" w:hAnsi="Arial" w:cs="Arial"/>
                <w:b/>
                <w:bCs/>
                <w:sz w:val="20"/>
                <w:szCs w:val="20"/>
                <w:lang w:val="en-US"/>
              </w:rPr>
            </w:pPr>
          </w:p>
          <w:p w14:paraId="0B14C1E5" w14:textId="77777777" w:rsidR="008E4165" w:rsidRPr="006D49D6" w:rsidRDefault="008E4165">
            <w:pPr>
              <w:spacing w:after="0" w:line="240" w:lineRule="auto"/>
              <w:jc w:val="both"/>
              <w:rPr>
                <w:rFonts w:ascii="Arial" w:hAnsi="Arial" w:cs="Arial"/>
                <w:b/>
                <w:bCs/>
                <w:sz w:val="20"/>
                <w:szCs w:val="20"/>
                <w:lang w:val="en-US"/>
              </w:rPr>
            </w:pPr>
          </w:p>
          <w:p w14:paraId="365F360C" w14:textId="77777777" w:rsidR="008E4165" w:rsidRPr="006D49D6" w:rsidRDefault="008E4165">
            <w:pPr>
              <w:spacing w:after="0" w:line="240" w:lineRule="auto"/>
              <w:jc w:val="both"/>
              <w:rPr>
                <w:rFonts w:ascii="Arial" w:hAnsi="Arial" w:cs="Arial"/>
                <w:b/>
                <w:bCs/>
                <w:sz w:val="20"/>
                <w:szCs w:val="20"/>
                <w:lang w:val="en-US"/>
              </w:rPr>
            </w:pPr>
          </w:p>
        </w:tc>
        <w:tc>
          <w:tcPr>
            <w:tcW w:w="270" w:type="dxa"/>
            <w:gridSpan w:val="2"/>
          </w:tcPr>
          <w:p w14:paraId="7DA94B9D" w14:textId="77777777" w:rsidR="008E4165" w:rsidRPr="006D49D6" w:rsidRDefault="008E4165">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62C6BD65" w14:textId="77777777" w:rsidR="008E4165" w:rsidRPr="006D49D6" w:rsidRDefault="00035E36">
            <w:pPr>
              <w:tabs>
                <w:tab w:val="left" w:pos="4253"/>
              </w:tabs>
              <w:spacing w:after="0" w:line="240" w:lineRule="auto"/>
              <w:jc w:val="both"/>
              <w:rPr>
                <w:rFonts w:ascii="Arial" w:eastAsia="Times New Roman" w:hAnsi="Arial" w:cs="Arial"/>
                <w:bCs/>
                <w:sz w:val="20"/>
                <w:szCs w:val="20"/>
              </w:rPr>
            </w:pPr>
            <w:r w:rsidRPr="006D49D6">
              <w:rPr>
                <w:rFonts w:ascii="Arial" w:hAnsi="Arial" w:cs="Arial"/>
                <w:sz w:val="20"/>
                <w:szCs w:val="20"/>
              </w:rPr>
              <w:t xml:space="preserve">8.2 </w:t>
            </w:r>
            <w:r w:rsidRPr="006D49D6">
              <w:rPr>
                <w:rFonts w:ascii="Arial" w:eastAsia="Times New Roman" w:hAnsi="Arial" w:cs="Arial"/>
                <w:bCs/>
                <w:sz w:val="20"/>
                <w:szCs w:val="20"/>
              </w:rPr>
              <w:t>Вся документация (включая, но не ограничиваясь планами, чертежами и пр.), программное обеспечение, предоставляемые Исполнителем в рамках настоящего Договора, останутся в собственности Заказчика.</w:t>
            </w:r>
            <w:r w:rsidRPr="006D49D6">
              <w:rPr>
                <w:rFonts w:ascii="Arial" w:hAnsi="Arial" w:cs="Arial"/>
                <w:sz w:val="20"/>
                <w:szCs w:val="20"/>
              </w:rPr>
              <w:t xml:space="preserve"> </w:t>
            </w:r>
          </w:p>
          <w:p w14:paraId="7D5CB32A" w14:textId="77777777" w:rsidR="008E4165" w:rsidRPr="006D49D6" w:rsidRDefault="00035E36">
            <w:pPr>
              <w:tabs>
                <w:tab w:val="left" w:pos="4253"/>
              </w:tabs>
              <w:spacing w:after="0" w:line="240" w:lineRule="auto"/>
              <w:jc w:val="both"/>
              <w:rPr>
                <w:rFonts w:ascii="Arial" w:hAnsi="Arial" w:cs="Arial"/>
                <w:b/>
                <w:bCs/>
                <w:sz w:val="20"/>
                <w:szCs w:val="20"/>
              </w:rPr>
            </w:pPr>
            <w:r w:rsidRPr="006D49D6">
              <w:rPr>
                <w:rFonts w:ascii="Arial" w:eastAsia="Times New Roman" w:hAnsi="Arial" w:cs="Arial"/>
                <w:bCs/>
                <w:sz w:val="20"/>
                <w:szCs w:val="20"/>
              </w:rPr>
              <w:t xml:space="preserve">В соответствии с условиями настоящего Договора, Исполнитель предоставляет Заказчику неисключительное, не подлежащее передаче право использовать Программное обеспечение, поставляемое с </w:t>
            </w:r>
            <w:r w:rsidRPr="006D49D6">
              <w:rPr>
                <w:rStyle w:val="w"/>
                <w:rFonts w:ascii="Arial" w:hAnsi="Arial" w:cs="Arial"/>
                <w:sz w:val="20"/>
                <w:szCs w:val="20"/>
              </w:rPr>
              <w:t>аппаратным обеспечением</w:t>
            </w:r>
            <w:r w:rsidRPr="006D49D6">
              <w:rPr>
                <w:rFonts w:ascii="Arial" w:eastAsia="Times New Roman" w:hAnsi="Arial" w:cs="Arial"/>
                <w:bCs/>
                <w:sz w:val="20"/>
                <w:szCs w:val="20"/>
              </w:rPr>
              <w:t>, если таковое имеется. Заказчик не должен прямо или косвенно продавать, передавать, предлагать, раскрывать, сдавать в аренду (как арендодатель) или лицензировать Программное обеспечение любому третьему лицу без предварительного разрешения Исполнителя.</w:t>
            </w:r>
          </w:p>
        </w:tc>
      </w:tr>
      <w:tr w:rsidR="006D49D6" w:rsidRPr="006D49D6" w14:paraId="5E05B07F" w14:textId="77777777">
        <w:tc>
          <w:tcPr>
            <w:tcW w:w="4652" w:type="dxa"/>
            <w:gridSpan w:val="2"/>
          </w:tcPr>
          <w:p w14:paraId="10C64EA4" w14:textId="77777777" w:rsidR="008E4165" w:rsidRPr="006D49D6" w:rsidRDefault="00035E36">
            <w:pPr>
              <w:spacing w:after="240" w:line="240" w:lineRule="auto"/>
              <w:jc w:val="center"/>
              <w:rPr>
                <w:rFonts w:ascii="Arial" w:hAnsi="Arial" w:cs="Arial"/>
                <w:bCs/>
                <w:sz w:val="20"/>
                <w:szCs w:val="20"/>
                <w:lang w:val="en-US"/>
              </w:rPr>
            </w:pPr>
            <w:r w:rsidRPr="006D49D6">
              <w:rPr>
                <w:rFonts w:ascii="Arial" w:hAnsi="Arial" w:cs="Arial"/>
                <w:b/>
                <w:bCs/>
                <w:sz w:val="20"/>
                <w:szCs w:val="20"/>
                <w:lang w:val="en-GB"/>
              </w:rPr>
              <w:t>Article</w:t>
            </w:r>
            <w:r w:rsidRPr="006D49D6">
              <w:rPr>
                <w:rFonts w:ascii="Arial" w:hAnsi="Arial" w:cs="Arial"/>
                <w:b/>
                <w:bCs/>
                <w:sz w:val="20"/>
                <w:szCs w:val="20"/>
                <w:lang w:val="en-US"/>
              </w:rPr>
              <w:t xml:space="preserve"> </w:t>
            </w:r>
            <w:r w:rsidRPr="006D49D6">
              <w:rPr>
                <w:rFonts w:ascii="Arial" w:hAnsi="Arial" w:cs="Arial"/>
                <w:b/>
                <w:bCs/>
                <w:sz w:val="20"/>
                <w:szCs w:val="20"/>
              </w:rPr>
              <w:t>9</w:t>
            </w:r>
            <w:r w:rsidRPr="006D49D6">
              <w:rPr>
                <w:rFonts w:ascii="Arial" w:hAnsi="Arial" w:cs="Arial"/>
                <w:b/>
                <w:bCs/>
                <w:sz w:val="20"/>
                <w:szCs w:val="20"/>
                <w:lang w:val="en-US"/>
              </w:rPr>
              <w:t>. Force Majeure</w:t>
            </w:r>
          </w:p>
        </w:tc>
        <w:tc>
          <w:tcPr>
            <w:tcW w:w="270" w:type="dxa"/>
            <w:gridSpan w:val="2"/>
          </w:tcPr>
          <w:p w14:paraId="22C3A9A5" w14:textId="77777777" w:rsidR="008E4165" w:rsidRPr="006D49D6" w:rsidRDefault="008E4165">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474FDE08" w14:textId="024B8C92" w:rsidR="008E4165" w:rsidRPr="006D49D6" w:rsidRDefault="00035E36">
            <w:pPr>
              <w:tabs>
                <w:tab w:val="left" w:pos="4253"/>
              </w:tabs>
              <w:spacing w:after="0" w:line="240" w:lineRule="auto"/>
              <w:jc w:val="center"/>
              <w:rPr>
                <w:rFonts w:ascii="Arial" w:hAnsi="Arial" w:cs="Arial"/>
                <w:sz w:val="20"/>
                <w:szCs w:val="20"/>
              </w:rPr>
            </w:pPr>
            <w:r w:rsidRPr="006D49D6">
              <w:rPr>
                <w:rFonts w:ascii="Arial" w:hAnsi="Arial" w:cs="Arial"/>
                <w:b/>
                <w:bCs/>
                <w:sz w:val="20"/>
                <w:szCs w:val="20"/>
              </w:rPr>
              <w:t>Статья 9.</w:t>
            </w:r>
            <w:r w:rsidR="00FF38EC" w:rsidRPr="006D49D6">
              <w:rPr>
                <w:rFonts w:ascii="Arial" w:hAnsi="Arial" w:cs="Arial"/>
                <w:b/>
                <w:bCs/>
                <w:sz w:val="20"/>
                <w:szCs w:val="20"/>
              </w:rPr>
              <w:t xml:space="preserve"> </w:t>
            </w:r>
            <w:r w:rsidRPr="006D49D6">
              <w:rPr>
                <w:rFonts w:ascii="Arial" w:hAnsi="Arial" w:cs="Arial"/>
                <w:b/>
                <w:bCs/>
                <w:sz w:val="20"/>
                <w:szCs w:val="20"/>
              </w:rPr>
              <w:t>Форс-</w:t>
            </w:r>
            <w:proofErr w:type="spellStart"/>
            <w:r w:rsidRPr="006D49D6">
              <w:rPr>
                <w:rFonts w:ascii="Arial" w:hAnsi="Arial" w:cs="Arial"/>
                <w:b/>
                <w:bCs/>
                <w:sz w:val="20"/>
                <w:szCs w:val="20"/>
                <w:lang w:val="en-US"/>
              </w:rPr>
              <w:t>мажор</w:t>
            </w:r>
            <w:proofErr w:type="spellEnd"/>
          </w:p>
        </w:tc>
      </w:tr>
      <w:tr w:rsidR="006D49D6" w:rsidRPr="006D49D6" w14:paraId="09BB0DC1" w14:textId="77777777">
        <w:trPr>
          <w:trHeight w:val="161"/>
        </w:trPr>
        <w:tc>
          <w:tcPr>
            <w:tcW w:w="4652" w:type="dxa"/>
            <w:gridSpan w:val="2"/>
          </w:tcPr>
          <w:p w14:paraId="1B50DEF1" w14:textId="7DC09D93" w:rsidR="008E4165" w:rsidRPr="006D49D6" w:rsidRDefault="00035E36">
            <w:pPr>
              <w:tabs>
                <w:tab w:val="left" w:pos="0"/>
              </w:tabs>
              <w:spacing w:after="0" w:line="240" w:lineRule="auto"/>
              <w:jc w:val="both"/>
              <w:rPr>
                <w:rFonts w:ascii="Arial" w:eastAsia="Times New Roman" w:hAnsi="Arial" w:cs="Arial"/>
                <w:bCs/>
                <w:sz w:val="20"/>
                <w:szCs w:val="20"/>
                <w:lang w:val="en-US"/>
              </w:rPr>
            </w:pPr>
            <w:r w:rsidRPr="006D49D6">
              <w:rPr>
                <w:rFonts w:ascii="Arial" w:eastAsia="Times New Roman" w:hAnsi="Arial" w:cs="Arial"/>
                <w:bCs/>
                <w:sz w:val="20"/>
                <w:szCs w:val="20"/>
                <w:lang w:val="en-US"/>
              </w:rPr>
              <w:t>9.1</w:t>
            </w:r>
            <w:r w:rsidR="001654CD" w:rsidRPr="006D49D6">
              <w:rPr>
                <w:rFonts w:ascii="Arial" w:eastAsia="Times New Roman" w:hAnsi="Arial" w:cs="Arial"/>
                <w:bCs/>
                <w:sz w:val="20"/>
                <w:szCs w:val="20"/>
                <w:lang w:val="en-US"/>
              </w:rPr>
              <w:t>.</w:t>
            </w:r>
            <w:r w:rsidRPr="006D49D6">
              <w:rPr>
                <w:rFonts w:ascii="Arial" w:eastAsia="Times New Roman" w:hAnsi="Arial" w:cs="Arial"/>
                <w:bCs/>
                <w:sz w:val="20"/>
                <w:szCs w:val="20"/>
                <w:lang w:val="en-US"/>
              </w:rPr>
              <w:t xml:space="preserve"> </w:t>
            </w:r>
            <w:r w:rsidR="004F412B" w:rsidRPr="006D49D6">
              <w:rPr>
                <w:rFonts w:ascii="Arial" w:eastAsia="Times New Roman" w:hAnsi="Arial" w:cs="Arial"/>
                <w:bCs/>
                <w:sz w:val="20"/>
                <w:szCs w:val="20"/>
                <w:lang w:val="en-US"/>
              </w:rPr>
              <w:t>The Parties are exempt from liability for partial or complete failure to fulfill obligations under this Contract, subject to the clauses of this section of the Contract, if this failure was the result of force majeure circumstances (force majeure) that the relevant Party could neither foresee nor prevent by reasonable measures when to the degree of conscientiousness, discretion and care that was required of her by the nature of the relevant obligation.</w:t>
            </w:r>
          </w:p>
          <w:p w14:paraId="2299ADDB" w14:textId="61DE86F9" w:rsidR="001654CD" w:rsidRPr="006D49D6" w:rsidRDefault="001654CD">
            <w:pPr>
              <w:spacing w:after="0" w:line="240" w:lineRule="auto"/>
              <w:jc w:val="both"/>
              <w:rPr>
                <w:rFonts w:ascii="Arial" w:eastAsia="Times New Roman" w:hAnsi="Arial" w:cs="Arial"/>
                <w:bCs/>
                <w:sz w:val="20"/>
                <w:szCs w:val="20"/>
                <w:lang w:val="en-US"/>
              </w:rPr>
            </w:pPr>
          </w:p>
          <w:p w14:paraId="30ECF4D8" w14:textId="73C47FF1" w:rsidR="004F412B" w:rsidRPr="006D49D6" w:rsidRDefault="004F412B">
            <w:pPr>
              <w:spacing w:after="0" w:line="240" w:lineRule="auto"/>
              <w:jc w:val="both"/>
              <w:rPr>
                <w:rFonts w:ascii="Arial" w:eastAsia="Times New Roman" w:hAnsi="Arial" w:cs="Arial"/>
                <w:bCs/>
                <w:sz w:val="20"/>
                <w:szCs w:val="20"/>
                <w:lang w:val="en-US"/>
              </w:rPr>
            </w:pPr>
          </w:p>
          <w:p w14:paraId="546D3596" w14:textId="1A325AA0" w:rsidR="004F412B" w:rsidRPr="006D49D6" w:rsidRDefault="004F412B">
            <w:pPr>
              <w:spacing w:after="0" w:line="240" w:lineRule="auto"/>
              <w:jc w:val="both"/>
              <w:rPr>
                <w:rFonts w:ascii="Arial" w:eastAsia="Times New Roman" w:hAnsi="Arial" w:cs="Arial"/>
                <w:bCs/>
                <w:sz w:val="20"/>
                <w:szCs w:val="20"/>
                <w:lang w:val="en-US"/>
              </w:rPr>
            </w:pPr>
          </w:p>
          <w:p w14:paraId="1264180D" w14:textId="649146AA" w:rsidR="001654CD" w:rsidRPr="006D49D6" w:rsidRDefault="001654CD">
            <w:pPr>
              <w:spacing w:after="0" w:line="240" w:lineRule="auto"/>
              <w:jc w:val="both"/>
              <w:rPr>
                <w:rFonts w:ascii="Arial" w:eastAsia="Times New Roman" w:hAnsi="Arial" w:cs="Arial"/>
                <w:bCs/>
                <w:sz w:val="20"/>
                <w:szCs w:val="20"/>
                <w:lang w:val="en-US"/>
              </w:rPr>
            </w:pPr>
            <w:r w:rsidRPr="006D49D6">
              <w:rPr>
                <w:rFonts w:ascii="Arial" w:eastAsia="Times New Roman" w:hAnsi="Arial" w:cs="Arial"/>
                <w:bCs/>
                <w:sz w:val="20"/>
                <w:szCs w:val="20"/>
                <w:lang w:val="en-US"/>
              </w:rPr>
              <w:t xml:space="preserve">9.2.  </w:t>
            </w:r>
            <w:r w:rsidR="004F412B" w:rsidRPr="006D49D6">
              <w:rPr>
                <w:rFonts w:ascii="Arial" w:eastAsia="Times New Roman" w:hAnsi="Arial" w:cs="Arial"/>
                <w:bCs/>
                <w:sz w:val="20"/>
                <w:szCs w:val="20"/>
                <w:lang w:val="en-US"/>
              </w:rPr>
              <w:t xml:space="preserve">The circumstances of force majeure include the following, but are not limited to: flood, fire, earthquake, explosion, storm, soil subsidence and other natural phenomena, epidemics, as well as war or military actions, riots, adoption by public authorities or administration of a decision, </w:t>
            </w:r>
            <w:proofErr w:type="gramStart"/>
            <w:r w:rsidR="004F412B" w:rsidRPr="006D49D6">
              <w:rPr>
                <w:rFonts w:ascii="Arial" w:eastAsia="Times New Roman" w:hAnsi="Arial" w:cs="Arial"/>
                <w:bCs/>
                <w:sz w:val="20"/>
                <w:szCs w:val="20"/>
                <w:lang w:val="en-US"/>
              </w:rPr>
              <w:t>act ,</w:t>
            </w:r>
            <w:proofErr w:type="gramEnd"/>
            <w:r w:rsidR="004F412B" w:rsidRPr="006D49D6">
              <w:rPr>
                <w:rFonts w:ascii="Arial" w:eastAsia="Times New Roman" w:hAnsi="Arial" w:cs="Arial"/>
                <w:bCs/>
                <w:sz w:val="20"/>
                <w:szCs w:val="20"/>
                <w:lang w:val="en-US"/>
              </w:rPr>
              <w:t xml:space="preserve"> which entailed the impossibility of execution of this Contract, including the seizure of property / settlement accounts of the Parties.</w:t>
            </w:r>
          </w:p>
          <w:p w14:paraId="5F16EEF7" w14:textId="77777777" w:rsidR="004F412B" w:rsidRPr="006D49D6" w:rsidRDefault="004F412B">
            <w:pPr>
              <w:spacing w:after="0" w:line="240" w:lineRule="auto"/>
              <w:jc w:val="both"/>
              <w:rPr>
                <w:rFonts w:ascii="Arial" w:eastAsia="Times New Roman" w:hAnsi="Arial" w:cs="Arial"/>
                <w:bCs/>
                <w:sz w:val="20"/>
                <w:szCs w:val="20"/>
                <w:lang w:val="en-US"/>
              </w:rPr>
            </w:pPr>
          </w:p>
          <w:p w14:paraId="5F51A761" w14:textId="05031023" w:rsidR="001654CD" w:rsidRPr="006D49D6" w:rsidRDefault="001654CD">
            <w:pPr>
              <w:spacing w:after="0" w:line="240" w:lineRule="auto"/>
              <w:jc w:val="both"/>
              <w:rPr>
                <w:rFonts w:ascii="Arial" w:eastAsia="Times New Roman" w:hAnsi="Arial" w:cs="Arial"/>
                <w:bCs/>
                <w:sz w:val="20"/>
                <w:szCs w:val="20"/>
                <w:lang w:val="en-US"/>
              </w:rPr>
            </w:pPr>
          </w:p>
          <w:p w14:paraId="2A97AADC" w14:textId="77777777" w:rsidR="001654CD" w:rsidRPr="006D49D6" w:rsidRDefault="001654CD">
            <w:pPr>
              <w:spacing w:after="0" w:line="240" w:lineRule="auto"/>
              <w:jc w:val="both"/>
              <w:rPr>
                <w:rFonts w:ascii="Arial" w:eastAsia="Times New Roman" w:hAnsi="Arial" w:cs="Arial"/>
                <w:bCs/>
                <w:sz w:val="20"/>
                <w:szCs w:val="20"/>
                <w:lang w:val="en-US"/>
              </w:rPr>
            </w:pPr>
          </w:p>
          <w:p w14:paraId="37DA8468" w14:textId="3E725390" w:rsidR="001654CD" w:rsidRPr="006D49D6" w:rsidRDefault="001654CD" w:rsidP="001654CD">
            <w:pPr>
              <w:spacing w:after="0" w:line="23" w:lineRule="atLeast"/>
              <w:jc w:val="both"/>
              <w:rPr>
                <w:rFonts w:ascii="Arial" w:eastAsia="Times New Roman" w:hAnsi="Arial" w:cs="Arial"/>
                <w:bCs/>
                <w:sz w:val="20"/>
                <w:szCs w:val="20"/>
                <w:lang w:val="en-US"/>
              </w:rPr>
            </w:pPr>
            <w:r w:rsidRPr="006D49D6">
              <w:rPr>
                <w:rFonts w:ascii="Arial" w:eastAsia="Times New Roman" w:hAnsi="Arial" w:cs="Arial"/>
                <w:bCs/>
                <w:sz w:val="20"/>
                <w:szCs w:val="20"/>
                <w:lang w:val="en-US"/>
              </w:rPr>
              <w:t>9.3.   In the event that force majeure overcome this Contract shall be extended for a period fulfillment of obligations of the Parties equal to the duration of the period of force majeure.</w:t>
            </w:r>
          </w:p>
          <w:p w14:paraId="08857F1F" w14:textId="3BC5B403" w:rsidR="001654CD" w:rsidRPr="006D49D6" w:rsidRDefault="001654CD">
            <w:pPr>
              <w:spacing w:after="0" w:line="240" w:lineRule="auto"/>
              <w:jc w:val="both"/>
              <w:rPr>
                <w:rFonts w:ascii="Arial" w:eastAsia="Times New Roman" w:hAnsi="Arial" w:cs="Arial"/>
                <w:bCs/>
                <w:sz w:val="20"/>
                <w:szCs w:val="20"/>
                <w:lang w:val="en-US"/>
              </w:rPr>
            </w:pPr>
          </w:p>
        </w:tc>
        <w:tc>
          <w:tcPr>
            <w:tcW w:w="270" w:type="dxa"/>
            <w:gridSpan w:val="2"/>
          </w:tcPr>
          <w:p w14:paraId="046A8B40"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066CD891" w14:textId="77777777" w:rsidR="00796AE1" w:rsidRPr="006D49D6" w:rsidRDefault="00035E36" w:rsidP="00415D21">
            <w:pPr>
              <w:spacing w:after="160" w:line="259" w:lineRule="auto"/>
              <w:contextualSpacing/>
              <w:jc w:val="both"/>
              <w:rPr>
                <w:rFonts w:ascii="Arial" w:hAnsi="Arial" w:cs="Arial"/>
                <w:bCs/>
                <w:sz w:val="20"/>
                <w:szCs w:val="20"/>
              </w:rPr>
            </w:pPr>
            <w:r w:rsidRPr="006D49D6">
              <w:rPr>
                <w:rFonts w:ascii="Arial" w:hAnsi="Arial" w:cs="Arial"/>
                <w:bCs/>
                <w:sz w:val="20"/>
                <w:szCs w:val="20"/>
              </w:rPr>
              <w:t xml:space="preserve">9.1 </w:t>
            </w:r>
            <w:r w:rsidR="00796AE1" w:rsidRPr="006D49D6">
              <w:rPr>
                <w:rFonts w:ascii="Arial" w:hAnsi="Arial" w:cs="Arial"/>
                <w:bCs/>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BCDCA3" w14:textId="77777777" w:rsidR="00796AE1" w:rsidRPr="006D49D6" w:rsidRDefault="00796AE1" w:rsidP="00415D21">
            <w:pPr>
              <w:pStyle w:val="aff7"/>
              <w:numPr>
                <w:ilvl w:val="1"/>
                <w:numId w:val="40"/>
              </w:numPr>
              <w:spacing w:after="160" w:line="259" w:lineRule="auto"/>
              <w:ind w:left="364" w:hanging="364"/>
              <w:contextualSpacing/>
              <w:jc w:val="both"/>
              <w:rPr>
                <w:rFonts w:ascii="Arial" w:eastAsiaTheme="minorEastAsia" w:hAnsi="Arial" w:cs="Arial"/>
                <w:bCs/>
                <w:sz w:val="20"/>
                <w:szCs w:val="20"/>
              </w:rPr>
            </w:pPr>
            <w:r w:rsidRPr="006D49D6">
              <w:rPr>
                <w:rFonts w:ascii="Arial" w:eastAsiaTheme="minorEastAsia" w:hAnsi="Arial" w:cs="Arial"/>
                <w:bCs/>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0692844" w14:textId="616A1C24" w:rsidR="00796AE1" w:rsidRPr="006D49D6" w:rsidRDefault="00796AE1" w:rsidP="00415D21">
            <w:pPr>
              <w:pStyle w:val="aff7"/>
              <w:numPr>
                <w:ilvl w:val="1"/>
                <w:numId w:val="40"/>
              </w:numPr>
              <w:suppressAutoHyphens/>
              <w:spacing w:line="23" w:lineRule="atLeast"/>
              <w:ind w:left="364" w:hanging="364"/>
              <w:contextualSpacing/>
              <w:jc w:val="both"/>
              <w:rPr>
                <w:rFonts w:ascii="Arial" w:eastAsiaTheme="minorEastAsia" w:hAnsi="Arial" w:cs="Arial"/>
                <w:bCs/>
                <w:sz w:val="20"/>
                <w:szCs w:val="20"/>
              </w:rPr>
            </w:pPr>
            <w:r w:rsidRPr="006D49D6">
              <w:rPr>
                <w:rFonts w:ascii="Arial" w:eastAsiaTheme="minorEastAsia" w:hAnsi="Arial" w:cs="Arial"/>
                <w:bCs/>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равный продолжительности периоду действия форс-мажорных обстоятельств.</w:t>
            </w:r>
          </w:p>
          <w:p w14:paraId="48F5689C" w14:textId="77777777" w:rsidR="008E4165" w:rsidRPr="006D49D6" w:rsidRDefault="008E4165">
            <w:pPr>
              <w:tabs>
                <w:tab w:val="left" w:pos="4253"/>
              </w:tabs>
              <w:spacing w:after="0" w:line="240" w:lineRule="auto"/>
              <w:jc w:val="both"/>
              <w:rPr>
                <w:rFonts w:ascii="Arial" w:hAnsi="Arial" w:cs="Arial"/>
                <w:bCs/>
                <w:sz w:val="20"/>
                <w:szCs w:val="20"/>
              </w:rPr>
            </w:pPr>
          </w:p>
        </w:tc>
      </w:tr>
      <w:tr w:rsidR="006D49D6" w:rsidRPr="006D49D6" w14:paraId="59BF867C" w14:textId="77777777">
        <w:trPr>
          <w:trHeight w:val="161"/>
        </w:trPr>
        <w:tc>
          <w:tcPr>
            <w:tcW w:w="4652" w:type="dxa"/>
            <w:gridSpan w:val="2"/>
          </w:tcPr>
          <w:p w14:paraId="731BEEFB" w14:textId="77777777" w:rsidR="00C72670" w:rsidRPr="006D49D6" w:rsidRDefault="001654CD" w:rsidP="00415D21">
            <w:pPr>
              <w:pStyle w:val="aff7"/>
              <w:numPr>
                <w:ilvl w:val="1"/>
                <w:numId w:val="41"/>
              </w:numPr>
              <w:spacing w:line="23" w:lineRule="atLeast"/>
              <w:jc w:val="both"/>
              <w:rPr>
                <w:rFonts w:ascii="Arial" w:hAnsi="Arial" w:cs="Arial"/>
                <w:bCs/>
                <w:sz w:val="20"/>
                <w:szCs w:val="20"/>
                <w:lang w:val="en-US"/>
              </w:rPr>
            </w:pPr>
            <w:r w:rsidRPr="006D49D6">
              <w:rPr>
                <w:rFonts w:ascii="Arial" w:hAnsi="Arial" w:cs="Arial"/>
                <w:bCs/>
                <w:sz w:val="20"/>
                <w:szCs w:val="20"/>
                <w:lang w:val="en-US"/>
              </w:rPr>
              <w:t xml:space="preserve">On the occurrence of force majeure, as well as the expected duration of their action, the Party for which such circumstances come, notify in writing the other Party, as far as possible immediately, but not later than five (5) working </w:t>
            </w:r>
            <w:r w:rsidRPr="006D49D6">
              <w:rPr>
                <w:rFonts w:ascii="Arial" w:hAnsi="Arial" w:cs="Arial"/>
                <w:bCs/>
                <w:sz w:val="20"/>
                <w:szCs w:val="20"/>
                <w:lang w:val="en-US"/>
              </w:rPr>
              <w:lastRenderedPageBreak/>
              <w:t xml:space="preserve">days of their occurrence. </w:t>
            </w:r>
            <w:r w:rsidR="00D83EA5" w:rsidRPr="006D49D6">
              <w:rPr>
                <w:rFonts w:ascii="Arial" w:hAnsi="Arial" w:cs="Arial"/>
                <w:bCs/>
                <w:sz w:val="20"/>
                <w:szCs w:val="20"/>
                <w:lang w:val="en-US"/>
              </w:rPr>
              <w:t>If it is not possible to send the notify in writing, the notify must be sent electronically to the email address specified in this Contract</w:t>
            </w:r>
            <w:r w:rsidRPr="006D49D6">
              <w:rPr>
                <w:rFonts w:ascii="Arial" w:hAnsi="Arial" w:cs="Arial"/>
                <w:bCs/>
                <w:sz w:val="20"/>
                <w:szCs w:val="20"/>
                <w:lang w:val="en-US"/>
              </w:rPr>
              <w:t>.</w:t>
            </w:r>
            <w:r w:rsidR="00D824EB" w:rsidRPr="006D49D6">
              <w:rPr>
                <w:rFonts w:ascii="Arial" w:hAnsi="Arial" w:cs="Arial"/>
                <w:bCs/>
                <w:sz w:val="20"/>
                <w:szCs w:val="20"/>
                <w:lang w:val="en-US"/>
              </w:rPr>
              <w:t xml:space="preserve"> No notice or untimely notification of the occurrence of such circumstances deprives the right to invoke force majeure.</w:t>
            </w:r>
          </w:p>
          <w:p w14:paraId="7B16C0D5" w14:textId="77777777" w:rsidR="00C72670" w:rsidRPr="006D49D6" w:rsidRDefault="00C72670" w:rsidP="00415D21">
            <w:pPr>
              <w:spacing w:line="23" w:lineRule="atLeast"/>
              <w:jc w:val="both"/>
              <w:rPr>
                <w:rFonts w:ascii="Arial" w:eastAsia="Times New Roman" w:hAnsi="Arial" w:cs="Arial"/>
                <w:bCs/>
                <w:sz w:val="20"/>
                <w:szCs w:val="20"/>
                <w:lang w:val="en-US"/>
              </w:rPr>
            </w:pPr>
          </w:p>
          <w:p w14:paraId="6AFF614B" w14:textId="77777777" w:rsidR="00C72670" w:rsidRPr="006D49D6" w:rsidRDefault="00C72670" w:rsidP="00415D21">
            <w:pPr>
              <w:spacing w:line="23" w:lineRule="atLeast"/>
              <w:jc w:val="both"/>
              <w:rPr>
                <w:rFonts w:ascii="Arial" w:eastAsia="Times New Roman" w:hAnsi="Arial" w:cs="Arial"/>
                <w:bCs/>
                <w:sz w:val="20"/>
                <w:szCs w:val="20"/>
                <w:lang w:val="en-US"/>
              </w:rPr>
            </w:pPr>
          </w:p>
          <w:p w14:paraId="43B5D5DB" w14:textId="73467BC2" w:rsidR="00C72670" w:rsidRPr="006D49D6" w:rsidRDefault="00C72670" w:rsidP="00415D21">
            <w:pPr>
              <w:pStyle w:val="aff7"/>
              <w:numPr>
                <w:ilvl w:val="1"/>
                <w:numId w:val="41"/>
              </w:numPr>
              <w:spacing w:line="23" w:lineRule="atLeast"/>
              <w:jc w:val="both"/>
              <w:rPr>
                <w:rFonts w:ascii="Arial" w:hAnsi="Arial" w:cs="Arial"/>
                <w:bCs/>
                <w:sz w:val="20"/>
                <w:szCs w:val="20"/>
                <w:lang w:val="en-US"/>
              </w:rPr>
            </w:pPr>
            <w:r w:rsidRPr="006D49D6">
              <w:rPr>
                <w:rFonts w:ascii="Arial" w:hAnsi="Arial" w:cs="Arial"/>
                <w:bCs/>
                <w:sz w:val="20"/>
                <w:szCs w:val="20"/>
                <w:lang w:val="en-US"/>
              </w:rPr>
              <w:t>If the force majeure lasts longer than three (3) consecutive months, either party may terminate this Contract by notifying the other Party not later than 10 (ten) business days prior to termination.</w:t>
            </w:r>
          </w:p>
          <w:p w14:paraId="76B2BD5D" w14:textId="09FE5E3B" w:rsidR="00C72670" w:rsidRPr="006D49D6" w:rsidRDefault="00C72670" w:rsidP="00415D21">
            <w:pPr>
              <w:pStyle w:val="aff7"/>
              <w:spacing w:line="23" w:lineRule="atLeast"/>
              <w:ind w:left="360"/>
              <w:jc w:val="both"/>
              <w:rPr>
                <w:rFonts w:ascii="Arial" w:hAnsi="Arial" w:cs="Arial"/>
                <w:bCs/>
                <w:sz w:val="20"/>
                <w:szCs w:val="20"/>
                <w:lang w:val="en-US"/>
              </w:rPr>
            </w:pPr>
          </w:p>
          <w:p w14:paraId="7E71BB2C" w14:textId="77777777" w:rsidR="00C72670" w:rsidRPr="006D49D6" w:rsidRDefault="00C72670" w:rsidP="00415D21">
            <w:pPr>
              <w:pStyle w:val="aff7"/>
              <w:spacing w:line="23" w:lineRule="atLeast"/>
              <w:ind w:left="360"/>
              <w:jc w:val="both"/>
              <w:rPr>
                <w:rFonts w:ascii="Arial" w:hAnsi="Arial" w:cs="Arial"/>
                <w:bCs/>
                <w:sz w:val="20"/>
                <w:szCs w:val="20"/>
                <w:lang w:val="en-US"/>
              </w:rPr>
            </w:pPr>
          </w:p>
          <w:p w14:paraId="680B59DC" w14:textId="293E3F9D" w:rsidR="008E4165" w:rsidRPr="006D49D6" w:rsidRDefault="00C72670" w:rsidP="00415D21">
            <w:pPr>
              <w:spacing w:after="0" w:line="23" w:lineRule="atLeast"/>
              <w:jc w:val="both"/>
              <w:rPr>
                <w:rFonts w:ascii="Arial" w:eastAsia="Times New Roman" w:hAnsi="Arial" w:cs="Arial"/>
                <w:bCs/>
                <w:sz w:val="20"/>
                <w:szCs w:val="20"/>
                <w:lang w:val="en-US"/>
              </w:rPr>
            </w:pPr>
            <w:r w:rsidRPr="006D49D6">
              <w:rPr>
                <w:rFonts w:ascii="Arial" w:eastAsia="Times New Roman" w:hAnsi="Arial" w:cs="Arial"/>
                <w:bCs/>
                <w:sz w:val="20"/>
                <w:szCs w:val="20"/>
                <w:lang w:val="en-US"/>
              </w:rPr>
              <w:t>9.6   The Party referring to force majeure, within 30 (Thirty) calendar days from the end of the force majeure circumstances, is obliged to provide to confirm their occurrence and termination to the other Party a document of the relevant competent authority (for the Kyrgyz Republic - the Chamber of Commerce).</w:t>
            </w:r>
          </w:p>
        </w:tc>
        <w:tc>
          <w:tcPr>
            <w:tcW w:w="270" w:type="dxa"/>
            <w:gridSpan w:val="2"/>
          </w:tcPr>
          <w:p w14:paraId="16834855" w14:textId="77777777" w:rsidR="008E4165" w:rsidRPr="006D49D6" w:rsidRDefault="008E4165">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457A9E93" w14:textId="541B31D1" w:rsidR="00796AE1" w:rsidRPr="006D49D6" w:rsidRDefault="00796AE1" w:rsidP="00415D21">
            <w:pPr>
              <w:pStyle w:val="aff7"/>
              <w:numPr>
                <w:ilvl w:val="1"/>
                <w:numId w:val="40"/>
              </w:numPr>
              <w:suppressAutoHyphens/>
              <w:spacing w:line="23" w:lineRule="atLeast"/>
              <w:ind w:left="364" w:hanging="364"/>
              <w:contextualSpacing/>
              <w:jc w:val="both"/>
              <w:rPr>
                <w:rFonts w:ascii="Arial" w:hAnsi="Arial" w:cs="Arial"/>
                <w:bCs/>
                <w:sz w:val="20"/>
                <w:szCs w:val="20"/>
              </w:rPr>
            </w:pPr>
            <w:r w:rsidRPr="006D49D6">
              <w:rPr>
                <w:rFonts w:ascii="Arial" w:eastAsiaTheme="minorEastAsia" w:hAnsi="Arial" w:cs="Arial"/>
                <w:bCs/>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w:t>
            </w:r>
            <w:r w:rsidRPr="006D49D6">
              <w:rPr>
                <w:rFonts w:ascii="Arial" w:eastAsiaTheme="minorEastAsia" w:hAnsi="Arial" w:cs="Arial"/>
                <w:bCs/>
                <w:sz w:val="20"/>
                <w:szCs w:val="20"/>
              </w:rPr>
              <w:lastRenderedPageBreak/>
              <w:t xml:space="preserve">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w:t>
            </w:r>
            <w:r w:rsidR="001654CD" w:rsidRPr="006D49D6">
              <w:rPr>
                <w:rFonts w:ascii="Arial" w:eastAsiaTheme="minorEastAsia" w:hAnsi="Arial" w:cs="Arial"/>
                <w:bCs/>
                <w:sz w:val="20"/>
                <w:szCs w:val="20"/>
              </w:rPr>
              <w:t>адрес</w:t>
            </w:r>
            <w:r w:rsidRPr="006D49D6">
              <w:rPr>
                <w:rFonts w:ascii="Arial" w:eastAsiaTheme="minorEastAsia" w:hAnsi="Arial" w:cs="Arial"/>
                <w:bCs/>
                <w:sz w:val="20"/>
                <w:szCs w:val="20"/>
              </w:rPr>
              <w:t>,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6F0A1DA8" w14:textId="77777777" w:rsidR="00236D51" w:rsidRPr="006D49D6" w:rsidRDefault="00236D51" w:rsidP="00236D51">
            <w:pPr>
              <w:pStyle w:val="aff7"/>
              <w:suppressAutoHyphens/>
              <w:spacing w:line="23" w:lineRule="atLeast"/>
              <w:ind w:left="364"/>
              <w:contextualSpacing/>
              <w:jc w:val="both"/>
              <w:rPr>
                <w:rFonts w:ascii="Arial" w:hAnsi="Arial" w:cs="Arial"/>
                <w:bCs/>
                <w:sz w:val="12"/>
                <w:szCs w:val="12"/>
              </w:rPr>
            </w:pPr>
          </w:p>
          <w:p w14:paraId="0C224200" w14:textId="044C6A73" w:rsidR="00796AE1" w:rsidRPr="006D49D6" w:rsidRDefault="00796AE1" w:rsidP="00415D21">
            <w:pPr>
              <w:numPr>
                <w:ilvl w:val="1"/>
                <w:numId w:val="40"/>
              </w:numPr>
              <w:suppressAutoHyphens/>
              <w:spacing w:after="0" w:line="23" w:lineRule="atLeast"/>
              <w:ind w:left="364" w:hanging="364"/>
              <w:contextualSpacing/>
              <w:jc w:val="both"/>
              <w:rPr>
                <w:rFonts w:ascii="Arial" w:hAnsi="Arial" w:cs="Arial"/>
                <w:bCs/>
                <w:sz w:val="20"/>
                <w:szCs w:val="20"/>
              </w:rPr>
            </w:pPr>
            <w:r w:rsidRPr="006D49D6">
              <w:rPr>
                <w:rFonts w:ascii="Arial" w:hAnsi="Arial" w:cs="Arial"/>
                <w:bCs/>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29C6EDC" w14:textId="77777777" w:rsidR="00C72670" w:rsidRPr="006D49D6" w:rsidRDefault="00C72670" w:rsidP="00415D21">
            <w:pPr>
              <w:suppressAutoHyphens/>
              <w:spacing w:after="0" w:line="23" w:lineRule="atLeast"/>
              <w:ind w:left="716"/>
              <w:contextualSpacing/>
              <w:jc w:val="both"/>
              <w:rPr>
                <w:rFonts w:ascii="Arial" w:hAnsi="Arial" w:cs="Arial"/>
                <w:bCs/>
                <w:sz w:val="20"/>
                <w:szCs w:val="20"/>
              </w:rPr>
            </w:pPr>
          </w:p>
          <w:p w14:paraId="194AB040" w14:textId="77777777" w:rsidR="00796AE1" w:rsidRPr="006D49D6" w:rsidRDefault="00796AE1" w:rsidP="00415D21">
            <w:pPr>
              <w:numPr>
                <w:ilvl w:val="1"/>
                <w:numId w:val="40"/>
              </w:numPr>
              <w:tabs>
                <w:tab w:val="left" w:pos="2727"/>
                <w:tab w:val="left" w:pos="2869"/>
              </w:tabs>
              <w:suppressAutoHyphens/>
              <w:spacing w:after="0" w:line="23" w:lineRule="atLeast"/>
              <w:ind w:left="364" w:hanging="364"/>
              <w:contextualSpacing/>
              <w:jc w:val="both"/>
              <w:rPr>
                <w:rFonts w:ascii="Arial" w:hAnsi="Arial" w:cs="Arial"/>
                <w:bCs/>
                <w:sz w:val="20"/>
                <w:szCs w:val="20"/>
              </w:rPr>
            </w:pPr>
            <w:r w:rsidRPr="006D49D6">
              <w:rPr>
                <w:rFonts w:ascii="Arial" w:hAnsi="Arial" w:cs="Arial"/>
                <w:bCs/>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3BD219F" w14:textId="77777777" w:rsidR="008E4165" w:rsidRPr="006D49D6" w:rsidRDefault="008E4165">
            <w:pPr>
              <w:tabs>
                <w:tab w:val="left" w:pos="4253"/>
              </w:tabs>
              <w:spacing w:after="0" w:line="240" w:lineRule="auto"/>
              <w:rPr>
                <w:rFonts w:ascii="Arial" w:hAnsi="Arial" w:cs="Arial"/>
                <w:bCs/>
                <w:sz w:val="20"/>
                <w:szCs w:val="20"/>
              </w:rPr>
            </w:pPr>
          </w:p>
        </w:tc>
      </w:tr>
      <w:tr w:rsidR="006D49D6" w:rsidRPr="006D49D6" w14:paraId="18DD0CB9" w14:textId="77777777">
        <w:trPr>
          <w:trHeight w:val="161"/>
        </w:trPr>
        <w:tc>
          <w:tcPr>
            <w:tcW w:w="4652" w:type="dxa"/>
            <w:gridSpan w:val="2"/>
          </w:tcPr>
          <w:p w14:paraId="239725F4" w14:textId="1866E622" w:rsidR="00B13EAE" w:rsidRPr="006D49D6" w:rsidRDefault="00B13EAE" w:rsidP="00B13EAE">
            <w:pPr>
              <w:keepNext/>
              <w:widowControl w:val="0"/>
              <w:spacing w:after="0" w:line="240" w:lineRule="auto"/>
              <w:jc w:val="center"/>
              <w:outlineLvl w:val="0"/>
              <w:rPr>
                <w:rFonts w:ascii="Arial" w:eastAsia="Times New Roman" w:hAnsi="Arial" w:cs="Arial"/>
                <w:b/>
                <w:bCs/>
                <w:sz w:val="20"/>
                <w:szCs w:val="20"/>
              </w:rPr>
            </w:pPr>
            <w:proofErr w:type="spellStart"/>
            <w:r w:rsidRPr="006D49D6">
              <w:rPr>
                <w:rFonts w:ascii="Arial" w:eastAsia="Times New Roman" w:hAnsi="Arial" w:cs="Arial"/>
                <w:b/>
                <w:bCs/>
                <w:sz w:val="20"/>
                <w:szCs w:val="20"/>
              </w:rPr>
              <w:lastRenderedPageBreak/>
              <w:t>Article</w:t>
            </w:r>
            <w:proofErr w:type="spellEnd"/>
            <w:r w:rsidRPr="006D49D6">
              <w:rPr>
                <w:rFonts w:ascii="Arial" w:eastAsia="Times New Roman" w:hAnsi="Arial" w:cs="Arial"/>
                <w:b/>
                <w:bCs/>
                <w:sz w:val="20"/>
                <w:szCs w:val="20"/>
              </w:rPr>
              <w:t xml:space="preserve"> 10. </w:t>
            </w:r>
            <w:proofErr w:type="spellStart"/>
            <w:r w:rsidRPr="006D49D6">
              <w:rPr>
                <w:rFonts w:ascii="Arial" w:eastAsia="Times New Roman" w:hAnsi="Arial" w:cs="Arial"/>
                <w:b/>
                <w:bCs/>
                <w:sz w:val="20"/>
                <w:szCs w:val="20"/>
              </w:rPr>
              <w:t>Dispute</w:t>
            </w:r>
            <w:proofErr w:type="spellEnd"/>
            <w:r w:rsidRPr="006D49D6">
              <w:rPr>
                <w:rFonts w:ascii="Arial" w:eastAsia="Times New Roman" w:hAnsi="Arial" w:cs="Arial"/>
                <w:b/>
                <w:bCs/>
                <w:sz w:val="20"/>
                <w:szCs w:val="20"/>
              </w:rPr>
              <w:t xml:space="preserve"> </w:t>
            </w:r>
            <w:proofErr w:type="spellStart"/>
            <w:r w:rsidRPr="006D49D6">
              <w:rPr>
                <w:rFonts w:ascii="Arial" w:eastAsia="Times New Roman" w:hAnsi="Arial" w:cs="Arial"/>
                <w:b/>
                <w:bCs/>
                <w:sz w:val="20"/>
                <w:szCs w:val="20"/>
              </w:rPr>
              <w:t>Resolution</w:t>
            </w:r>
            <w:proofErr w:type="spellEnd"/>
            <w:r w:rsidRPr="006D49D6">
              <w:rPr>
                <w:rFonts w:ascii="Arial" w:eastAsia="Times New Roman" w:hAnsi="Arial" w:cs="Arial"/>
                <w:b/>
                <w:bCs/>
                <w:sz w:val="20"/>
                <w:szCs w:val="20"/>
              </w:rPr>
              <w:t>.</w:t>
            </w:r>
          </w:p>
        </w:tc>
        <w:tc>
          <w:tcPr>
            <w:tcW w:w="270" w:type="dxa"/>
            <w:gridSpan w:val="2"/>
          </w:tcPr>
          <w:p w14:paraId="7897D27C" w14:textId="77777777" w:rsidR="00B13EAE" w:rsidRPr="006D49D6" w:rsidRDefault="00B13EAE">
            <w:pPr>
              <w:pageBreakBefore/>
              <w:tabs>
                <w:tab w:val="left" w:pos="4253"/>
              </w:tabs>
              <w:spacing w:after="0" w:line="240" w:lineRule="auto"/>
              <w:jc w:val="center"/>
              <w:rPr>
                <w:rFonts w:ascii="Arial" w:hAnsi="Arial" w:cs="Arial"/>
                <w:bCs/>
                <w:sz w:val="20"/>
                <w:szCs w:val="20"/>
              </w:rPr>
            </w:pPr>
          </w:p>
        </w:tc>
        <w:tc>
          <w:tcPr>
            <w:tcW w:w="4978" w:type="dxa"/>
            <w:gridSpan w:val="2"/>
          </w:tcPr>
          <w:p w14:paraId="7372DEDF" w14:textId="6036ABF0" w:rsidR="00B13EAE" w:rsidRPr="0031377E" w:rsidRDefault="00B13EAE" w:rsidP="0031377E">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z w:val="20"/>
                <w:szCs w:val="20"/>
              </w:rPr>
              <w:t>Статья 10. Разрешение споров</w:t>
            </w:r>
            <w:r w:rsidRPr="006D49D6">
              <w:rPr>
                <w:rFonts w:ascii="Arial" w:hAnsi="Arial" w:cs="Arial"/>
                <w:b/>
                <w:bCs/>
                <w:sz w:val="20"/>
                <w:szCs w:val="20"/>
                <w:lang w:val="en-US"/>
              </w:rPr>
              <w:t>.</w:t>
            </w:r>
          </w:p>
        </w:tc>
      </w:tr>
      <w:tr w:rsidR="006D49D6" w:rsidRPr="006D49D6" w14:paraId="73210066" w14:textId="77777777" w:rsidTr="00415D21">
        <w:trPr>
          <w:trHeight w:val="435"/>
        </w:trPr>
        <w:tc>
          <w:tcPr>
            <w:tcW w:w="4652" w:type="dxa"/>
            <w:gridSpan w:val="2"/>
          </w:tcPr>
          <w:p w14:paraId="23A7BA7E" w14:textId="79C0FB51" w:rsidR="00B13EAE" w:rsidRPr="006D49D6" w:rsidRDefault="00B13EAE" w:rsidP="00A90F0B">
            <w:pPr>
              <w:keepNext/>
              <w:widowControl w:val="0"/>
              <w:spacing w:after="0" w:line="240" w:lineRule="auto"/>
              <w:outlineLvl w:val="0"/>
              <w:rPr>
                <w:rFonts w:ascii="Arial" w:eastAsia="Times New Roman" w:hAnsi="Arial" w:cs="Arial"/>
                <w:bCs/>
                <w:sz w:val="20"/>
                <w:szCs w:val="20"/>
                <w:lang w:val="en-US"/>
              </w:rPr>
            </w:pPr>
            <w:r w:rsidRPr="006D49D6">
              <w:rPr>
                <w:rFonts w:ascii="Arial" w:hAnsi="Arial" w:cs="Arial"/>
                <w:bCs/>
                <w:sz w:val="20"/>
                <w:szCs w:val="20"/>
                <w:lang w:val="en-US"/>
              </w:rPr>
              <w:t>10.1. All the disputes, disagreements or claims (hereinafter collectively referred to as “Disputes”), arising out of the present Contract or in connection with it, including those regarding its execution, violation, termination or invalidity thereof, shall, if they cannot be amicably settled, be referred to and finally resolved by the in the courts of the Kyrgyz Republic in accordance with the substantive and procedural law of the Kyrgyz Republic.</w:t>
            </w:r>
          </w:p>
        </w:tc>
        <w:tc>
          <w:tcPr>
            <w:tcW w:w="270" w:type="dxa"/>
            <w:gridSpan w:val="2"/>
          </w:tcPr>
          <w:p w14:paraId="74AA278C"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p>
        </w:tc>
        <w:tc>
          <w:tcPr>
            <w:tcW w:w="4978" w:type="dxa"/>
            <w:gridSpan w:val="2"/>
            <w:vAlign w:val="center"/>
          </w:tcPr>
          <w:p w14:paraId="7B7645AA"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10.1.</w:t>
            </w:r>
            <w:r w:rsidRPr="006D49D6">
              <w:rPr>
                <w:rFonts w:ascii="Arial" w:eastAsia="Times New Roman" w:hAnsi="Arial" w:cs="Arial"/>
                <w:b/>
                <w:sz w:val="20"/>
                <w:szCs w:val="20"/>
              </w:rPr>
              <w:t xml:space="preserve"> </w:t>
            </w:r>
            <w:r w:rsidRPr="006D49D6">
              <w:rPr>
                <w:rFonts w:ascii="Arial" w:hAnsi="Arial" w:cs="Arial"/>
                <w:bCs/>
                <w:sz w:val="20"/>
                <w:szCs w:val="20"/>
              </w:rPr>
              <w:t xml:space="preserve">Все споры, разногласия или требования (далее собирательно именуемые “Споры”), возникающие </w:t>
            </w:r>
            <w:r w:rsidRPr="006D49D6">
              <w:rPr>
                <w:rFonts w:ascii="Arial" w:hAnsi="Arial" w:cs="Arial"/>
                <w:sz w:val="20"/>
                <w:szCs w:val="20"/>
              </w:rPr>
              <w:t xml:space="preserve">из настоящего Договора </w:t>
            </w:r>
            <w:r w:rsidRPr="006D49D6">
              <w:rPr>
                <w:rFonts w:ascii="Arial" w:hAnsi="Arial" w:cs="Arial"/>
                <w:bCs/>
                <w:sz w:val="20"/>
                <w:szCs w:val="20"/>
              </w:rPr>
              <w:t>или</w:t>
            </w:r>
            <w:r w:rsidRPr="006D49D6">
              <w:rPr>
                <w:rFonts w:ascii="Arial" w:hAnsi="Arial" w:cs="Arial"/>
                <w:sz w:val="20"/>
                <w:szCs w:val="20"/>
              </w:rPr>
              <w:t xml:space="preserve"> в связи с ним, в том числе касающиеся его исполнения, нарушения, прекращения или недействительности, подлежат, </w:t>
            </w:r>
            <w:r w:rsidRPr="006D49D6">
              <w:rPr>
                <w:rFonts w:ascii="Arial" w:hAnsi="Arial" w:cs="Arial"/>
                <w:bCs/>
                <w:sz w:val="20"/>
                <w:szCs w:val="20"/>
              </w:rPr>
              <w:t xml:space="preserve">в случае невозможности достижения взаимного согласия, </w:t>
            </w:r>
            <w:r w:rsidRPr="006D49D6">
              <w:rPr>
                <w:rFonts w:ascii="Arial" w:hAnsi="Arial" w:cs="Arial"/>
                <w:sz w:val="20"/>
                <w:szCs w:val="20"/>
              </w:rPr>
              <w:t>разрешению в судебных органах Кыргызской Республики в соответствии с нормами материального и процессуального права Кыргызской Республики.</w:t>
            </w:r>
          </w:p>
          <w:p w14:paraId="504145D6" w14:textId="77777777" w:rsidR="00B13EAE" w:rsidRPr="006D49D6" w:rsidRDefault="00B13EAE">
            <w:pPr>
              <w:keepNext/>
              <w:widowControl w:val="0"/>
              <w:spacing w:after="0" w:line="240" w:lineRule="auto"/>
              <w:jc w:val="center"/>
              <w:outlineLvl w:val="0"/>
              <w:rPr>
                <w:rFonts w:ascii="Arial" w:hAnsi="Arial" w:cs="Arial"/>
                <w:b/>
                <w:bCs/>
                <w:sz w:val="20"/>
                <w:szCs w:val="20"/>
              </w:rPr>
            </w:pPr>
          </w:p>
        </w:tc>
      </w:tr>
      <w:tr w:rsidR="006D49D6" w:rsidRPr="006D49D6" w14:paraId="1E54DB61" w14:textId="77777777" w:rsidTr="00415D21">
        <w:tc>
          <w:tcPr>
            <w:tcW w:w="4652" w:type="dxa"/>
            <w:gridSpan w:val="2"/>
          </w:tcPr>
          <w:p w14:paraId="664B7B03"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z w:val="20"/>
                <w:szCs w:val="20"/>
                <w:lang w:val="en-GB"/>
              </w:rPr>
              <w:t>Article</w:t>
            </w:r>
            <w:r w:rsidRPr="006D49D6">
              <w:rPr>
                <w:rFonts w:ascii="Arial" w:hAnsi="Arial" w:cs="Arial"/>
                <w:b/>
                <w:bCs/>
                <w:sz w:val="20"/>
                <w:szCs w:val="20"/>
                <w:lang w:val="en-US"/>
              </w:rPr>
              <w:t xml:space="preserve"> 1</w:t>
            </w:r>
            <w:r w:rsidRPr="006D49D6">
              <w:rPr>
                <w:rFonts w:ascii="Arial" w:hAnsi="Arial" w:cs="Arial"/>
                <w:b/>
                <w:bCs/>
                <w:sz w:val="20"/>
                <w:szCs w:val="20"/>
              </w:rPr>
              <w:t>1</w:t>
            </w:r>
            <w:r w:rsidRPr="006D49D6">
              <w:rPr>
                <w:rFonts w:ascii="Arial" w:hAnsi="Arial" w:cs="Arial"/>
                <w:b/>
                <w:bCs/>
                <w:sz w:val="20"/>
                <w:szCs w:val="20"/>
                <w:lang w:val="en-US"/>
              </w:rPr>
              <w:t>. Confidentiality.</w:t>
            </w:r>
          </w:p>
          <w:p w14:paraId="54194B34" w14:textId="035B72B0" w:rsidR="00B13EAE" w:rsidRPr="006D49D6" w:rsidRDefault="00B13EAE">
            <w:pPr>
              <w:spacing w:after="0" w:line="240" w:lineRule="auto"/>
              <w:jc w:val="both"/>
              <w:rPr>
                <w:rFonts w:ascii="Arial" w:eastAsia="Times New Roman" w:hAnsi="Arial" w:cs="Arial"/>
                <w:bCs/>
                <w:sz w:val="20"/>
                <w:szCs w:val="20"/>
                <w:lang w:val="en-US"/>
              </w:rPr>
            </w:pPr>
          </w:p>
        </w:tc>
        <w:tc>
          <w:tcPr>
            <w:tcW w:w="270" w:type="dxa"/>
            <w:gridSpan w:val="2"/>
          </w:tcPr>
          <w:p w14:paraId="6966F75C"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78BB2151" w14:textId="77777777" w:rsidR="00B13EAE" w:rsidRPr="006D49D6" w:rsidRDefault="00B13EAE">
            <w:pPr>
              <w:keepNext/>
              <w:widowControl w:val="0"/>
              <w:spacing w:after="0" w:line="240" w:lineRule="auto"/>
              <w:jc w:val="center"/>
              <w:outlineLvl w:val="0"/>
              <w:rPr>
                <w:rFonts w:ascii="Arial" w:hAnsi="Arial" w:cs="Arial"/>
                <w:b/>
                <w:bCs/>
                <w:sz w:val="20"/>
                <w:szCs w:val="20"/>
              </w:rPr>
            </w:pPr>
            <w:r w:rsidRPr="006D49D6">
              <w:rPr>
                <w:rFonts w:ascii="Arial" w:hAnsi="Arial" w:cs="Arial"/>
                <w:b/>
                <w:bCs/>
                <w:sz w:val="20"/>
                <w:szCs w:val="20"/>
              </w:rPr>
              <w:t>Статья</w:t>
            </w:r>
            <w:r w:rsidRPr="006D49D6">
              <w:rPr>
                <w:rFonts w:ascii="Arial" w:hAnsi="Arial" w:cs="Arial"/>
                <w:b/>
                <w:bCs/>
                <w:sz w:val="20"/>
                <w:szCs w:val="20"/>
                <w:lang w:val="en-US"/>
              </w:rPr>
              <w:t xml:space="preserve"> 1</w:t>
            </w:r>
            <w:r w:rsidRPr="006D49D6">
              <w:rPr>
                <w:rFonts w:ascii="Arial" w:hAnsi="Arial" w:cs="Arial"/>
                <w:b/>
                <w:bCs/>
                <w:sz w:val="20"/>
                <w:szCs w:val="20"/>
              </w:rPr>
              <w:t>1</w:t>
            </w:r>
            <w:r w:rsidRPr="006D49D6">
              <w:rPr>
                <w:rFonts w:ascii="Arial" w:hAnsi="Arial" w:cs="Arial"/>
                <w:b/>
                <w:bCs/>
                <w:sz w:val="20"/>
                <w:szCs w:val="20"/>
                <w:lang w:val="en-US"/>
              </w:rPr>
              <w:t xml:space="preserve">. </w:t>
            </w:r>
            <w:r w:rsidRPr="006D49D6">
              <w:rPr>
                <w:rFonts w:ascii="Arial" w:hAnsi="Arial" w:cs="Arial"/>
                <w:b/>
                <w:bCs/>
                <w:sz w:val="20"/>
                <w:szCs w:val="20"/>
              </w:rPr>
              <w:t>Конфиденциальность.</w:t>
            </w:r>
          </w:p>
          <w:p w14:paraId="7953C90C" w14:textId="77777777" w:rsidR="00B13EAE" w:rsidRPr="006D49D6" w:rsidRDefault="00B13EAE">
            <w:pPr>
              <w:tabs>
                <w:tab w:val="left" w:pos="4253"/>
              </w:tabs>
              <w:spacing w:after="0" w:line="240" w:lineRule="auto"/>
              <w:jc w:val="both"/>
              <w:rPr>
                <w:rFonts w:ascii="Arial" w:hAnsi="Arial" w:cs="Arial"/>
                <w:b/>
                <w:bCs/>
                <w:sz w:val="20"/>
                <w:szCs w:val="20"/>
              </w:rPr>
            </w:pPr>
          </w:p>
        </w:tc>
      </w:tr>
      <w:tr w:rsidR="006D49D6" w:rsidRPr="006D49D6" w14:paraId="389B595B" w14:textId="77777777">
        <w:trPr>
          <w:trHeight w:val="491"/>
        </w:trPr>
        <w:tc>
          <w:tcPr>
            <w:tcW w:w="4652" w:type="dxa"/>
            <w:gridSpan w:val="2"/>
          </w:tcPr>
          <w:p w14:paraId="3DFA0A9A" w14:textId="77777777" w:rsidR="00B13EAE" w:rsidRPr="006D49D6" w:rsidRDefault="00B13EAE">
            <w:pPr>
              <w:tabs>
                <w:tab w:val="left" w:pos="0"/>
              </w:tabs>
              <w:spacing w:after="0" w:line="240" w:lineRule="auto"/>
              <w:jc w:val="both"/>
              <w:rPr>
                <w:rFonts w:ascii="Arial" w:hAnsi="Arial" w:cs="Arial"/>
                <w:sz w:val="20"/>
                <w:szCs w:val="20"/>
                <w:lang w:val="en-GB"/>
              </w:rPr>
            </w:pPr>
            <w:r w:rsidRPr="006D49D6">
              <w:rPr>
                <w:rFonts w:ascii="Arial" w:hAnsi="Arial" w:cs="Arial"/>
                <w:sz w:val="20"/>
                <w:szCs w:val="20"/>
                <w:lang w:val="en-US"/>
              </w:rPr>
              <w:t xml:space="preserve">11.1 </w:t>
            </w:r>
            <w:r w:rsidRPr="006D49D6">
              <w:rPr>
                <w:rFonts w:ascii="Arial" w:hAnsi="Arial" w:cs="Arial"/>
                <w:sz w:val="20"/>
                <w:szCs w:val="20"/>
                <w:lang w:val="en-GB"/>
              </w:rPr>
              <w:t>The Parties hereto have agreed to keep and maintain confidentiality of this Contract and shall be responsible for and obliged to keep and guard all files and information in their possession or which came, comes or shall come to their knowledge in the course and/or in connection with the preparation, execution and performance of this Contract in the strictest secret and confidence and not to disclose, divulge, grant access, make public or available</w:t>
            </w:r>
            <w:r w:rsidRPr="006D49D6">
              <w:rPr>
                <w:rFonts w:ascii="Arial" w:hAnsi="Arial" w:cs="Arial"/>
                <w:snapToGrid w:val="0"/>
                <w:sz w:val="20"/>
                <w:szCs w:val="20"/>
                <w:lang w:val="en-US"/>
              </w:rPr>
              <w:t xml:space="preserve"> or otherwise dispose, directly or indirectly, of through whatever means, media or manner, such files and information to any third party and persons who are not authorized and/or supposed to have access to or knowledge of such files and information</w:t>
            </w:r>
            <w:r w:rsidRPr="006D49D6">
              <w:rPr>
                <w:rFonts w:ascii="Arial" w:hAnsi="Arial" w:cs="Arial"/>
                <w:sz w:val="20"/>
                <w:szCs w:val="20"/>
                <w:lang w:val="en-GB"/>
              </w:rPr>
              <w:t>.</w:t>
            </w:r>
          </w:p>
          <w:p w14:paraId="3C757842" w14:textId="77777777" w:rsidR="00B13EAE" w:rsidRPr="006D49D6" w:rsidRDefault="00B13EAE">
            <w:pPr>
              <w:tabs>
                <w:tab w:val="left" w:pos="0"/>
              </w:tabs>
              <w:spacing w:after="0" w:line="240" w:lineRule="auto"/>
              <w:jc w:val="both"/>
              <w:rPr>
                <w:rFonts w:ascii="Arial" w:hAnsi="Arial" w:cs="Arial"/>
                <w:sz w:val="20"/>
                <w:szCs w:val="20"/>
                <w:lang w:val="en-GB"/>
              </w:rPr>
            </w:pPr>
            <w:r w:rsidRPr="006D49D6">
              <w:rPr>
                <w:rFonts w:ascii="Arial" w:hAnsi="Arial" w:cs="Arial"/>
                <w:sz w:val="20"/>
                <w:szCs w:val="20"/>
                <w:lang w:val="en-GB"/>
              </w:rPr>
              <w:t xml:space="preserve">Such information shall include without limitations, designs, plans, drawings, sketches, samples, equipment, reports, studies, specifications, technical data, data bases, Software in any form, documentation and correspondence between the Parties (hereinafter referred to as </w:t>
            </w:r>
            <w:r w:rsidRPr="006D49D6">
              <w:rPr>
                <w:rFonts w:ascii="Arial" w:hAnsi="Arial" w:cs="Arial"/>
                <w:b/>
                <w:bCs/>
                <w:sz w:val="20"/>
                <w:szCs w:val="20"/>
                <w:lang w:val="en-GB"/>
              </w:rPr>
              <w:t>“</w:t>
            </w:r>
            <w:r w:rsidRPr="006D49D6">
              <w:rPr>
                <w:rFonts w:ascii="Arial" w:hAnsi="Arial" w:cs="Arial"/>
                <w:b/>
                <w:bCs/>
                <w:sz w:val="20"/>
                <w:szCs w:val="20"/>
                <w:lang w:val="en-US"/>
              </w:rPr>
              <w:t>Confidential</w:t>
            </w:r>
            <w:r w:rsidRPr="006D49D6">
              <w:rPr>
                <w:rFonts w:ascii="Arial" w:hAnsi="Arial" w:cs="Arial"/>
                <w:sz w:val="20"/>
                <w:szCs w:val="20"/>
                <w:lang w:val="en-US"/>
              </w:rPr>
              <w:t xml:space="preserve"> </w:t>
            </w:r>
            <w:r w:rsidRPr="006D49D6">
              <w:rPr>
                <w:rFonts w:ascii="Arial" w:hAnsi="Arial" w:cs="Arial"/>
                <w:b/>
                <w:sz w:val="20"/>
                <w:szCs w:val="20"/>
                <w:lang w:val="en-GB"/>
              </w:rPr>
              <w:t>Information</w:t>
            </w:r>
            <w:r w:rsidRPr="006D49D6">
              <w:rPr>
                <w:rFonts w:ascii="Arial" w:hAnsi="Arial" w:cs="Arial"/>
                <w:b/>
                <w:bCs/>
                <w:sz w:val="20"/>
                <w:szCs w:val="20"/>
                <w:lang w:val="en-GB"/>
              </w:rPr>
              <w:t>”</w:t>
            </w:r>
            <w:r w:rsidRPr="006D49D6">
              <w:rPr>
                <w:rFonts w:ascii="Arial" w:hAnsi="Arial" w:cs="Arial"/>
                <w:sz w:val="20"/>
                <w:szCs w:val="20"/>
                <w:lang w:val="en-GB"/>
              </w:rPr>
              <w:t>).</w:t>
            </w:r>
          </w:p>
          <w:p w14:paraId="01934C4E" w14:textId="77777777" w:rsidR="00B13EAE" w:rsidRPr="006D49D6" w:rsidRDefault="00B13EAE">
            <w:pPr>
              <w:tabs>
                <w:tab w:val="left" w:pos="0"/>
              </w:tabs>
              <w:spacing w:after="0" w:line="240" w:lineRule="auto"/>
              <w:jc w:val="both"/>
              <w:rPr>
                <w:rFonts w:ascii="Arial" w:hAnsi="Arial" w:cs="Arial"/>
                <w:sz w:val="20"/>
                <w:szCs w:val="20"/>
                <w:lang w:val="en-GB"/>
              </w:rPr>
            </w:pPr>
          </w:p>
          <w:p w14:paraId="5DA2565A"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37D7B1C2"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0AE2F507" w14:textId="1BD29C68" w:rsidR="00B13EAE" w:rsidRPr="006D49D6" w:rsidRDefault="00A90F0B">
            <w:pPr>
              <w:tabs>
                <w:tab w:val="left" w:pos="4253"/>
              </w:tabs>
              <w:spacing w:after="0" w:line="240" w:lineRule="auto"/>
              <w:jc w:val="both"/>
              <w:rPr>
                <w:rFonts w:ascii="Arial" w:hAnsi="Arial" w:cs="Arial"/>
                <w:sz w:val="20"/>
                <w:szCs w:val="20"/>
              </w:rPr>
            </w:pPr>
            <w:r w:rsidRPr="006D49D6">
              <w:rPr>
                <w:rFonts w:ascii="Arial" w:hAnsi="Arial" w:cs="Arial"/>
                <w:bCs/>
                <w:sz w:val="20"/>
                <w:szCs w:val="20"/>
              </w:rPr>
              <w:t>11.1</w:t>
            </w:r>
            <w:r w:rsidR="009B5E38" w:rsidRPr="006D49D6">
              <w:rPr>
                <w:rFonts w:ascii="Arial" w:hAnsi="Arial" w:cs="Arial"/>
                <w:bCs/>
                <w:sz w:val="20"/>
                <w:szCs w:val="20"/>
              </w:rPr>
              <w:t xml:space="preserve"> </w:t>
            </w:r>
            <w:r w:rsidR="00B13EAE" w:rsidRPr="006D49D6">
              <w:rPr>
                <w:rFonts w:ascii="Arial" w:hAnsi="Arial" w:cs="Arial"/>
                <w:bCs/>
                <w:sz w:val="20"/>
                <w:szCs w:val="20"/>
              </w:rPr>
              <w:t>Стороны договорились о конфиденциальности самого Договора в течение срока его действия и в течение 2 лет после истечения срока действия и настоящим принимают на себя ответственность и обязуются хранить в строгой тайне все данные и информацию, которые имеются в их распоряжении, стали или станут им известны в процессе и/или в связи с подготовкой, заключением и выполнением настоящего Договора и не раскрывать, разглашать, предоставлять доступ, опубликовывать или какими-либо иными способами передавать, прямо или косвенно, такие данные и информацию какой-либо третьей стороне или</w:t>
            </w:r>
            <w:r w:rsidR="00B13EAE" w:rsidRPr="006D49D6">
              <w:rPr>
                <w:rFonts w:ascii="Arial" w:hAnsi="Arial" w:cs="Arial"/>
                <w:sz w:val="20"/>
                <w:szCs w:val="20"/>
              </w:rPr>
              <w:t xml:space="preserve"> лицам, которые не уполномочены и/или не должны иметь доступ к таким данным и информации.</w:t>
            </w:r>
          </w:p>
          <w:p w14:paraId="3FDEB2DC"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Такая информация включает, но не ограничивается проектами, планами, рисунками, эскизами, образцами, протоколами, информацией, полученной при обучении, спецификациями, техническими данными, базами данных, программным обеспечением в любой форме, документацией и перепиской Сторон (в дальнейшем </w:t>
            </w:r>
            <w:r w:rsidRPr="006D49D6">
              <w:rPr>
                <w:rFonts w:ascii="Arial" w:hAnsi="Arial" w:cs="Arial"/>
                <w:b/>
                <w:bCs/>
                <w:sz w:val="20"/>
                <w:szCs w:val="20"/>
              </w:rPr>
              <w:t>«Конфиденциальная Информация»</w:t>
            </w:r>
            <w:r w:rsidRPr="006D49D6">
              <w:rPr>
                <w:rFonts w:ascii="Arial" w:hAnsi="Arial" w:cs="Arial"/>
                <w:sz w:val="20"/>
                <w:szCs w:val="20"/>
              </w:rPr>
              <w:t>).</w:t>
            </w:r>
          </w:p>
          <w:p w14:paraId="553DA2CC" w14:textId="77777777" w:rsidR="00B13EAE" w:rsidRPr="006D49D6" w:rsidRDefault="00B13EAE">
            <w:pPr>
              <w:keepNext/>
              <w:widowControl w:val="0"/>
              <w:spacing w:after="0" w:line="240" w:lineRule="auto"/>
              <w:jc w:val="center"/>
              <w:outlineLvl w:val="0"/>
              <w:rPr>
                <w:rFonts w:ascii="Arial" w:hAnsi="Arial" w:cs="Arial"/>
                <w:b/>
                <w:bCs/>
                <w:sz w:val="20"/>
                <w:szCs w:val="20"/>
              </w:rPr>
            </w:pPr>
          </w:p>
        </w:tc>
      </w:tr>
      <w:tr w:rsidR="006D49D6" w:rsidRPr="006D49D6" w14:paraId="25EEE65E" w14:textId="77777777">
        <w:tc>
          <w:tcPr>
            <w:tcW w:w="4652" w:type="dxa"/>
            <w:gridSpan w:val="2"/>
          </w:tcPr>
          <w:p w14:paraId="5D80726E" w14:textId="77777777" w:rsidR="00B13EAE" w:rsidRPr="006D49D6" w:rsidRDefault="00B13EAE">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 xml:space="preserve">11.2 Strictly for the purposes of implementation of this Contract may its content or pertinent Confidential Information thereof be disclosed to the employees of both Parties, who have a “need to know”. Prior to the said disclosure, the said employees shall promise to abide by the non-disclosure obligations and not to disclose same to any third party. </w:t>
            </w:r>
          </w:p>
          <w:p w14:paraId="23B2D9A7" w14:textId="77777777" w:rsidR="00B13EAE" w:rsidRPr="006D49D6" w:rsidRDefault="00B13EAE">
            <w:pPr>
              <w:tabs>
                <w:tab w:val="left" w:pos="4253"/>
              </w:tabs>
              <w:spacing w:after="0" w:line="240" w:lineRule="auto"/>
              <w:jc w:val="both"/>
              <w:rPr>
                <w:rFonts w:ascii="Arial" w:hAnsi="Arial" w:cs="Arial"/>
                <w:sz w:val="20"/>
                <w:szCs w:val="20"/>
                <w:lang w:val="en-US"/>
              </w:rPr>
            </w:pPr>
          </w:p>
          <w:p w14:paraId="1F54A088" w14:textId="77777777" w:rsidR="00B13EAE" w:rsidRPr="006D49D6" w:rsidRDefault="00B13EAE">
            <w:pPr>
              <w:tabs>
                <w:tab w:val="left" w:pos="4253"/>
              </w:tabs>
              <w:spacing w:after="0" w:line="240" w:lineRule="auto"/>
              <w:jc w:val="both"/>
              <w:rPr>
                <w:rFonts w:ascii="Arial" w:hAnsi="Arial" w:cs="Arial"/>
                <w:sz w:val="20"/>
                <w:szCs w:val="20"/>
                <w:lang w:val="en-US"/>
              </w:rPr>
            </w:pPr>
          </w:p>
          <w:p w14:paraId="0C9F321D" w14:textId="77777777" w:rsidR="00B13EAE" w:rsidRPr="006D49D6" w:rsidRDefault="00B13EAE">
            <w:pPr>
              <w:tabs>
                <w:tab w:val="left" w:pos="4253"/>
              </w:tabs>
              <w:spacing w:after="0" w:line="240" w:lineRule="auto"/>
              <w:jc w:val="both"/>
              <w:rPr>
                <w:rFonts w:ascii="Arial" w:hAnsi="Arial" w:cs="Arial"/>
                <w:sz w:val="20"/>
                <w:szCs w:val="20"/>
                <w:lang w:val="en-US"/>
              </w:rPr>
            </w:pPr>
          </w:p>
          <w:p w14:paraId="5252388F" w14:textId="77777777" w:rsidR="00B13EAE" w:rsidRPr="006D49D6" w:rsidRDefault="00B13EAE">
            <w:pPr>
              <w:spacing w:after="0" w:line="240" w:lineRule="auto"/>
              <w:jc w:val="both"/>
              <w:rPr>
                <w:rFonts w:ascii="Arial" w:hAnsi="Arial" w:cs="Arial"/>
                <w:sz w:val="20"/>
                <w:szCs w:val="20"/>
                <w:lang w:val="en-GB"/>
              </w:rPr>
            </w:pPr>
            <w:r w:rsidRPr="006D49D6">
              <w:rPr>
                <w:rFonts w:ascii="Arial" w:hAnsi="Arial" w:cs="Arial"/>
                <w:sz w:val="20"/>
                <w:szCs w:val="20"/>
                <w:lang w:val="en-US"/>
              </w:rPr>
              <w:t>The non-disclosure obligations set forth herein shall not be applicable to the legal disclosure requested by the respective Law Enforcement Agencies (LEA), but in no events shall such legal disclosure exceed the obligatory extent required by relevant laws and other normative legal acts and shall be accompanied by the written notice to the other Party of the necessity to do so, in all events to be furnished by the affected Party within 24 hours of the date of occurrence thereof in cases where otherwise is not provided for by the current legislation of the Kyrgyz Republic..</w:t>
            </w:r>
          </w:p>
          <w:p w14:paraId="04D713BC"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270" w:type="dxa"/>
            <w:gridSpan w:val="2"/>
          </w:tcPr>
          <w:p w14:paraId="4A1CBB9C"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37509E5E"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11.2 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 Сторон, имеющим обоснованную необходимость использовать такую информацию. До того, как такая информация станет известна, они должны дать обещание соблюдать обязательство о сохранении конфиденциальности и не раскрывать какой-либо третьей Стороне любую таковую информацию. </w:t>
            </w:r>
          </w:p>
          <w:p w14:paraId="75CF1F41" w14:textId="0C2788EB"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Обязательство сохранения конфиденциальности не распространяется на случай раскрытия информации по запросу правоохранительных органов, но такое раскрытие информации не должно при этом превышать степень обязательного раскрытия, диктуемого соответствующими законами и иными нормативно-правовыми актами и должно сопровождаться письменным уведомлением в адрес другой Стороны о необходимости поступать таким образом, причем в любом случае такое уведомление должно быть представлено затронутой этим событием Стороной в течение 24 часов с даты соответствующего события, в случаях когда иное не предусмотрено действующим законодательством КР.</w:t>
            </w:r>
          </w:p>
        </w:tc>
      </w:tr>
      <w:tr w:rsidR="006D49D6" w:rsidRPr="006D49D6" w14:paraId="04B6C716" w14:textId="77777777">
        <w:tc>
          <w:tcPr>
            <w:tcW w:w="4652" w:type="dxa"/>
            <w:gridSpan w:val="2"/>
          </w:tcPr>
          <w:p w14:paraId="62987BF2" w14:textId="77777777" w:rsidR="00B13EAE" w:rsidRPr="006D49D6" w:rsidRDefault="00B13EAE">
            <w:pPr>
              <w:tabs>
                <w:tab w:val="left" w:pos="4253"/>
              </w:tabs>
              <w:spacing w:after="0" w:line="240" w:lineRule="auto"/>
              <w:jc w:val="both"/>
              <w:rPr>
                <w:rFonts w:ascii="Arial" w:hAnsi="Arial" w:cs="Arial"/>
                <w:sz w:val="20"/>
                <w:szCs w:val="20"/>
              </w:rPr>
            </w:pPr>
          </w:p>
        </w:tc>
        <w:tc>
          <w:tcPr>
            <w:tcW w:w="270" w:type="dxa"/>
            <w:gridSpan w:val="2"/>
          </w:tcPr>
          <w:p w14:paraId="0ED7CC02" w14:textId="77777777" w:rsidR="00B13EAE" w:rsidRPr="006D49D6" w:rsidRDefault="00B13EAE">
            <w:pPr>
              <w:tabs>
                <w:tab w:val="left" w:pos="4253"/>
              </w:tabs>
              <w:spacing w:after="0" w:line="240" w:lineRule="auto"/>
              <w:jc w:val="both"/>
              <w:rPr>
                <w:rFonts w:ascii="Arial" w:hAnsi="Arial" w:cs="Arial"/>
                <w:sz w:val="20"/>
                <w:szCs w:val="20"/>
              </w:rPr>
            </w:pPr>
          </w:p>
        </w:tc>
        <w:tc>
          <w:tcPr>
            <w:tcW w:w="4978" w:type="dxa"/>
            <w:gridSpan w:val="2"/>
          </w:tcPr>
          <w:p w14:paraId="52B8558C" w14:textId="77777777" w:rsidR="00B13EAE" w:rsidRPr="006D49D6" w:rsidRDefault="00B13EAE" w:rsidP="0076717D">
            <w:pPr>
              <w:widowControl w:val="0"/>
              <w:autoSpaceDE w:val="0"/>
              <w:autoSpaceDN w:val="0"/>
              <w:spacing w:after="0" w:line="240" w:lineRule="auto"/>
              <w:jc w:val="both"/>
              <w:rPr>
                <w:rFonts w:ascii="Arial" w:hAnsi="Arial" w:cs="Arial"/>
                <w:sz w:val="20"/>
                <w:szCs w:val="20"/>
              </w:rPr>
            </w:pPr>
          </w:p>
        </w:tc>
      </w:tr>
      <w:tr w:rsidR="006D49D6" w:rsidRPr="006D49D6" w14:paraId="563FB863" w14:textId="77777777">
        <w:tc>
          <w:tcPr>
            <w:tcW w:w="4652" w:type="dxa"/>
            <w:gridSpan w:val="2"/>
          </w:tcPr>
          <w:p w14:paraId="730047B1" w14:textId="4E0D43CA"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b/>
                <w:sz w:val="20"/>
                <w:szCs w:val="20"/>
                <w:lang w:val="en-GB"/>
              </w:rPr>
              <w:t>Article 1</w:t>
            </w:r>
            <w:r w:rsidRPr="006D49D6">
              <w:rPr>
                <w:rFonts w:ascii="Arial" w:hAnsi="Arial" w:cs="Arial"/>
                <w:b/>
                <w:sz w:val="20"/>
                <w:szCs w:val="20"/>
              </w:rPr>
              <w:t>2</w:t>
            </w:r>
            <w:r w:rsidRPr="006D49D6">
              <w:rPr>
                <w:rFonts w:ascii="Arial" w:hAnsi="Arial" w:cs="Arial"/>
                <w:b/>
                <w:sz w:val="20"/>
                <w:szCs w:val="20"/>
                <w:lang w:val="en-GB"/>
              </w:rPr>
              <w:t xml:space="preserve">. Contract </w:t>
            </w:r>
            <w:r w:rsidRPr="006D49D6">
              <w:rPr>
                <w:rFonts w:ascii="Arial" w:hAnsi="Arial" w:cs="Arial"/>
                <w:b/>
                <w:sz w:val="20"/>
                <w:szCs w:val="20"/>
                <w:lang w:val="en-US"/>
              </w:rPr>
              <w:t xml:space="preserve">Termination </w:t>
            </w:r>
            <w:r w:rsidRPr="006D49D6">
              <w:rPr>
                <w:rFonts w:ascii="Arial" w:hAnsi="Arial" w:cs="Arial"/>
                <w:b/>
                <w:sz w:val="20"/>
                <w:szCs w:val="20"/>
                <w:lang w:val="en-US" w:eastAsia="zh-CN"/>
              </w:rPr>
              <w:t>Terms</w:t>
            </w:r>
          </w:p>
        </w:tc>
        <w:tc>
          <w:tcPr>
            <w:tcW w:w="270" w:type="dxa"/>
            <w:gridSpan w:val="2"/>
          </w:tcPr>
          <w:p w14:paraId="6CCB540C" w14:textId="77777777" w:rsidR="00B13EAE" w:rsidRPr="006D49D6" w:rsidRDefault="00B13EAE">
            <w:pPr>
              <w:tabs>
                <w:tab w:val="left" w:pos="4253"/>
              </w:tabs>
              <w:spacing w:after="0" w:line="240" w:lineRule="auto"/>
              <w:jc w:val="both"/>
              <w:rPr>
                <w:rFonts w:ascii="Arial" w:hAnsi="Arial" w:cs="Arial"/>
                <w:sz w:val="20"/>
                <w:szCs w:val="20"/>
              </w:rPr>
            </w:pPr>
          </w:p>
        </w:tc>
        <w:tc>
          <w:tcPr>
            <w:tcW w:w="4978" w:type="dxa"/>
            <w:gridSpan w:val="2"/>
          </w:tcPr>
          <w:p w14:paraId="4F644F36" w14:textId="6DEE8009"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b/>
                <w:sz w:val="20"/>
                <w:szCs w:val="20"/>
              </w:rPr>
              <w:t xml:space="preserve">Статья 12. Порядок расторжения </w:t>
            </w:r>
            <w:r w:rsidRPr="006D49D6">
              <w:rPr>
                <w:rFonts w:ascii="Arial" w:hAnsi="Arial" w:cs="Arial"/>
                <w:b/>
                <w:sz w:val="20"/>
                <w:szCs w:val="20"/>
                <w:lang w:eastAsia="zh-CN"/>
              </w:rPr>
              <w:t>Договора</w:t>
            </w:r>
          </w:p>
        </w:tc>
      </w:tr>
      <w:tr w:rsidR="006D49D6" w:rsidRPr="006D49D6" w14:paraId="49B46D5F" w14:textId="77777777">
        <w:tc>
          <w:tcPr>
            <w:tcW w:w="4652" w:type="dxa"/>
            <w:gridSpan w:val="2"/>
          </w:tcPr>
          <w:p w14:paraId="2D3C42CA" w14:textId="77777777" w:rsidR="00B13EAE" w:rsidRPr="006D49D6" w:rsidRDefault="00B13EAE" w:rsidP="00A90F0B">
            <w:pPr>
              <w:spacing w:after="0" w:line="240" w:lineRule="auto"/>
              <w:jc w:val="both"/>
              <w:rPr>
                <w:rFonts w:ascii="Arial" w:hAnsi="Arial" w:cs="Arial"/>
                <w:sz w:val="20"/>
                <w:szCs w:val="20"/>
                <w:lang w:val="en-US"/>
              </w:rPr>
            </w:pPr>
            <w:r w:rsidRPr="006D49D6">
              <w:rPr>
                <w:rFonts w:ascii="Arial" w:hAnsi="Arial" w:cs="Arial"/>
                <w:sz w:val="20"/>
                <w:szCs w:val="20"/>
                <w:lang w:val="en-GB"/>
              </w:rPr>
              <w:t>1</w:t>
            </w:r>
            <w:r w:rsidRPr="006D49D6">
              <w:rPr>
                <w:rFonts w:ascii="Arial" w:hAnsi="Arial" w:cs="Arial"/>
                <w:sz w:val="20"/>
                <w:szCs w:val="20"/>
                <w:lang w:val="en-US"/>
              </w:rPr>
              <w:t>2</w:t>
            </w:r>
            <w:r w:rsidRPr="006D49D6">
              <w:rPr>
                <w:rFonts w:ascii="Arial" w:hAnsi="Arial" w:cs="Arial"/>
                <w:sz w:val="20"/>
                <w:szCs w:val="20"/>
                <w:lang w:val="en-GB"/>
              </w:rPr>
              <w:t>.1 Customer may terminate this Contract immediately unilaterally, by giving</w:t>
            </w:r>
            <w:r w:rsidRPr="006D49D6">
              <w:rPr>
                <w:rFonts w:ascii="Arial" w:hAnsi="Arial" w:cs="Arial"/>
                <w:sz w:val="20"/>
                <w:szCs w:val="20"/>
                <w:lang w:val="en-US"/>
              </w:rPr>
              <w:t xml:space="preserve"> </w:t>
            </w:r>
            <w:r w:rsidRPr="006D49D6">
              <w:rPr>
                <w:rFonts w:ascii="Arial" w:hAnsi="Arial" w:cs="Arial"/>
                <w:sz w:val="20"/>
                <w:szCs w:val="20"/>
                <w:lang w:val="en-GB"/>
              </w:rPr>
              <w:t>notice of termination, including if</w:t>
            </w:r>
            <w:r w:rsidRPr="006D49D6">
              <w:rPr>
                <w:rFonts w:ascii="Arial" w:hAnsi="Arial" w:cs="Arial"/>
                <w:sz w:val="20"/>
                <w:szCs w:val="20"/>
                <w:lang w:val="en-US"/>
              </w:rPr>
              <w:t>:</w:t>
            </w:r>
          </w:p>
          <w:p w14:paraId="65918BC6" w14:textId="5A489300" w:rsidR="00A90F0B" w:rsidRPr="006D49D6" w:rsidRDefault="00A90F0B" w:rsidP="00A90F0B">
            <w:pPr>
              <w:spacing w:after="0" w:line="240" w:lineRule="auto"/>
              <w:jc w:val="both"/>
              <w:rPr>
                <w:rFonts w:ascii="Arial" w:hAnsi="Arial" w:cs="Arial"/>
                <w:sz w:val="20"/>
                <w:szCs w:val="20"/>
                <w:lang w:val="en-US"/>
              </w:rPr>
            </w:pPr>
          </w:p>
        </w:tc>
        <w:tc>
          <w:tcPr>
            <w:tcW w:w="270" w:type="dxa"/>
            <w:gridSpan w:val="2"/>
          </w:tcPr>
          <w:p w14:paraId="1BAC14A8" w14:textId="77777777" w:rsidR="00B13EAE" w:rsidRPr="006D49D6" w:rsidRDefault="00B13EAE">
            <w:pPr>
              <w:tabs>
                <w:tab w:val="left" w:pos="4253"/>
              </w:tabs>
              <w:spacing w:after="0" w:line="240" w:lineRule="auto"/>
              <w:jc w:val="center"/>
              <w:rPr>
                <w:rFonts w:ascii="Arial" w:hAnsi="Arial" w:cs="Arial"/>
                <w:sz w:val="20"/>
                <w:szCs w:val="20"/>
                <w:lang w:val="en-US"/>
              </w:rPr>
            </w:pPr>
          </w:p>
        </w:tc>
        <w:tc>
          <w:tcPr>
            <w:tcW w:w="4978" w:type="dxa"/>
            <w:gridSpan w:val="2"/>
          </w:tcPr>
          <w:p w14:paraId="33A12FD2" w14:textId="508318F9" w:rsidR="00B13EAE" w:rsidRPr="006D49D6" w:rsidRDefault="00B13EAE" w:rsidP="0043590F">
            <w:pPr>
              <w:tabs>
                <w:tab w:val="left" w:pos="4253"/>
              </w:tabs>
              <w:spacing w:after="0" w:line="240" w:lineRule="auto"/>
              <w:jc w:val="both"/>
              <w:rPr>
                <w:rFonts w:ascii="Arial" w:hAnsi="Arial" w:cs="Arial"/>
                <w:sz w:val="20"/>
                <w:szCs w:val="20"/>
                <w:lang w:eastAsia="zh-CN"/>
              </w:rPr>
            </w:pPr>
            <w:r w:rsidRPr="006D49D6">
              <w:rPr>
                <w:rFonts w:ascii="Arial" w:hAnsi="Arial" w:cs="Arial"/>
                <w:sz w:val="20"/>
                <w:szCs w:val="20"/>
              </w:rPr>
              <w:t xml:space="preserve">12.1 </w:t>
            </w:r>
            <w:r w:rsidRPr="006D49D6">
              <w:rPr>
                <w:rFonts w:ascii="Arial" w:eastAsia="Times New Roman" w:hAnsi="Arial" w:cs="Arial"/>
                <w:sz w:val="20"/>
                <w:szCs w:val="20"/>
              </w:rPr>
              <w:t>Заказчик вправе расторгнуть настоящий Договор немедленно в одностороннем порядке,</w:t>
            </w:r>
            <w:r w:rsidR="0043590F" w:rsidRPr="006D49D6">
              <w:rPr>
                <w:rFonts w:ascii="Arial" w:eastAsia="Times New Roman" w:hAnsi="Arial" w:cs="Arial"/>
                <w:sz w:val="20"/>
                <w:szCs w:val="20"/>
              </w:rPr>
              <w:t xml:space="preserve"> </w:t>
            </w:r>
            <w:r w:rsidRPr="006D49D6">
              <w:rPr>
                <w:rFonts w:ascii="Arial" w:eastAsia="Times New Roman" w:hAnsi="Arial" w:cs="Arial"/>
                <w:sz w:val="20"/>
                <w:szCs w:val="20"/>
              </w:rPr>
              <w:t>направив уведомление о расторжении, в т.ч. если:</w:t>
            </w:r>
            <w:r w:rsidRPr="006D49D6">
              <w:rPr>
                <w:rFonts w:ascii="Arial" w:hAnsi="Arial" w:cs="Arial"/>
                <w:sz w:val="20"/>
                <w:szCs w:val="20"/>
              </w:rPr>
              <w:t xml:space="preserve"> </w:t>
            </w:r>
          </w:p>
        </w:tc>
      </w:tr>
      <w:tr w:rsidR="006D49D6" w:rsidRPr="006D49D6" w14:paraId="4D009043" w14:textId="77777777">
        <w:trPr>
          <w:trHeight w:val="810"/>
        </w:trPr>
        <w:tc>
          <w:tcPr>
            <w:tcW w:w="4652" w:type="dxa"/>
            <w:gridSpan w:val="2"/>
          </w:tcPr>
          <w:p w14:paraId="13991A7C" w14:textId="77777777" w:rsidR="00B13EAE" w:rsidRPr="006D49D6" w:rsidRDefault="00B13EAE">
            <w:pPr>
              <w:spacing w:after="0" w:line="240" w:lineRule="auto"/>
              <w:ind w:right="101"/>
              <w:jc w:val="both"/>
              <w:rPr>
                <w:rFonts w:ascii="Arial" w:hAnsi="Arial" w:cs="Arial"/>
                <w:sz w:val="20"/>
                <w:szCs w:val="20"/>
                <w:lang w:val="en-GB"/>
              </w:rPr>
            </w:pPr>
            <w:r w:rsidRPr="006D49D6">
              <w:rPr>
                <w:rFonts w:ascii="Arial" w:hAnsi="Arial" w:cs="Arial"/>
                <w:sz w:val="20"/>
                <w:szCs w:val="20"/>
                <w:lang w:val="en-US"/>
              </w:rPr>
              <w:t>12.1.1.</w:t>
            </w:r>
            <w:r w:rsidRPr="006D49D6">
              <w:rPr>
                <w:rFonts w:ascii="Arial" w:hAnsi="Arial" w:cs="Arial"/>
                <w:sz w:val="20"/>
                <w:szCs w:val="20"/>
                <w:lang w:val="en-GB"/>
              </w:rPr>
              <w:t xml:space="preserve"> Contractor does not remove the detected deficiencies in the rendered services within a reasonable period of time</w:t>
            </w:r>
            <w:r w:rsidRPr="006D49D6">
              <w:rPr>
                <w:rFonts w:ascii="Arial" w:hAnsi="Arial" w:cs="Arial"/>
                <w:sz w:val="20"/>
                <w:szCs w:val="20"/>
                <w:lang w:val="en-US" w:eastAsia="zh-CN"/>
              </w:rPr>
              <w:t xml:space="preserve"> </w:t>
            </w:r>
            <w:r w:rsidRPr="006D49D6">
              <w:rPr>
                <w:rFonts w:ascii="Arial" w:hAnsi="Arial" w:cs="Arial"/>
                <w:sz w:val="20"/>
                <w:szCs w:val="20"/>
                <w:lang w:val="en-GB"/>
              </w:rPr>
              <w:t>set by the Customer or fails to perform the duties set forth herein.</w:t>
            </w:r>
          </w:p>
          <w:p w14:paraId="5E01D0C1" w14:textId="77777777" w:rsidR="00B13EAE" w:rsidRPr="006D49D6" w:rsidRDefault="00B13EAE">
            <w:pPr>
              <w:spacing w:after="0" w:line="240" w:lineRule="auto"/>
              <w:jc w:val="both"/>
              <w:rPr>
                <w:rFonts w:ascii="Arial" w:hAnsi="Arial" w:cs="Arial"/>
                <w:sz w:val="20"/>
                <w:szCs w:val="20"/>
                <w:lang w:val="en-GB" w:eastAsia="zh-CN"/>
              </w:rPr>
            </w:pPr>
          </w:p>
        </w:tc>
        <w:tc>
          <w:tcPr>
            <w:tcW w:w="270" w:type="dxa"/>
            <w:gridSpan w:val="2"/>
          </w:tcPr>
          <w:p w14:paraId="06B2738E"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0707B03C" w14:textId="6DD45E7C" w:rsidR="00B13EAE" w:rsidRPr="006D49D6" w:rsidRDefault="00B13EAE">
            <w:pPr>
              <w:spacing w:after="0" w:line="240" w:lineRule="auto"/>
              <w:jc w:val="both"/>
              <w:rPr>
                <w:rFonts w:ascii="Arial" w:hAnsi="Arial" w:cs="Arial"/>
                <w:sz w:val="20"/>
                <w:szCs w:val="20"/>
              </w:rPr>
            </w:pPr>
            <w:r w:rsidRPr="006D49D6">
              <w:rPr>
                <w:rFonts w:ascii="Arial" w:hAnsi="Arial" w:cs="Arial"/>
                <w:sz w:val="20"/>
                <w:szCs w:val="20"/>
              </w:rPr>
              <w:t xml:space="preserve">12.1.1. </w:t>
            </w:r>
            <w:r w:rsidRPr="006D49D6">
              <w:rPr>
                <w:rFonts w:ascii="Arial" w:eastAsia="Times New Roman" w:hAnsi="Arial" w:cs="Arial"/>
                <w:sz w:val="20"/>
                <w:szCs w:val="20"/>
              </w:rPr>
              <w:t>Исполнитель не устраняет выявленные несоответствия в оказанных услугах в течение периода времени, установленного Заказчиком и/или не исполняет обязанности, установленные настоящим Договором.</w:t>
            </w:r>
          </w:p>
        </w:tc>
      </w:tr>
      <w:tr w:rsidR="006D49D6" w:rsidRPr="006D49D6" w14:paraId="4E47570C" w14:textId="77777777">
        <w:trPr>
          <w:trHeight w:val="195"/>
        </w:trPr>
        <w:tc>
          <w:tcPr>
            <w:tcW w:w="4652" w:type="dxa"/>
            <w:gridSpan w:val="2"/>
          </w:tcPr>
          <w:p w14:paraId="2B2DF5A8" w14:textId="0739A85F" w:rsidR="00B13EAE" w:rsidRPr="006D49D6" w:rsidRDefault="00B13EAE">
            <w:pPr>
              <w:spacing w:after="0" w:line="240" w:lineRule="auto"/>
              <w:ind w:right="101"/>
              <w:jc w:val="both"/>
              <w:rPr>
                <w:rFonts w:ascii="Arial" w:hAnsi="Arial" w:cs="Arial"/>
                <w:sz w:val="20"/>
                <w:szCs w:val="20"/>
                <w:lang w:val="en-GB"/>
              </w:rPr>
            </w:pPr>
            <w:r w:rsidRPr="006D49D6">
              <w:rPr>
                <w:rFonts w:ascii="Arial" w:hAnsi="Arial" w:cs="Arial"/>
                <w:sz w:val="20"/>
                <w:szCs w:val="20"/>
                <w:lang w:val="en-US"/>
              </w:rPr>
              <w:t>12.1.</w:t>
            </w:r>
            <w:proofErr w:type="gramStart"/>
            <w:r w:rsidRPr="006D49D6">
              <w:rPr>
                <w:rFonts w:ascii="Arial" w:hAnsi="Arial" w:cs="Arial"/>
                <w:sz w:val="20"/>
                <w:szCs w:val="20"/>
                <w:lang w:val="en-US"/>
              </w:rPr>
              <w:t>2.Contractor</w:t>
            </w:r>
            <w:proofErr w:type="gramEnd"/>
            <w:r w:rsidRPr="006D49D6">
              <w:rPr>
                <w:rFonts w:ascii="Arial" w:hAnsi="Arial" w:cs="Arial"/>
                <w:sz w:val="20"/>
                <w:szCs w:val="20"/>
                <w:lang w:val="en-US"/>
              </w:rPr>
              <w:t xml:space="preserve"> and / or the Customer becomes bankrupt or goes into liquidation.</w:t>
            </w:r>
          </w:p>
        </w:tc>
        <w:tc>
          <w:tcPr>
            <w:tcW w:w="270" w:type="dxa"/>
            <w:gridSpan w:val="2"/>
          </w:tcPr>
          <w:p w14:paraId="1D35F3F1"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08D9758D" w14:textId="77777777" w:rsidR="00B13EAE" w:rsidRPr="006D49D6" w:rsidRDefault="00B13EAE">
            <w:pPr>
              <w:spacing w:after="0" w:line="240" w:lineRule="auto"/>
              <w:jc w:val="both"/>
              <w:rPr>
                <w:rFonts w:ascii="Arial" w:hAnsi="Arial" w:cs="Arial"/>
                <w:sz w:val="20"/>
                <w:szCs w:val="20"/>
              </w:rPr>
            </w:pPr>
            <w:r w:rsidRPr="006D49D6">
              <w:rPr>
                <w:rFonts w:ascii="Arial" w:hAnsi="Arial" w:cs="Arial"/>
                <w:sz w:val="20"/>
                <w:szCs w:val="20"/>
              </w:rPr>
              <w:t>12.1.2. Исполнитель и/или Заказчик становится банкротом или подвергается ликвидации;</w:t>
            </w:r>
          </w:p>
          <w:p w14:paraId="39DC2A16" w14:textId="49FCF896" w:rsidR="00B13EAE" w:rsidRPr="006D49D6" w:rsidRDefault="00B13EAE">
            <w:pPr>
              <w:spacing w:after="0" w:line="240" w:lineRule="auto"/>
              <w:jc w:val="both"/>
              <w:rPr>
                <w:rFonts w:ascii="Arial" w:hAnsi="Arial" w:cs="Arial"/>
                <w:sz w:val="20"/>
                <w:szCs w:val="20"/>
              </w:rPr>
            </w:pPr>
          </w:p>
        </w:tc>
      </w:tr>
      <w:tr w:rsidR="006D49D6" w:rsidRPr="006D49D6" w14:paraId="1402F628" w14:textId="77777777">
        <w:trPr>
          <w:trHeight w:val="195"/>
        </w:trPr>
        <w:tc>
          <w:tcPr>
            <w:tcW w:w="4652" w:type="dxa"/>
            <w:gridSpan w:val="2"/>
          </w:tcPr>
          <w:p w14:paraId="21E34506" w14:textId="45C53D2A" w:rsidR="00B13EAE" w:rsidRPr="006D49D6" w:rsidRDefault="00B13EAE">
            <w:pPr>
              <w:spacing w:after="0" w:line="240" w:lineRule="auto"/>
              <w:ind w:right="101"/>
              <w:jc w:val="both"/>
              <w:rPr>
                <w:rFonts w:ascii="Arial" w:hAnsi="Arial" w:cs="Arial"/>
                <w:sz w:val="20"/>
                <w:szCs w:val="20"/>
                <w:lang w:val="en-US"/>
              </w:rPr>
            </w:pPr>
            <w:r w:rsidRPr="006D49D6">
              <w:rPr>
                <w:rFonts w:ascii="Arial" w:hAnsi="Arial" w:cs="Arial"/>
                <w:sz w:val="20"/>
                <w:szCs w:val="20"/>
                <w:lang w:val="en-US"/>
              </w:rPr>
              <w:t xml:space="preserve">12.1.3. As a result of force majeure Contractor loses the ability to provide services. </w:t>
            </w:r>
          </w:p>
        </w:tc>
        <w:tc>
          <w:tcPr>
            <w:tcW w:w="270" w:type="dxa"/>
            <w:gridSpan w:val="2"/>
          </w:tcPr>
          <w:p w14:paraId="26DBAC9B"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3AC84A34" w14:textId="77777777" w:rsidR="00B13EAE" w:rsidRPr="006D49D6" w:rsidRDefault="00B13EAE">
            <w:pPr>
              <w:spacing w:after="0" w:line="240" w:lineRule="auto"/>
              <w:jc w:val="both"/>
              <w:rPr>
                <w:rFonts w:ascii="Arial" w:hAnsi="Arial" w:cs="Arial"/>
                <w:sz w:val="20"/>
                <w:szCs w:val="20"/>
              </w:rPr>
            </w:pPr>
            <w:r w:rsidRPr="006D49D6">
              <w:rPr>
                <w:rFonts w:ascii="Arial" w:hAnsi="Arial" w:cs="Arial"/>
                <w:sz w:val="20"/>
                <w:szCs w:val="20"/>
              </w:rPr>
              <w:t xml:space="preserve">12.1.3. В результате наступления форс-мажорных обстоятельств Исполнитель теряет возможность оказывать Услуги.  </w:t>
            </w:r>
          </w:p>
          <w:p w14:paraId="53CA53F0" w14:textId="77777777" w:rsidR="00B13EAE" w:rsidRPr="006D49D6" w:rsidRDefault="00B13EAE">
            <w:pPr>
              <w:spacing w:after="0" w:line="240" w:lineRule="auto"/>
              <w:jc w:val="both"/>
              <w:rPr>
                <w:rFonts w:ascii="Arial" w:hAnsi="Arial" w:cs="Arial"/>
                <w:sz w:val="20"/>
                <w:szCs w:val="20"/>
              </w:rPr>
            </w:pPr>
          </w:p>
        </w:tc>
      </w:tr>
      <w:tr w:rsidR="006D49D6" w:rsidRPr="006D49D6" w14:paraId="5C062EF9" w14:textId="77777777">
        <w:trPr>
          <w:trHeight w:val="195"/>
        </w:trPr>
        <w:tc>
          <w:tcPr>
            <w:tcW w:w="4652" w:type="dxa"/>
            <w:gridSpan w:val="2"/>
          </w:tcPr>
          <w:p w14:paraId="50AA1972" w14:textId="3A1BD130" w:rsidR="00B13EAE" w:rsidRPr="006D49D6" w:rsidRDefault="00B13EAE" w:rsidP="002D6C6D">
            <w:pPr>
              <w:spacing w:after="0" w:line="240" w:lineRule="auto"/>
              <w:ind w:right="101"/>
              <w:jc w:val="both"/>
              <w:rPr>
                <w:rFonts w:ascii="Arial" w:hAnsi="Arial" w:cs="Arial"/>
                <w:sz w:val="20"/>
                <w:szCs w:val="20"/>
                <w:lang w:val="en-US"/>
              </w:rPr>
            </w:pPr>
            <w:r w:rsidRPr="006D49D6">
              <w:rPr>
                <w:rFonts w:ascii="Arial" w:hAnsi="Arial" w:cs="Arial"/>
                <w:sz w:val="20"/>
                <w:szCs w:val="20"/>
                <w:lang w:val="en-US"/>
              </w:rPr>
              <w:t>12.1.4. decide to terminate this Contract. In this case, the Contractor shall be entitled to demand payment only for the actual costs associated with the termination of the Contract as of the date of termination.</w:t>
            </w:r>
          </w:p>
        </w:tc>
        <w:tc>
          <w:tcPr>
            <w:tcW w:w="270" w:type="dxa"/>
            <w:gridSpan w:val="2"/>
          </w:tcPr>
          <w:p w14:paraId="289F1E1B" w14:textId="77777777" w:rsidR="00B13EAE" w:rsidRPr="006D49D6" w:rsidRDefault="00B13EAE">
            <w:pPr>
              <w:tabs>
                <w:tab w:val="left" w:pos="4253"/>
              </w:tabs>
              <w:spacing w:after="0" w:line="240" w:lineRule="auto"/>
              <w:jc w:val="both"/>
              <w:rPr>
                <w:rFonts w:ascii="Arial" w:hAnsi="Arial" w:cs="Arial"/>
                <w:sz w:val="20"/>
                <w:szCs w:val="20"/>
                <w:lang w:val="en-US" w:eastAsia="zh-CN"/>
              </w:rPr>
            </w:pPr>
          </w:p>
        </w:tc>
        <w:tc>
          <w:tcPr>
            <w:tcW w:w="4978" w:type="dxa"/>
            <w:gridSpan w:val="2"/>
          </w:tcPr>
          <w:p w14:paraId="5C1D6335" w14:textId="77777777" w:rsidR="00B13EAE" w:rsidRPr="006D49D6" w:rsidRDefault="00B13EAE">
            <w:pPr>
              <w:spacing w:after="0" w:line="240" w:lineRule="auto"/>
              <w:jc w:val="both"/>
              <w:rPr>
                <w:rFonts w:ascii="Arial" w:eastAsia="Times New Roman" w:hAnsi="Arial" w:cs="Arial"/>
                <w:sz w:val="20"/>
                <w:szCs w:val="20"/>
              </w:rPr>
            </w:pPr>
            <w:r w:rsidRPr="006D49D6">
              <w:rPr>
                <w:rFonts w:ascii="Arial" w:hAnsi="Arial" w:cs="Arial"/>
                <w:sz w:val="20"/>
                <w:szCs w:val="20"/>
              </w:rPr>
              <w:t xml:space="preserve">12.1.4. </w:t>
            </w:r>
            <w:r w:rsidRPr="006D49D6">
              <w:rPr>
                <w:rFonts w:ascii="Arial" w:eastAsia="Times New Roman" w:hAnsi="Arial" w:cs="Arial"/>
                <w:sz w:val="20"/>
                <w:szCs w:val="20"/>
              </w:rPr>
              <w:t>Заказчик по своему собственному усмотрению примет решение о прекращении настоящего Договора. В этом случае Исполнитель имеет право требовать оплату только за фактические затраты, связанные с расторжением Договора, на день расторжения.</w:t>
            </w:r>
          </w:p>
          <w:p w14:paraId="2F369530" w14:textId="624A6BFB" w:rsidR="00A90F0B" w:rsidRPr="006D49D6" w:rsidRDefault="00A90F0B">
            <w:pPr>
              <w:spacing w:after="0" w:line="240" w:lineRule="auto"/>
              <w:jc w:val="both"/>
              <w:rPr>
                <w:rFonts w:ascii="Arial" w:hAnsi="Arial" w:cs="Arial"/>
                <w:sz w:val="20"/>
                <w:szCs w:val="20"/>
              </w:rPr>
            </w:pPr>
          </w:p>
        </w:tc>
      </w:tr>
      <w:tr w:rsidR="006D49D6" w:rsidRPr="006D49D6" w14:paraId="00302ED2" w14:textId="77777777">
        <w:trPr>
          <w:trHeight w:val="195"/>
        </w:trPr>
        <w:tc>
          <w:tcPr>
            <w:tcW w:w="4652" w:type="dxa"/>
            <w:gridSpan w:val="2"/>
          </w:tcPr>
          <w:p w14:paraId="1B5F0704" w14:textId="77777777" w:rsidR="00B13EAE" w:rsidRPr="006D49D6" w:rsidRDefault="00B13EAE">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12.1.5. In the event of a material change of circumstances, of which the parties proceeded with the conclusion of the Contract and a change which could not be foreseen at the time of conclusion of the Contract and if the performance of the contract is contrary to state interests (in this case the Customer terminates the Contract within 2 weeks after the moment when it has been informed about such circumstances and after signing a written agreement between both parties)</w:t>
            </w:r>
          </w:p>
          <w:p w14:paraId="279CF0A8" w14:textId="77777777" w:rsidR="00B13EAE" w:rsidRPr="006D49D6" w:rsidRDefault="00B13EAE">
            <w:pPr>
              <w:tabs>
                <w:tab w:val="left" w:pos="4253"/>
              </w:tabs>
              <w:spacing w:after="0" w:line="240" w:lineRule="auto"/>
              <w:jc w:val="both"/>
              <w:rPr>
                <w:rFonts w:ascii="Arial" w:hAnsi="Arial" w:cs="Arial"/>
                <w:sz w:val="20"/>
                <w:szCs w:val="20"/>
                <w:lang w:val="en-US"/>
              </w:rPr>
            </w:pPr>
          </w:p>
          <w:p w14:paraId="73613579" w14:textId="0C788D92" w:rsidR="009B5E38" w:rsidRPr="006D49D6" w:rsidRDefault="00B13EAE">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12.1.6. In the event that the Contractor fails to make the Contract Performance Guarantee Bond within the time period specified in this Contract, the Customer has the right to terminate the Contract in the manner prescribed by this Contract.</w:t>
            </w:r>
          </w:p>
          <w:p w14:paraId="7444ECCE" w14:textId="7CD786F4" w:rsidR="009B5E38" w:rsidRPr="006D49D6" w:rsidRDefault="009B5E38">
            <w:pPr>
              <w:tabs>
                <w:tab w:val="left" w:pos="4253"/>
              </w:tabs>
              <w:spacing w:after="0" w:line="240" w:lineRule="auto"/>
              <w:jc w:val="both"/>
              <w:rPr>
                <w:rFonts w:ascii="Arial" w:hAnsi="Arial" w:cs="Arial"/>
                <w:sz w:val="20"/>
                <w:szCs w:val="20"/>
                <w:lang w:val="en-US"/>
              </w:rPr>
            </w:pPr>
          </w:p>
        </w:tc>
        <w:tc>
          <w:tcPr>
            <w:tcW w:w="270" w:type="dxa"/>
            <w:gridSpan w:val="2"/>
          </w:tcPr>
          <w:p w14:paraId="133D9FB0"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0678C62A" w14:textId="77777777" w:rsidR="00B13EAE" w:rsidRPr="006D49D6" w:rsidRDefault="00B13EAE">
            <w:pPr>
              <w:spacing w:after="120" w:line="240" w:lineRule="auto"/>
              <w:jc w:val="both"/>
              <w:rPr>
                <w:rFonts w:ascii="Arial" w:eastAsia="Times New Roman" w:hAnsi="Arial" w:cs="Arial"/>
                <w:sz w:val="20"/>
                <w:szCs w:val="20"/>
              </w:rPr>
            </w:pPr>
            <w:r w:rsidRPr="006D49D6">
              <w:rPr>
                <w:rFonts w:ascii="Arial" w:hAnsi="Arial" w:cs="Arial"/>
                <w:sz w:val="20"/>
                <w:szCs w:val="20"/>
              </w:rPr>
              <w:t>12.1.5.</w:t>
            </w:r>
            <w:r w:rsidRPr="006D49D6">
              <w:rPr>
                <w:rFonts w:ascii="Arial" w:eastAsia="Times New Roman" w:hAnsi="Arial" w:cs="Arial"/>
                <w:sz w:val="20"/>
                <w:szCs w:val="20"/>
              </w:rPr>
              <w:t xml:space="preserve">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(в данном случае Заказчик расторгает Договор в течение 2 недель после того, как стало известно о таких обстоятельствах и после подписания письменного соглашения между обеими сторонами).</w:t>
            </w:r>
          </w:p>
          <w:p w14:paraId="3E23D85D" w14:textId="07DBC773" w:rsidR="00B13EAE" w:rsidRPr="006D49D6" w:rsidRDefault="00B13EAE" w:rsidP="001C0C14">
            <w:pPr>
              <w:spacing w:after="0" w:line="240" w:lineRule="auto"/>
              <w:jc w:val="both"/>
              <w:rPr>
                <w:rFonts w:ascii="Tahoma" w:hAnsi="Tahoma" w:cs="Tahoma"/>
                <w:sz w:val="20"/>
                <w:szCs w:val="20"/>
              </w:rPr>
            </w:pPr>
            <w:r w:rsidRPr="006D49D6">
              <w:rPr>
                <w:rFonts w:ascii="Arial" w:eastAsia="Times New Roman" w:hAnsi="Arial" w:cs="Arial"/>
                <w:sz w:val="20"/>
                <w:szCs w:val="20"/>
              </w:rPr>
              <w:t xml:space="preserve">12.1.6. </w:t>
            </w:r>
            <w:r w:rsidRPr="006D49D6">
              <w:rPr>
                <w:rFonts w:ascii="Tahoma" w:hAnsi="Tahoma" w:cs="Tahoma"/>
                <w:sz w:val="20"/>
                <w:szCs w:val="20"/>
              </w:rPr>
              <w:t>В случае не внесения Исполнителем ГОИД в срок, установленный в настоящем Договоре, Заказчик вправе расторгнуть Договор в порядке, предусмотренном настоящим Договором.</w:t>
            </w:r>
          </w:p>
        </w:tc>
      </w:tr>
      <w:tr w:rsidR="006D49D6" w:rsidRPr="006D49D6" w14:paraId="49DF3108" w14:textId="77777777" w:rsidTr="00A90F0B">
        <w:trPr>
          <w:trHeight w:val="562"/>
        </w:trPr>
        <w:tc>
          <w:tcPr>
            <w:tcW w:w="4652" w:type="dxa"/>
            <w:gridSpan w:val="2"/>
          </w:tcPr>
          <w:p w14:paraId="16FE6884" w14:textId="77777777" w:rsidR="00B13EAE" w:rsidRPr="006D49D6" w:rsidRDefault="00B13EAE">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lastRenderedPageBreak/>
              <w:t>12.2. Contractor may terminate this Contract if:</w:t>
            </w:r>
          </w:p>
          <w:p w14:paraId="5380E942" w14:textId="795D9A89" w:rsidR="00B13EAE" w:rsidRPr="006D49D6" w:rsidRDefault="00B13EAE">
            <w:pPr>
              <w:tabs>
                <w:tab w:val="left" w:pos="4253"/>
              </w:tabs>
              <w:spacing w:after="0" w:line="240" w:lineRule="auto"/>
              <w:jc w:val="both"/>
              <w:rPr>
                <w:rFonts w:ascii="Arial" w:hAnsi="Arial" w:cs="Arial"/>
                <w:sz w:val="20"/>
                <w:szCs w:val="20"/>
                <w:lang w:val="en-US"/>
              </w:rPr>
            </w:pPr>
          </w:p>
        </w:tc>
        <w:tc>
          <w:tcPr>
            <w:tcW w:w="270" w:type="dxa"/>
            <w:gridSpan w:val="2"/>
          </w:tcPr>
          <w:p w14:paraId="138160F2"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6D86079E" w14:textId="71F0517B" w:rsidR="00B13EAE" w:rsidRPr="006D49D6" w:rsidRDefault="00B13EAE" w:rsidP="00415D21">
            <w:pPr>
              <w:spacing w:after="0" w:line="240" w:lineRule="auto"/>
              <w:jc w:val="both"/>
              <w:rPr>
                <w:rFonts w:ascii="Arial" w:hAnsi="Arial" w:cs="Arial"/>
                <w:sz w:val="20"/>
                <w:szCs w:val="20"/>
              </w:rPr>
            </w:pPr>
            <w:r w:rsidRPr="006D49D6">
              <w:rPr>
                <w:rFonts w:ascii="Arial" w:eastAsia="Times New Roman" w:hAnsi="Arial" w:cs="Arial"/>
                <w:sz w:val="20"/>
                <w:szCs w:val="20"/>
              </w:rPr>
              <w:t>12.2. Исполнитель вправе расторгнуть настоящий Договор, если:</w:t>
            </w:r>
          </w:p>
        </w:tc>
      </w:tr>
      <w:tr w:rsidR="006D49D6" w:rsidRPr="006D49D6" w14:paraId="623B6592" w14:textId="77777777">
        <w:trPr>
          <w:trHeight w:val="195"/>
        </w:trPr>
        <w:tc>
          <w:tcPr>
            <w:tcW w:w="4652" w:type="dxa"/>
            <w:gridSpan w:val="2"/>
          </w:tcPr>
          <w:p w14:paraId="5E05A892" w14:textId="63BC4AAE" w:rsidR="00B13EAE" w:rsidRPr="006D49D6" w:rsidRDefault="00B13EAE">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12.2.1. The Customer does not pay the amount due to the Contractor for duly rendered Services  within </w:t>
            </w:r>
            <w:r w:rsidRPr="006D49D6">
              <w:rPr>
                <w:rFonts w:ascii="Arial" w:hAnsi="Arial" w:cs="Arial"/>
                <w:sz w:val="20"/>
                <w:szCs w:val="20"/>
                <w:lang w:val="en-US" w:eastAsia="zh-CN"/>
              </w:rPr>
              <w:t>thirty (</w:t>
            </w:r>
            <w:r w:rsidRPr="006D49D6">
              <w:rPr>
                <w:rFonts w:ascii="Arial" w:hAnsi="Arial" w:cs="Arial"/>
                <w:sz w:val="20"/>
                <w:szCs w:val="20"/>
                <w:lang w:val="en-US"/>
              </w:rPr>
              <w:t xml:space="preserve">30) days after receiving written notice from the Contractor that such payment is overdue, </w:t>
            </w:r>
          </w:p>
        </w:tc>
        <w:tc>
          <w:tcPr>
            <w:tcW w:w="270" w:type="dxa"/>
            <w:gridSpan w:val="2"/>
          </w:tcPr>
          <w:p w14:paraId="1A20D5EA"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3E29BCC3" w14:textId="5810740C" w:rsidR="00B13EAE" w:rsidRPr="006D49D6" w:rsidRDefault="00B13EAE">
            <w:pPr>
              <w:spacing w:after="0" w:line="240" w:lineRule="auto"/>
              <w:jc w:val="both"/>
              <w:rPr>
                <w:rFonts w:ascii="Arial" w:eastAsia="Times New Roman" w:hAnsi="Arial" w:cs="Arial"/>
                <w:sz w:val="20"/>
                <w:szCs w:val="20"/>
              </w:rPr>
            </w:pPr>
            <w:r w:rsidRPr="006D49D6">
              <w:rPr>
                <w:rFonts w:ascii="Arial" w:hAnsi="Arial" w:cs="Arial"/>
                <w:sz w:val="20"/>
                <w:szCs w:val="20"/>
              </w:rPr>
              <w:t xml:space="preserve">12.2.1. </w:t>
            </w:r>
            <w:r w:rsidRPr="006D49D6">
              <w:rPr>
                <w:rFonts w:ascii="Arial" w:eastAsia="Times New Roman" w:hAnsi="Arial" w:cs="Arial"/>
                <w:sz w:val="20"/>
                <w:szCs w:val="20"/>
              </w:rPr>
              <w:t>Заказчик не выплачивает причитающуюся Исполнителю сумму за надлежаще оказанные Услуги в течение 30 (тридцать) календарных дней после получения письменного уведомления от Исполнителя о том, что такой платеж просрочен</w:t>
            </w:r>
            <w:r w:rsidR="00F302A4" w:rsidRPr="006D49D6">
              <w:rPr>
                <w:rFonts w:ascii="Arial" w:eastAsia="Times New Roman" w:hAnsi="Arial" w:cs="Arial"/>
                <w:sz w:val="20"/>
                <w:szCs w:val="20"/>
              </w:rPr>
              <w:t>.</w:t>
            </w:r>
          </w:p>
        </w:tc>
      </w:tr>
      <w:tr w:rsidR="006D49D6" w:rsidRPr="006D49D6" w14:paraId="147202B4" w14:textId="77777777">
        <w:trPr>
          <w:trHeight w:val="195"/>
        </w:trPr>
        <w:tc>
          <w:tcPr>
            <w:tcW w:w="4652" w:type="dxa"/>
            <w:gridSpan w:val="2"/>
          </w:tcPr>
          <w:p w14:paraId="5735E1BF" w14:textId="77777777" w:rsidR="00A90F0B" w:rsidRPr="006D49D6" w:rsidRDefault="00A90F0B" w:rsidP="00493DF4">
            <w:pPr>
              <w:tabs>
                <w:tab w:val="left" w:pos="4253"/>
              </w:tabs>
              <w:spacing w:after="0" w:line="240" w:lineRule="auto"/>
              <w:jc w:val="both"/>
              <w:rPr>
                <w:rFonts w:ascii="Arial" w:hAnsi="Arial" w:cs="Arial"/>
                <w:sz w:val="20"/>
                <w:szCs w:val="20"/>
              </w:rPr>
            </w:pPr>
          </w:p>
          <w:p w14:paraId="1BB47EFD" w14:textId="147F8740" w:rsidR="00B13EAE" w:rsidRPr="006D49D6" w:rsidRDefault="00B13EAE" w:rsidP="00493DF4">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12.2.2. In the event of termination of the contract on the initiative of the Contractor, he has the right to demand payment only for the actual costs associated with the termination of the Contract, on the day of termination.</w:t>
            </w:r>
          </w:p>
        </w:tc>
        <w:tc>
          <w:tcPr>
            <w:tcW w:w="270" w:type="dxa"/>
            <w:gridSpan w:val="2"/>
          </w:tcPr>
          <w:p w14:paraId="7678676E"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46C34DE0" w14:textId="77777777" w:rsidR="00A90F0B" w:rsidRPr="006D49D6" w:rsidRDefault="00A90F0B">
            <w:pPr>
              <w:spacing w:after="120" w:line="240" w:lineRule="auto"/>
              <w:jc w:val="both"/>
              <w:rPr>
                <w:rFonts w:ascii="Arial" w:hAnsi="Arial" w:cs="Arial"/>
                <w:sz w:val="20"/>
                <w:szCs w:val="20"/>
                <w:lang w:val="en-US"/>
              </w:rPr>
            </w:pPr>
          </w:p>
          <w:p w14:paraId="0424D7A8" w14:textId="48DDBF6A" w:rsidR="00B13EAE" w:rsidRPr="006D49D6" w:rsidRDefault="00B13EAE">
            <w:pPr>
              <w:spacing w:after="120" w:line="240" w:lineRule="auto"/>
              <w:jc w:val="both"/>
              <w:rPr>
                <w:rFonts w:ascii="Arial" w:eastAsia="Times New Roman" w:hAnsi="Arial" w:cs="Arial"/>
                <w:sz w:val="20"/>
                <w:szCs w:val="20"/>
              </w:rPr>
            </w:pPr>
            <w:r w:rsidRPr="006D49D6">
              <w:rPr>
                <w:rFonts w:ascii="Arial" w:hAnsi="Arial" w:cs="Arial"/>
                <w:sz w:val="20"/>
                <w:szCs w:val="20"/>
              </w:rPr>
              <w:t xml:space="preserve">12.2.2. </w:t>
            </w:r>
            <w:r w:rsidRPr="006D49D6">
              <w:rPr>
                <w:rFonts w:ascii="Arial" w:eastAsia="Times New Roman" w:hAnsi="Arial" w:cs="Arial"/>
                <w:sz w:val="20"/>
                <w:szCs w:val="20"/>
              </w:rPr>
              <w:t>В случае расторжения договора по инициативе Исполнителя, он имеет право требовать оплату только за фактические затраты, связанные с расторжением Договора, на день расторжения.</w:t>
            </w:r>
          </w:p>
        </w:tc>
      </w:tr>
      <w:tr w:rsidR="006D49D6" w:rsidRPr="006D49D6" w14:paraId="34EC96F9" w14:textId="77777777">
        <w:trPr>
          <w:trHeight w:val="195"/>
        </w:trPr>
        <w:tc>
          <w:tcPr>
            <w:tcW w:w="4652" w:type="dxa"/>
            <w:gridSpan w:val="2"/>
          </w:tcPr>
          <w:p w14:paraId="1467B573" w14:textId="5A00CADC" w:rsidR="00B13EAE" w:rsidRPr="006D49D6" w:rsidRDefault="00B13EAE" w:rsidP="005B5A4C">
            <w:pPr>
              <w:tabs>
                <w:tab w:val="left" w:pos="4253"/>
              </w:tabs>
              <w:spacing w:after="0" w:line="240" w:lineRule="auto"/>
              <w:jc w:val="both"/>
              <w:rPr>
                <w:rFonts w:ascii="Arial" w:hAnsi="Arial" w:cs="Arial"/>
                <w:sz w:val="20"/>
                <w:szCs w:val="20"/>
                <w:lang w:val="en-US"/>
              </w:rPr>
            </w:pPr>
            <w:r w:rsidRPr="006D49D6">
              <w:rPr>
                <w:rFonts w:ascii="Arial" w:hAnsi="Arial" w:cs="Arial"/>
                <w:sz w:val="20"/>
                <w:szCs w:val="20"/>
                <w:lang w:val="en-US"/>
              </w:rPr>
              <w:t xml:space="preserve">12.3. Any Party to this Contract, shall have the right to terminate it in the cases mentioned above, previously notifying the other Party within </w:t>
            </w:r>
            <w:r w:rsidRPr="006D49D6">
              <w:rPr>
                <w:rFonts w:ascii="Arial" w:hAnsi="Arial" w:cs="Arial"/>
                <w:sz w:val="20"/>
                <w:szCs w:val="20"/>
                <w:lang w:val="en-US" w:eastAsia="zh-CN"/>
              </w:rPr>
              <w:t>thirty (</w:t>
            </w:r>
            <w:r w:rsidRPr="006D49D6">
              <w:rPr>
                <w:rFonts w:ascii="Arial" w:hAnsi="Arial" w:cs="Arial"/>
                <w:sz w:val="20"/>
                <w:szCs w:val="20"/>
                <w:lang w:val="en-US"/>
              </w:rPr>
              <w:t>30) calendar days prior to the date of termination.</w:t>
            </w:r>
          </w:p>
        </w:tc>
        <w:tc>
          <w:tcPr>
            <w:tcW w:w="270" w:type="dxa"/>
            <w:gridSpan w:val="2"/>
          </w:tcPr>
          <w:p w14:paraId="69A8C8AD"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4069F0EC" w14:textId="77777777" w:rsidR="00B13EAE" w:rsidRPr="006D49D6" w:rsidRDefault="00B13EAE">
            <w:pPr>
              <w:spacing w:after="0" w:line="240" w:lineRule="auto"/>
              <w:jc w:val="both"/>
              <w:rPr>
                <w:rFonts w:ascii="Arial" w:hAnsi="Arial" w:cs="Arial"/>
                <w:sz w:val="20"/>
                <w:szCs w:val="20"/>
              </w:rPr>
            </w:pPr>
            <w:r w:rsidRPr="006D49D6">
              <w:rPr>
                <w:rFonts w:ascii="Arial" w:eastAsia="Times New Roman" w:hAnsi="Arial" w:cs="Arial"/>
                <w:sz w:val="20"/>
                <w:szCs w:val="20"/>
              </w:rPr>
              <w:t xml:space="preserve">12.3. Любая Сторона, подписавшая настоящий Договор, имеет право расторгнуть его в случаях, указанных выше, предварительно предупредив другую </w:t>
            </w:r>
            <w:proofErr w:type="spellStart"/>
            <w:r w:rsidRPr="006D49D6">
              <w:rPr>
                <w:rFonts w:ascii="Arial" w:eastAsia="Times New Roman" w:hAnsi="Arial" w:cs="Arial"/>
                <w:sz w:val="20"/>
                <w:szCs w:val="20"/>
                <w:lang w:val="en-GB"/>
              </w:rPr>
              <w:t>Сторону</w:t>
            </w:r>
            <w:proofErr w:type="spellEnd"/>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за</w:t>
            </w:r>
            <w:proofErr w:type="spellEnd"/>
            <w:r w:rsidRPr="006D49D6">
              <w:rPr>
                <w:rFonts w:ascii="Arial" w:eastAsia="Times New Roman" w:hAnsi="Arial" w:cs="Arial"/>
                <w:sz w:val="20"/>
                <w:szCs w:val="20"/>
                <w:lang w:val="en-GB"/>
              </w:rPr>
              <w:t xml:space="preserve"> 30 </w:t>
            </w:r>
            <w:r w:rsidRPr="006D49D6">
              <w:rPr>
                <w:rFonts w:ascii="Arial" w:eastAsia="Times New Roman" w:hAnsi="Arial" w:cs="Arial"/>
                <w:sz w:val="20"/>
                <w:szCs w:val="20"/>
              </w:rPr>
              <w:t>(тридцать)</w:t>
            </w:r>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календарных</w:t>
            </w:r>
            <w:proofErr w:type="spellEnd"/>
            <w:r w:rsidRPr="006D49D6">
              <w:rPr>
                <w:rFonts w:ascii="Arial" w:eastAsia="Times New Roman" w:hAnsi="Arial" w:cs="Arial"/>
                <w:sz w:val="20"/>
                <w:szCs w:val="20"/>
                <w:lang w:val="en-US"/>
              </w:rPr>
              <w:t xml:space="preserve">  </w:t>
            </w:r>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дней</w:t>
            </w:r>
            <w:proofErr w:type="spellEnd"/>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до</w:t>
            </w:r>
            <w:proofErr w:type="spellEnd"/>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момента</w:t>
            </w:r>
            <w:proofErr w:type="spellEnd"/>
            <w:r w:rsidRPr="006D49D6">
              <w:rPr>
                <w:rFonts w:ascii="Arial" w:eastAsia="Times New Roman" w:hAnsi="Arial" w:cs="Arial"/>
                <w:sz w:val="20"/>
                <w:szCs w:val="20"/>
                <w:lang w:val="en-GB"/>
              </w:rPr>
              <w:t xml:space="preserve"> </w:t>
            </w:r>
            <w:proofErr w:type="spellStart"/>
            <w:r w:rsidRPr="006D49D6">
              <w:rPr>
                <w:rFonts w:ascii="Arial" w:eastAsia="Times New Roman" w:hAnsi="Arial" w:cs="Arial"/>
                <w:sz w:val="20"/>
                <w:szCs w:val="20"/>
                <w:lang w:val="en-GB"/>
              </w:rPr>
              <w:t>расторжения</w:t>
            </w:r>
            <w:proofErr w:type="spellEnd"/>
            <w:r w:rsidRPr="006D49D6">
              <w:rPr>
                <w:rFonts w:ascii="Arial" w:eastAsia="Times New Roman" w:hAnsi="Arial" w:cs="Arial"/>
                <w:sz w:val="20"/>
                <w:szCs w:val="20"/>
              </w:rPr>
              <w:t>.</w:t>
            </w:r>
          </w:p>
          <w:p w14:paraId="0890C545" w14:textId="002B6F88" w:rsidR="00B13EAE" w:rsidRPr="006D49D6" w:rsidRDefault="00B13EAE" w:rsidP="006E1251">
            <w:pPr>
              <w:spacing w:after="120" w:line="240" w:lineRule="auto"/>
              <w:jc w:val="both"/>
              <w:rPr>
                <w:rFonts w:ascii="Arial" w:eastAsia="Times New Roman" w:hAnsi="Arial" w:cs="Arial"/>
                <w:b/>
                <w:sz w:val="20"/>
                <w:szCs w:val="20"/>
              </w:rPr>
            </w:pPr>
          </w:p>
        </w:tc>
      </w:tr>
      <w:tr w:rsidR="006D49D6" w:rsidRPr="006D49D6" w14:paraId="5B1CA07F" w14:textId="77777777">
        <w:trPr>
          <w:trHeight w:val="195"/>
        </w:trPr>
        <w:tc>
          <w:tcPr>
            <w:tcW w:w="4652" w:type="dxa"/>
            <w:gridSpan w:val="2"/>
          </w:tcPr>
          <w:p w14:paraId="6DD2916F"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r w:rsidRPr="006D49D6">
              <w:rPr>
                <w:rFonts w:ascii="Arial" w:hAnsi="Arial" w:cs="Arial"/>
                <w:b/>
                <w:bCs/>
                <w:sz w:val="20"/>
                <w:szCs w:val="20"/>
                <w:lang w:val="en-GB"/>
              </w:rPr>
              <w:t>Article</w:t>
            </w:r>
            <w:r w:rsidRPr="006D49D6">
              <w:rPr>
                <w:rFonts w:ascii="Arial" w:hAnsi="Arial" w:cs="Arial"/>
                <w:b/>
                <w:bCs/>
                <w:sz w:val="20"/>
                <w:szCs w:val="20"/>
                <w:lang w:val="en-US"/>
              </w:rPr>
              <w:t xml:space="preserve"> 1</w:t>
            </w:r>
            <w:r w:rsidRPr="006D49D6">
              <w:rPr>
                <w:rFonts w:ascii="Arial" w:hAnsi="Arial" w:cs="Arial"/>
                <w:b/>
                <w:bCs/>
                <w:sz w:val="20"/>
                <w:szCs w:val="20"/>
              </w:rPr>
              <w:t>3</w:t>
            </w:r>
            <w:r w:rsidRPr="006D49D6">
              <w:rPr>
                <w:rFonts w:ascii="Arial" w:hAnsi="Arial" w:cs="Arial"/>
                <w:b/>
                <w:bCs/>
                <w:sz w:val="20"/>
                <w:szCs w:val="20"/>
                <w:lang w:val="en-US"/>
              </w:rPr>
              <w:t xml:space="preserve">. </w:t>
            </w:r>
            <w:r w:rsidRPr="006D49D6">
              <w:rPr>
                <w:rFonts w:ascii="Arial" w:hAnsi="Arial" w:cs="Arial"/>
                <w:b/>
                <w:bCs/>
                <w:sz w:val="20"/>
                <w:szCs w:val="20"/>
                <w:lang w:val="en-GB"/>
              </w:rPr>
              <w:t>Notice</w:t>
            </w:r>
            <w:r w:rsidRPr="006D49D6">
              <w:rPr>
                <w:rFonts w:ascii="Arial" w:hAnsi="Arial" w:cs="Arial"/>
                <w:b/>
                <w:bCs/>
                <w:sz w:val="20"/>
                <w:szCs w:val="20"/>
                <w:lang w:val="en-US"/>
              </w:rPr>
              <w:t>s</w:t>
            </w:r>
            <w:r w:rsidRPr="006D49D6">
              <w:rPr>
                <w:rFonts w:ascii="Arial" w:hAnsi="Arial" w:cs="Arial"/>
                <w:b/>
                <w:bCs/>
                <w:sz w:val="20"/>
                <w:szCs w:val="20"/>
                <w:lang w:val="en-GB"/>
              </w:rPr>
              <w:t xml:space="preserve"> and Reports</w:t>
            </w:r>
            <w:r w:rsidRPr="006D49D6">
              <w:rPr>
                <w:rFonts w:ascii="Arial" w:hAnsi="Arial" w:cs="Arial"/>
                <w:b/>
                <w:bCs/>
                <w:sz w:val="20"/>
                <w:szCs w:val="20"/>
                <w:lang w:val="en-US"/>
              </w:rPr>
              <w:t>.</w:t>
            </w:r>
          </w:p>
          <w:p w14:paraId="73689D0E" w14:textId="37F5DAAB" w:rsidR="00B13EAE" w:rsidRPr="006D49D6" w:rsidRDefault="00B13EAE">
            <w:pPr>
              <w:tabs>
                <w:tab w:val="left" w:pos="4253"/>
              </w:tabs>
              <w:spacing w:after="0" w:line="240" w:lineRule="auto"/>
              <w:jc w:val="both"/>
              <w:rPr>
                <w:rFonts w:ascii="Arial" w:hAnsi="Arial" w:cs="Arial"/>
                <w:sz w:val="20"/>
                <w:szCs w:val="20"/>
                <w:lang w:val="en-US"/>
              </w:rPr>
            </w:pPr>
          </w:p>
        </w:tc>
        <w:tc>
          <w:tcPr>
            <w:tcW w:w="270" w:type="dxa"/>
            <w:gridSpan w:val="2"/>
          </w:tcPr>
          <w:p w14:paraId="0F5E10AF" w14:textId="77777777" w:rsidR="00B13EAE" w:rsidRPr="006D49D6" w:rsidRDefault="00B13EAE">
            <w:pPr>
              <w:tabs>
                <w:tab w:val="left" w:pos="4253"/>
              </w:tabs>
              <w:spacing w:after="0" w:line="240" w:lineRule="auto"/>
              <w:jc w:val="both"/>
              <w:rPr>
                <w:rFonts w:ascii="Arial" w:hAnsi="Arial" w:cs="Arial"/>
                <w:sz w:val="20"/>
                <w:szCs w:val="20"/>
                <w:lang w:val="en-GB" w:eastAsia="zh-CN"/>
              </w:rPr>
            </w:pPr>
          </w:p>
        </w:tc>
        <w:tc>
          <w:tcPr>
            <w:tcW w:w="4978" w:type="dxa"/>
            <w:gridSpan w:val="2"/>
          </w:tcPr>
          <w:p w14:paraId="54945F66" w14:textId="42223BD2" w:rsidR="00B13EAE" w:rsidRPr="006D49D6" w:rsidRDefault="00B13EAE">
            <w:pPr>
              <w:spacing w:after="0" w:line="240" w:lineRule="auto"/>
              <w:jc w:val="both"/>
              <w:rPr>
                <w:rFonts w:ascii="Arial" w:hAnsi="Arial" w:cs="Arial"/>
                <w:sz w:val="20"/>
                <w:szCs w:val="20"/>
              </w:rPr>
            </w:pPr>
            <w:r w:rsidRPr="006D49D6">
              <w:rPr>
                <w:rFonts w:ascii="Arial" w:hAnsi="Arial" w:cs="Arial"/>
                <w:b/>
                <w:bCs/>
                <w:sz w:val="20"/>
                <w:szCs w:val="20"/>
              </w:rPr>
              <w:t>Статья</w:t>
            </w:r>
            <w:r w:rsidRPr="006D49D6">
              <w:rPr>
                <w:rFonts w:ascii="Arial" w:hAnsi="Arial" w:cs="Arial"/>
                <w:b/>
                <w:bCs/>
                <w:sz w:val="20"/>
                <w:szCs w:val="20"/>
                <w:lang w:val="en-US"/>
              </w:rPr>
              <w:t xml:space="preserve"> 1</w:t>
            </w:r>
            <w:r w:rsidRPr="006D49D6">
              <w:rPr>
                <w:rFonts w:ascii="Arial" w:hAnsi="Arial" w:cs="Arial"/>
                <w:b/>
                <w:bCs/>
                <w:sz w:val="20"/>
                <w:szCs w:val="20"/>
              </w:rPr>
              <w:t>3</w:t>
            </w:r>
            <w:r w:rsidRPr="006D49D6">
              <w:rPr>
                <w:rFonts w:ascii="Arial" w:hAnsi="Arial" w:cs="Arial"/>
                <w:b/>
                <w:bCs/>
                <w:sz w:val="20"/>
                <w:szCs w:val="20"/>
                <w:lang w:val="en-US"/>
              </w:rPr>
              <w:t xml:space="preserve">. </w:t>
            </w:r>
            <w:r w:rsidRPr="006D49D6">
              <w:rPr>
                <w:rFonts w:ascii="Arial" w:hAnsi="Arial" w:cs="Arial"/>
                <w:b/>
                <w:bCs/>
                <w:sz w:val="20"/>
                <w:szCs w:val="20"/>
              </w:rPr>
              <w:t>Уведомления и представители</w:t>
            </w:r>
          </w:p>
        </w:tc>
      </w:tr>
      <w:tr w:rsidR="006D49D6" w:rsidRPr="006D49D6" w14:paraId="38DF4EA3" w14:textId="77777777">
        <w:trPr>
          <w:trHeight w:val="435"/>
        </w:trPr>
        <w:tc>
          <w:tcPr>
            <w:tcW w:w="4652" w:type="dxa"/>
            <w:gridSpan w:val="2"/>
          </w:tcPr>
          <w:p w14:paraId="365DC1BA" w14:textId="77777777" w:rsidR="00B13EAE" w:rsidRPr="006D49D6" w:rsidRDefault="00B13EAE">
            <w:pPr>
              <w:spacing w:after="0" w:line="240" w:lineRule="auto"/>
              <w:jc w:val="both"/>
              <w:rPr>
                <w:rFonts w:ascii="Arial" w:hAnsi="Arial" w:cs="Arial"/>
                <w:sz w:val="20"/>
                <w:szCs w:val="20"/>
                <w:u w:val="single"/>
                <w:lang w:val="en-GB"/>
              </w:rPr>
            </w:pPr>
            <w:r w:rsidRPr="006D49D6">
              <w:rPr>
                <w:rFonts w:ascii="Arial" w:hAnsi="Arial" w:cs="Arial"/>
                <w:sz w:val="20"/>
                <w:szCs w:val="20"/>
                <w:lang w:val="en-GB"/>
              </w:rPr>
              <w:t>1</w:t>
            </w:r>
            <w:r w:rsidRPr="006D49D6">
              <w:rPr>
                <w:rFonts w:ascii="Arial" w:hAnsi="Arial" w:cs="Arial"/>
                <w:sz w:val="20"/>
                <w:szCs w:val="20"/>
              </w:rPr>
              <w:t>3</w:t>
            </w:r>
            <w:r w:rsidRPr="006D49D6">
              <w:rPr>
                <w:rFonts w:ascii="Arial" w:hAnsi="Arial" w:cs="Arial"/>
                <w:sz w:val="20"/>
                <w:szCs w:val="20"/>
                <w:lang w:val="en-GB"/>
              </w:rPr>
              <w:t xml:space="preserve">.1 </w:t>
            </w:r>
            <w:r w:rsidRPr="006D49D6">
              <w:rPr>
                <w:rFonts w:ascii="Arial" w:hAnsi="Arial" w:cs="Arial"/>
                <w:sz w:val="20"/>
                <w:szCs w:val="20"/>
                <w:u w:val="single"/>
                <w:lang w:val="en-GB"/>
              </w:rPr>
              <w:t xml:space="preserve">General </w:t>
            </w:r>
            <w:proofErr w:type="spellStart"/>
            <w:r w:rsidRPr="006D49D6">
              <w:rPr>
                <w:rFonts w:ascii="Arial" w:hAnsi="Arial" w:cs="Arial"/>
                <w:sz w:val="20"/>
                <w:szCs w:val="20"/>
                <w:u w:val="single"/>
                <w:lang w:val="en-US"/>
              </w:rPr>
              <w:t>Provis</w:t>
            </w:r>
            <w:proofErr w:type="spellEnd"/>
            <w:r w:rsidRPr="006D49D6">
              <w:rPr>
                <w:rFonts w:ascii="Arial" w:hAnsi="Arial" w:cs="Arial"/>
                <w:sz w:val="20"/>
                <w:szCs w:val="20"/>
                <w:u w:val="single"/>
                <w:lang w:val="en-GB"/>
              </w:rPr>
              <w:t>ions</w:t>
            </w:r>
          </w:p>
          <w:p w14:paraId="40DA168C"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099FD28D" w14:textId="77777777" w:rsidR="00B13EAE" w:rsidRPr="006D49D6" w:rsidRDefault="00B13EAE">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6BD8DBE8" w14:textId="77777777" w:rsidR="00B13EAE" w:rsidRPr="006D49D6" w:rsidRDefault="00B13EAE">
            <w:pPr>
              <w:spacing w:after="0" w:line="240" w:lineRule="auto"/>
              <w:jc w:val="both"/>
              <w:rPr>
                <w:rFonts w:ascii="Arial" w:hAnsi="Arial" w:cs="Arial"/>
                <w:sz w:val="20"/>
                <w:szCs w:val="20"/>
                <w:u w:val="single"/>
                <w:lang w:val="en-US"/>
              </w:rPr>
            </w:pPr>
            <w:r w:rsidRPr="006D49D6">
              <w:rPr>
                <w:rFonts w:ascii="Arial" w:hAnsi="Arial" w:cs="Arial"/>
                <w:sz w:val="20"/>
                <w:szCs w:val="20"/>
                <w:lang w:val="en-US"/>
              </w:rPr>
              <w:t>1</w:t>
            </w:r>
            <w:r w:rsidRPr="006D49D6">
              <w:rPr>
                <w:rFonts w:ascii="Arial" w:hAnsi="Arial" w:cs="Arial"/>
                <w:sz w:val="20"/>
                <w:szCs w:val="20"/>
              </w:rPr>
              <w:t>3</w:t>
            </w:r>
            <w:r w:rsidRPr="006D49D6">
              <w:rPr>
                <w:rFonts w:ascii="Arial" w:hAnsi="Arial" w:cs="Arial"/>
                <w:sz w:val="20"/>
                <w:szCs w:val="20"/>
                <w:lang w:val="en-US"/>
              </w:rPr>
              <w:t xml:space="preserve">.1 </w:t>
            </w:r>
            <w:r w:rsidRPr="006D49D6">
              <w:rPr>
                <w:rFonts w:ascii="Arial" w:hAnsi="Arial" w:cs="Arial"/>
                <w:sz w:val="20"/>
                <w:szCs w:val="20"/>
                <w:u w:val="single"/>
              </w:rPr>
              <w:t>Общие</w:t>
            </w:r>
            <w:r w:rsidRPr="006D49D6">
              <w:rPr>
                <w:rFonts w:ascii="Arial" w:hAnsi="Arial" w:cs="Arial"/>
                <w:sz w:val="20"/>
                <w:szCs w:val="20"/>
                <w:u w:val="single"/>
                <w:lang w:val="en-US"/>
              </w:rPr>
              <w:t xml:space="preserve"> </w:t>
            </w:r>
            <w:r w:rsidRPr="006D49D6">
              <w:rPr>
                <w:rFonts w:ascii="Arial" w:hAnsi="Arial" w:cs="Arial"/>
                <w:sz w:val="20"/>
                <w:szCs w:val="20"/>
                <w:u w:val="single"/>
              </w:rPr>
              <w:t>положения</w:t>
            </w:r>
          </w:p>
          <w:p w14:paraId="535D2EF5" w14:textId="45DDDFA0" w:rsidR="00B13EAE" w:rsidRPr="006D49D6" w:rsidRDefault="00B13EAE">
            <w:pPr>
              <w:keepNext/>
              <w:widowControl w:val="0"/>
              <w:spacing w:after="0" w:line="240" w:lineRule="auto"/>
              <w:jc w:val="center"/>
              <w:outlineLvl w:val="0"/>
              <w:rPr>
                <w:rFonts w:ascii="Arial" w:hAnsi="Arial" w:cs="Arial"/>
                <w:b/>
                <w:bCs/>
                <w:sz w:val="20"/>
                <w:szCs w:val="20"/>
                <w:lang w:val="en-US"/>
              </w:rPr>
            </w:pPr>
          </w:p>
        </w:tc>
      </w:tr>
      <w:tr w:rsidR="006D49D6" w:rsidRPr="006D49D6" w14:paraId="11D68368" w14:textId="77777777">
        <w:trPr>
          <w:trHeight w:val="399"/>
        </w:trPr>
        <w:tc>
          <w:tcPr>
            <w:tcW w:w="4652" w:type="dxa"/>
            <w:gridSpan w:val="2"/>
          </w:tcPr>
          <w:p w14:paraId="79794ADD" w14:textId="77777777" w:rsidR="00B13EAE" w:rsidRPr="006D49D6" w:rsidRDefault="00B13EAE">
            <w:pPr>
              <w:spacing w:after="0" w:line="240" w:lineRule="auto"/>
              <w:jc w:val="both"/>
              <w:rPr>
                <w:rFonts w:ascii="Arial" w:hAnsi="Arial" w:cs="Arial"/>
                <w:sz w:val="20"/>
                <w:szCs w:val="20"/>
                <w:lang w:val="en-GB"/>
              </w:rPr>
            </w:pPr>
            <w:r w:rsidRPr="006D49D6">
              <w:rPr>
                <w:rFonts w:ascii="Arial" w:hAnsi="Arial" w:cs="Arial"/>
                <w:sz w:val="20"/>
                <w:szCs w:val="20"/>
                <w:lang w:val="en-GB"/>
              </w:rPr>
              <w:t>Any notices and reports required to be given by one Party to the other under this Contract shall be deemed properly given if reduced to writing and:</w:t>
            </w:r>
          </w:p>
          <w:p w14:paraId="3D39FC97" w14:textId="77777777" w:rsidR="00B13EAE" w:rsidRPr="006D49D6" w:rsidRDefault="00B13EAE">
            <w:pPr>
              <w:spacing w:after="0" w:line="240" w:lineRule="auto"/>
              <w:jc w:val="both"/>
              <w:rPr>
                <w:rFonts w:ascii="Arial" w:hAnsi="Arial" w:cs="Arial"/>
                <w:sz w:val="20"/>
                <w:szCs w:val="20"/>
                <w:lang w:val="en-GB"/>
              </w:rPr>
            </w:pPr>
          </w:p>
          <w:p w14:paraId="749C13E1" w14:textId="77777777" w:rsidR="00B13EAE" w:rsidRPr="006D49D6" w:rsidRDefault="00B13EAE">
            <w:pPr>
              <w:numPr>
                <w:ilvl w:val="0"/>
                <w:numId w:val="10"/>
              </w:numPr>
              <w:tabs>
                <w:tab w:val="left" w:pos="714"/>
              </w:tabs>
              <w:autoSpaceDE w:val="0"/>
              <w:autoSpaceDN w:val="0"/>
              <w:adjustRightInd w:val="0"/>
              <w:spacing w:after="0" w:line="240" w:lineRule="auto"/>
              <w:ind w:left="714" w:hanging="354"/>
              <w:jc w:val="both"/>
              <w:rPr>
                <w:rFonts w:ascii="Arial" w:hAnsi="Arial" w:cs="Arial"/>
                <w:sz w:val="20"/>
                <w:szCs w:val="20"/>
                <w:lang w:val="en-GB"/>
              </w:rPr>
            </w:pPr>
            <w:r w:rsidRPr="006D49D6">
              <w:rPr>
                <w:rFonts w:ascii="Arial" w:hAnsi="Arial" w:cs="Arial"/>
                <w:sz w:val="20"/>
                <w:szCs w:val="20"/>
                <w:lang w:val="en-GB"/>
              </w:rPr>
              <w:t>personally delivered, or</w:t>
            </w:r>
          </w:p>
          <w:p w14:paraId="22B39594" w14:textId="77777777" w:rsidR="00B13EAE" w:rsidRPr="006D49D6" w:rsidRDefault="00B13EAE">
            <w:pPr>
              <w:numPr>
                <w:ilvl w:val="0"/>
                <w:numId w:val="10"/>
              </w:numPr>
              <w:tabs>
                <w:tab w:val="left" w:pos="714"/>
              </w:tabs>
              <w:autoSpaceDE w:val="0"/>
              <w:autoSpaceDN w:val="0"/>
              <w:adjustRightInd w:val="0"/>
              <w:spacing w:after="0" w:line="240" w:lineRule="auto"/>
              <w:ind w:left="714" w:hanging="354"/>
              <w:jc w:val="both"/>
              <w:rPr>
                <w:rFonts w:ascii="Arial" w:hAnsi="Arial" w:cs="Arial"/>
                <w:sz w:val="20"/>
                <w:szCs w:val="20"/>
                <w:lang w:val="en-GB"/>
              </w:rPr>
            </w:pPr>
            <w:r w:rsidRPr="006D49D6">
              <w:rPr>
                <w:rFonts w:ascii="Arial" w:hAnsi="Arial" w:cs="Arial"/>
                <w:sz w:val="20"/>
                <w:szCs w:val="20"/>
                <w:lang w:val="en-GB"/>
              </w:rPr>
              <w:t xml:space="preserve">sent by facsimile and/or e-mail, signed by an authorized representative of the sending Party with immediate correct answerback received, or </w:t>
            </w:r>
          </w:p>
          <w:p w14:paraId="5E7E0589" w14:textId="77777777" w:rsidR="00B13EAE" w:rsidRPr="006D49D6" w:rsidRDefault="00B13EAE">
            <w:pPr>
              <w:spacing w:after="0" w:line="240" w:lineRule="auto"/>
              <w:ind w:left="360"/>
              <w:jc w:val="both"/>
              <w:rPr>
                <w:rFonts w:ascii="Arial" w:hAnsi="Arial" w:cs="Arial"/>
                <w:sz w:val="20"/>
                <w:szCs w:val="20"/>
                <w:lang w:val="en-GB"/>
              </w:rPr>
            </w:pPr>
          </w:p>
          <w:p w14:paraId="23A75082" w14:textId="77777777" w:rsidR="00B13EAE" w:rsidRPr="006D49D6" w:rsidRDefault="00B13EAE">
            <w:pPr>
              <w:numPr>
                <w:ilvl w:val="0"/>
                <w:numId w:val="10"/>
              </w:numPr>
              <w:tabs>
                <w:tab w:val="left" w:pos="714"/>
              </w:tabs>
              <w:autoSpaceDE w:val="0"/>
              <w:autoSpaceDN w:val="0"/>
              <w:adjustRightInd w:val="0"/>
              <w:spacing w:after="0" w:line="240" w:lineRule="auto"/>
              <w:ind w:left="714" w:hanging="354"/>
              <w:jc w:val="both"/>
              <w:rPr>
                <w:rFonts w:ascii="Arial" w:hAnsi="Arial" w:cs="Arial"/>
                <w:sz w:val="20"/>
                <w:szCs w:val="20"/>
                <w:lang w:val="en-GB"/>
              </w:rPr>
            </w:pPr>
            <w:r w:rsidRPr="006D49D6">
              <w:rPr>
                <w:rFonts w:ascii="Arial" w:hAnsi="Arial" w:cs="Arial"/>
                <w:sz w:val="20"/>
                <w:szCs w:val="20"/>
                <w:lang w:val="en-GB"/>
              </w:rPr>
              <w:t>by cable or in the form of pre-paid registered letter, return receipt requested, to the addresses mentioned under Article 1</w:t>
            </w:r>
            <w:r w:rsidRPr="006D49D6">
              <w:rPr>
                <w:rFonts w:ascii="Arial" w:hAnsi="Arial" w:cs="Arial"/>
                <w:sz w:val="20"/>
                <w:szCs w:val="20"/>
                <w:lang w:val="en-US"/>
              </w:rPr>
              <w:t>6</w:t>
            </w:r>
            <w:r w:rsidRPr="006D49D6">
              <w:rPr>
                <w:rFonts w:ascii="Arial" w:hAnsi="Arial" w:cs="Arial"/>
                <w:sz w:val="20"/>
                <w:szCs w:val="20"/>
                <w:lang w:val="en-GB"/>
              </w:rPr>
              <w:t xml:space="preserve"> herein below.</w:t>
            </w:r>
          </w:p>
          <w:p w14:paraId="3433A919" w14:textId="77777777" w:rsidR="00B13EAE" w:rsidRPr="006D49D6" w:rsidRDefault="00B13EAE">
            <w:pPr>
              <w:spacing w:after="0" w:line="240" w:lineRule="auto"/>
              <w:jc w:val="both"/>
              <w:rPr>
                <w:rFonts w:ascii="Arial" w:hAnsi="Arial" w:cs="Arial"/>
                <w:sz w:val="20"/>
                <w:szCs w:val="20"/>
                <w:lang w:val="en-US"/>
              </w:rPr>
            </w:pPr>
          </w:p>
        </w:tc>
        <w:tc>
          <w:tcPr>
            <w:tcW w:w="270" w:type="dxa"/>
            <w:gridSpan w:val="2"/>
          </w:tcPr>
          <w:p w14:paraId="3CEAF2E8"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64C848BE" w14:textId="77777777" w:rsidR="00B13EAE" w:rsidRPr="006D49D6" w:rsidRDefault="00B13EAE">
            <w:pPr>
              <w:spacing w:after="0" w:line="240" w:lineRule="auto"/>
              <w:jc w:val="both"/>
              <w:rPr>
                <w:rFonts w:ascii="Arial" w:hAnsi="Arial" w:cs="Arial"/>
                <w:sz w:val="20"/>
                <w:szCs w:val="20"/>
              </w:rPr>
            </w:pPr>
            <w:r w:rsidRPr="006D49D6">
              <w:rPr>
                <w:rFonts w:ascii="Arial" w:hAnsi="Arial" w:cs="Arial"/>
                <w:sz w:val="20"/>
                <w:szCs w:val="20"/>
              </w:rPr>
              <w:t xml:space="preserve">Любые уведомления по данному Договору должны быть оформлены обеими Сторонами в письменной форме и будут считаться доставленными надлежащим образом в случае: </w:t>
            </w:r>
          </w:p>
          <w:p w14:paraId="729B7FBB" w14:textId="77777777" w:rsidR="00B13EAE" w:rsidRPr="006D49D6" w:rsidRDefault="00B13EAE">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sidRPr="006D49D6">
              <w:rPr>
                <w:rFonts w:ascii="Arial" w:hAnsi="Arial" w:cs="Arial"/>
                <w:sz w:val="20"/>
                <w:szCs w:val="20"/>
              </w:rPr>
              <w:t xml:space="preserve">доставки лично в руки, или </w:t>
            </w:r>
          </w:p>
          <w:p w14:paraId="5280198D" w14:textId="77777777" w:rsidR="00B13EAE" w:rsidRPr="006D49D6" w:rsidRDefault="00B13EAE">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sidRPr="006D49D6">
              <w:rPr>
                <w:rFonts w:ascii="Arial" w:hAnsi="Arial" w:cs="Arial"/>
                <w:sz w:val="20"/>
                <w:szCs w:val="20"/>
              </w:rPr>
              <w:t xml:space="preserve">отправки по факсу и/или электронной почте, за подписью уполномоченного представителя отправляющей Стороны с немедленным подтверждением о получении, или </w:t>
            </w:r>
          </w:p>
          <w:p w14:paraId="1761105D" w14:textId="77777777" w:rsidR="00B13EAE" w:rsidRPr="006D49D6" w:rsidRDefault="00B13EAE">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sidRPr="006D49D6">
              <w:rPr>
                <w:rFonts w:ascii="Arial" w:hAnsi="Arial" w:cs="Arial"/>
                <w:sz w:val="20"/>
                <w:szCs w:val="20"/>
              </w:rPr>
              <w:t>телеграммами или оплаченным заказным письмом с подтверждением получения, по адресам, приведенным в Статье 16 ниже.</w:t>
            </w:r>
          </w:p>
          <w:p w14:paraId="6472593E" w14:textId="77777777" w:rsidR="00B13EAE" w:rsidRPr="006D49D6" w:rsidRDefault="00B13EAE">
            <w:pPr>
              <w:spacing w:after="0" w:line="240" w:lineRule="auto"/>
              <w:jc w:val="both"/>
              <w:rPr>
                <w:rFonts w:ascii="Arial" w:hAnsi="Arial" w:cs="Arial"/>
                <w:bCs/>
                <w:sz w:val="20"/>
                <w:szCs w:val="20"/>
              </w:rPr>
            </w:pPr>
          </w:p>
        </w:tc>
      </w:tr>
      <w:tr w:rsidR="006D49D6" w:rsidRPr="006D49D6" w14:paraId="451F0E10" w14:textId="77777777">
        <w:trPr>
          <w:trHeight w:val="154"/>
        </w:trPr>
        <w:tc>
          <w:tcPr>
            <w:tcW w:w="4652" w:type="dxa"/>
            <w:gridSpan w:val="2"/>
          </w:tcPr>
          <w:p w14:paraId="01BD86F9" w14:textId="77777777" w:rsidR="00B13EAE" w:rsidRPr="006D49D6" w:rsidRDefault="00B13EAE">
            <w:pPr>
              <w:spacing w:after="0" w:line="240" w:lineRule="auto"/>
              <w:jc w:val="both"/>
              <w:rPr>
                <w:rFonts w:ascii="Arial" w:hAnsi="Arial" w:cs="Arial"/>
                <w:sz w:val="20"/>
                <w:szCs w:val="20"/>
                <w:u w:val="single"/>
                <w:lang w:val="en-US"/>
              </w:rPr>
            </w:pPr>
            <w:r w:rsidRPr="006D49D6">
              <w:rPr>
                <w:rFonts w:ascii="Arial" w:hAnsi="Arial" w:cs="Arial"/>
                <w:sz w:val="20"/>
                <w:szCs w:val="20"/>
                <w:lang w:val="en-US"/>
              </w:rPr>
              <w:t xml:space="preserve">13.2 </w:t>
            </w:r>
            <w:r w:rsidRPr="006D49D6">
              <w:rPr>
                <w:rFonts w:ascii="Arial" w:hAnsi="Arial" w:cs="Arial"/>
                <w:sz w:val="20"/>
                <w:szCs w:val="20"/>
                <w:u w:val="single"/>
                <w:lang w:val="en-US"/>
              </w:rPr>
              <w:t>Corporate Point of Contact (CPOC)</w:t>
            </w:r>
          </w:p>
          <w:p w14:paraId="64513019" w14:textId="77777777" w:rsidR="00B13EAE" w:rsidRPr="006D49D6" w:rsidRDefault="00B13EAE">
            <w:pPr>
              <w:spacing w:after="0" w:line="240" w:lineRule="auto"/>
              <w:jc w:val="both"/>
              <w:rPr>
                <w:rFonts w:ascii="Arial" w:hAnsi="Arial" w:cs="Arial"/>
                <w:sz w:val="20"/>
                <w:szCs w:val="20"/>
                <w:lang w:val="en-GB"/>
              </w:rPr>
            </w:pPr>
          </w:p>
        </w:tc>
        <w:tc>
          <w:tcPr>
            <w:tcW w:w="270" w:type="dxa"/>
            <w:gridSpan w:val="2"/>
          </w:tcPr>
          <w:p w14:paraId="19AF1BBB"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5EEFA0FF" w14:textId="77777777" w:rsidR="00B13EAE" w:rsidRPr="006D49D6" w:rsidRDefault="00B13EAE">
            <w:pPr>
              <w:tabs>
                <w:tab w:val="left" w:pos="4253"/>
              </w:tabs>
              <w:spacing w:after="0" w:line="240" w:lineRule="auto"/>
              <w:jc w:val="both"/>
              <w:rPr>
                <w:rFonts w:ascii="Arial" w:hAnsi="Arial" w:cs="Arial"/>
                <w:sz w:val="20"/>
                <w:szCs w:val="20"/>
                <w:u w:val="single"/>
              </w:rPr>
            </w:pPr>
            <w:r w:rsidRPr="006D49D6">
              <w:rPr>
                <w:rFonts w:ascii="Arial" w:hAnsi="Arial" w:cs="Arial"/>
                <w:sz w:val="20"/>
                <w:szCs w:val="20"/>
              </w:rPr>
              <w:t xml:space="preserve">13.2 </w:t>
            </w:r>
            <w:r w:rsidRPr="006D49D6">
              <w:rPr>
                <w:rFonts w:ascii="Arial" w:hAnsi="Arial" w:cs="Arial"/>
                <w:sz w:val="20"/>
                <w:szCs w:val="20"/>
                <w:u w:val="single"/>
              </w:rPr>
              <w:t>Полномочные Представители</w:t>
            </w:r>
          </w:p>
          <w:p w14:paraId="27A02102" w14:textId="77777777" w:rsidR="00B13EAE" w:rsidRPr="006D49D6" w:rsidRDefault="00B13EAE">
            <w:pPr>
              <w:spacing w:after="0" w:line="240" w:lineRule="auto"/>
              <w:jc w:val="both"/>
              <w:rPr>
                <w:rFonts w:ascii="Arial" w:hAnsi="Arial" w:cs="Arial"/>
                <w:sz w:val="20"/>
                <w:szCs w:val="20"/>
              </w:rPr>
            </w:pPr>
          </w:p>
        </w:tc>
      </w:tr>
      <w:tr w:rsidR="006D49D6" w:rsidRPr="006D49D6" w14:paraId="42D4E527" w14:textId="77777777">
        <w:trPr>
          <w:trHeight w:val="154"/>
        </w:trPr>
        <w:tc>
          <w:tcPr>
            <w:tcW w:w="4652" w:type="dxa"/>
            <w:gridSpan w:val="2"/>
          </w:tcPr>
          <w:p w14:paraId="2A004CBA" w14:textId="77777777" w:rsidR="00B13EAE" w:rsidRPr="006D49D6" w:rsidRDefault="00B13EAE">
            <w:pPr>
              <w:spacing w:after="0" w:line="240" w:lineRule="auto"/>
              <w:jc w:val="both"/>
              <w:rPr>
                <w:rFonts w:ascii="Arial" w:hAnsi="Arial" w:cs="Arial"/>
                <w:sz w:val="20"/>
                <w:szCs w:val="20"/>
                <w:lang w:val="en-GB"/>
              </w:rPr>
            </w:pPr>
            <w:r w:rsidRPr="006D49D6">
              <w:rPr>
                <w:rFonts w:ascii="Arial" w:hAnsi="Arial" w:cs="Arial"/>
                <w:sz w:val="20"/>
                <w:szCs w:val="20"/>
                <w:lang w:val="en-US"/>
              </w:rPr>
              <w:t xml:space="preserve">For the purposes of proper implementation of this Contract, </w:t>
            </w:r>
            <w:r w:rsidRPr="006D49D6">
              <w:rPr>
                <w:rFonts w:ascii="Arial" w:hAnsi="Arial" w:cs="Arial"/>
                <w:sz w:val="20"/>
                <w:szCs w:val="20"/>
                <w:lang w:val="en-GB"/>
              </w:rPr>
              <w:t xml:space="preserve">for </w:t>
            </w:r>
            <w:r w:rsidRPr="006D49D6">
              <w:rPr>
                <w:rFonts w:ascii="Arial" w:hAnsi="Arial" w:cs="Arial"/>
                <w:sz w:val="20"/>
                <w:szCs w:val="20"/>
                <w:lang w:val="en-US"/>
              </w:rPr>
              <w:t xml:space="preserve">timely </w:t>
            </w:r>
            <w:r w:rsidRPr="006D49D6">
              <w:rPr>
                <w:rFonts w:ascii="Arial" w:hAnsi="Arial" w:cs="Arial"/>
                <w:sz w:val="20"/>
                <w:szCs w:val="20"/>
                <w:lang w:val="en-GB"/>
              </w:rPr>
              <w:t xml:space="preserve">addressing strategic business opportunities and pricing issues as may be of relevance, the Parties hereto hereby designate the appropriate person from each of the Parties (hereinafter referred to as “Corporate Point of Contact” – CPOC) </w:t>
            </w:r>
            <w:r w:rsidRPr="006D49D6">
              <w:rPr>
                <w:rFonts w:ascii="Arial" w:hAnsi="Arial" w:cs="Arial"/>
                <w:sz w:val="20"/>
                <w:szCs w:val="20"/>
                <w:lang w:val="en-US"/>
              </w:rPr>
              <w:t>to act for and on behalf of the appropriate Party in respect of this Contract</w:t>
            </w:r>
            <w:r w:rsidRPr="006D49D6">
              <w:rPr>
                <w:rFonts w:ascii="Arial" w:hAnsi="Arial" w:cs="Arial"/>
                <w:sz w:val="20"/>
                <w:szCs w:val="20"/>
                <w:lang w:val="en-GB"/>
              </w:rPr>
              <w:t>:</w:t>
            </w:r>
          </w:p>
          <w:p w14:paraId="55C7D01A" w14:textId="77777777" w:rsidR="00B13EAE" w:rsidRPr="006D49D6" w:rsidRDefault="00B13EAE">
            <w:pPr>
              <w:spacing w:after="0" w:line="240" w:lineRule="auto"/>
              <w:jc w:val="both"/>
              <w:rPr>
                <w:rFonts w:ascii="Arial" w:hAnsi="Arial" w:cs="Arial"/>
                <w:sz w:val="20"/>
                <w:szCs w:val="20"/>
                <w:lang w:val="en-US"/>
              </w:rPr>
            </w:pPr>
          </w:p>
        </w:tc>
        <w:tc>
          <w:tcPr>
            <w:tcW w:w="270" w:type="dxa"/>
            <w:gridSpan w:val="2"/>
          </w:tcPr>
          <w:p w14:paraId="6D874B3C"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688C503D" w14:textId="77777777" w:rsidR="00B13EAE" w:rsidRPr="006D49D6" w:rsidRDefault="00B13EAE">
            <w:pPr>
              <w:spacing w:after="0" w:line="240" w:lineRule="auto"/>
              <w:jc w:val="both"/>
              <w:rPr>
                <w:rFonts w:ascii="Arial" w:hAnsi="Arial" w:cs="Arial"/>
                <w:bCs/>
                <w:sz w:val="20"/>
                <w:szCs w:val="20"/>
              </w:rPr>
            </w:pPr>
            <w:r w:rsidRPr="006D49D6">
              <w:rPr>
                <w:rFonts w:ascii="Arial" w:hAnsi="Arial" w:cs="Arial"/>
                <w:bCs/>
                <w:sz w:val="20"/>
                <w:szCs w:val="20"/>
              </w:rPr>
              <w:t>В целях надлежащего выполнения условий настоящего Договора, каждая из Сторон настоящим назначает своего доверенного представителя (в дальнейшем именуемых «Полномочные Представители») действовать от имени соответствующей Стороны в отношении настоящего Договора:</w:t>
            </w:r>
          </w:p>
          <w:p w14:paraId="0C375C19" w14:textId="77777777" w:rsidR="00B13EAE" w:rsidRPr="006D49D6" w:rsidRDefault="00B13EAE">
            <w:pPr>
              <w:spacing w:after="0" w:line="240" w:lineRule="auto"/>
              <w:jc w:val="both"/>
              <w:rPr>
                <w:rFonts w:ascii="Arial" w:hAnsi="Arial" w:cs="Arial"/>
                <w:sz w:val="20"/>
                <w:szCs w:val="20"/>
              </w:rPr>
            </w:pPr>
          </w:p>
        </w:tc>
      </w:tr>
      <w:tr w:rsidR="006D49D6" w:rsidRPr="006D49D6" w14:paraId="0E2A5202" w14:textId="77777777">
        <w:trPr>
          <w:trHeight w:val="154"/>
        </w:trPr>
        <w:tc>
          <w:tcPr>
            <w:tcW w:w="4652" w:type="dxa"/>
            <w:gridSpan w:val="2"/>
          </w:tcPr>
          <w:p w14:paraId="69EF17BD" w14:textId="77777777" w:rsidR="00B13EAE" w:rsidRPr="006D49D6" w:rsidRDefault="00B13EAE">
            <w:pPr>
              <w:spacing w:after="0" w:line="360" w:lineRule="auto"/>
              <w:jc w:val="both"/>
              <w:rPr>
                <w:rFonts w:ascii="Arial" w:hAnsi="Arial" w:cs="Arial"/>
                <w:sz w:val="20"/>
                <w:szCs w:val="20"/>
                <w:lang w:val="en-US"/>
              </w:rPr>
            </w:pPr>
            <w:r w:rsidRPr="006D49D6">
              <w:rPr>
                <w:rFonts w:ascii="Arial" w:hAnsi="Arial" w:cs="Arial"/>
                <w:sz w:val="20"/>
                <w:szCs w:val="20"/>
                <w:lang w:val="en-US"/>
              </w:rPr>
              <w:t>13.2.1 CPOC of the Customer:</w:t>
            </w:r>
          </w:p>
          <w:p w14:paraId="146E96DD" w14:textId="0A6F7B20" w:rsidR="00B13EAE" w:rsidRPr="006D49D6" w:rsidRDefault="00B13EAE">
            <w:pPr>
              <w:spacing w:after="0" w:line="360" w:lineRule="auto"/>
              <w:jc w:val="both"/>
              <w:rPr>
                <w:rFonts w:ascii="Arial" w:hAnsi="Arial" w:cs="Arial"/>
                <w:sz w:val="20"/>
                <w:szCs w:val="20"/>
                <w:lang w:val="en-US"/>
              </w:rPr>
            </w:pPr>
            <w:r w:rsidRPr="006D49D6">
              <w:rPr>
                <w:rFonts w:ascii="Arial" w:hAnsi="Arial" w:cs="Arial"/>
                <w:sz w:val="20"/>
                <w:szCs w:val="20"/>
                <w:lang w:val="en-US"/>
              </w:rPr>
              <w:t xml:space="preserve">Full name:  </w:t>
            </w:r>
            <w:r w:rsidR="00FF38EC" w:rsidRPr="006D49D6">
              <w:rPr>
                <w:rFonts w:ascii="Arial" w:hAnsi="Arial" w:cs="Arial"/>
                <w:sz w:val="20"/>
                <w:szCs w:val="20"/>
                <w:lang w:val="en-US"/>
              </w:rPr>
              <w:t xml:space="preserve">Mr. </w:t>
            </w:r>
            <w:proofErr w:type="spellStart"/>
            <w:r w:rsidR="00FF38EC" w:rsidRPr="006D49D6">
              <w:rPr>
                <w:rFonts w:ascii="Arial" w:hAnsi="Arial" w:cs="Arial"/>
                <w:sz w:val="20"/>
                <w:szCs w:val="20"/>
                <w:lang w:val="en-US"/>
              </w:rPr>
              <w:t>Mamytov</w:t>
            </w:r>
            <w:proofErr w:type="spellEnd"/>
            <w:r w:rsidR="00FF38EC" w:rsidRPr="006D49D6">
              <w:rPr>
                <w:rFonts w:ascii="Arial" w:hAnsi="Arial" w:cs="Arial"/>
                <w:sz w:val="20"/>
                <w:szCs w:val="20"/>
                <w:lang w:val="en-US"/>
              </w:rPr>
              <w:t xml:space="preserve"> N.T.</w:t>
            </w:r>
          </w:p>
          <w:p w14:paraId="719E50A8" w14:textId="77777777" w:rsidR="00B13EAE" w:rsidRPr="006D49D6" w:rsidRDefault="00B13EAE">
            <w:pPr>
              <w:spacing w:after="0" w:line="360" w:lineRule="auto"/>
              <w:jc w:val="both"/>
              <w:rPr>
                <w:rFonts w:ascii="Arial" w:hAnsi="Arial" w:cs="Arial"/>
                <w:sz w:val="20"/>
                <w:szCs w:val="20"/>
                <w:lang w:val="en-US"/>
              </w:rPr>
            </w:pPr>
            <w:r w:rsidRPr="006D49D6">
              <w:rPr>
                <w:rFonts w:ascii="Arial" w:hAnsi="Arial" w:cs="Arial"/>
                <w:sz w:val="20"/>
                <w:szCs w:val="20"/>
                <w:lang w:val="en-US"/>
              </w:rPr>
              <w:t>Title: General Director</w:t>
            </w:r>
          </w:p>
          <w:p w14:paraId="61893BF5" w14:textId="28A501E4" w:rsidR="00B13EAE" w:rsidRPr="006D49D6" w:rsidRDefault="00B13EAE">
            <w:pPr>
              <w:spacing w:after="0" w:line="360" w:lineRule="auto"/>
              <w:jc w:val="both"/>
              <w:rPr>
                <w:rFonts w:ascii="Arial" w:hAnsi="Arial" w:cs="Arial"/>
                <w:sz w:val="20"/>
                <w:szCs w:val="20"/>
                <w:lang w:val="en-US"/>
              </w:rPr>
            </w:pPr>
            <w:r w:rsidRPr="006D49D6">
              <w:rPr>
                <w:rFonts w:ascii="Arial" w:hAnsi="Arial" w:cs="Arial"/>
                <w:sz w:val="20"/>
                <w:szCs w:val="20"/>
                <w:lang w:val="en-US"/>
              </w:rPr>
              <w:t>Tel. : +996 </w:t>
            </w:r>
            <w:r w:rsidR="001157C0" w:rsidRPr="006D49D6">
              <w:rPr>
                <w:rFonts w:ascii="Arial" w:hAnsi="Arial" w:cs="Arial"/>
                <w:sz w:val="20"/>
                <w:szCs w:val="20"/>
                <w:lang w:val="en-US"/>
              </w:rPr>
              <w:t>__________</w:t>
            </w:r>
          </w:p>
          <w:p w14:paraId="372C4488" w14:textId="68CE1AD1" w:rsidR="00B13EAE" w:rsidRPr="006D49D6" w:rsidRDefault="00B13EAE">
            <w:pPr>
              <w:spacing w:after="0" w:line="240" w:lineRule="auto"/>
              <w:jc w:val="both"/>
              <w:rPr>
                <w:rFonts w:ascii="Arial" w:hAnsi="Arial" w:cs="Arial"/>
                <w:sz w:val="20"/>
                <w:szCs w:val="20"/>
                <w:lang w:val="en-GB"/>
              </w:rPr>
            </w:pPr>
            <w:r w:rsidRPr="006D49D6">
              <w:rPr>
                <w:rFonts w:ascii="Arial" w:hAnsi="Arial" w:cs="Arial"/>
                <w:sz w:val="20"/>
                <w:szCs w:val="20"/>
                <w:lang w:val="en-US"/>
              </w:rPr>
              <w:t>Fax: + 996 312 905 240/ +996 312 663 659</w:t>
            </w:r>
          </w:p>
        </w:tc>
        <w:tc>
          <w:tcPr>
            <w:tcW w:w="270" w:type="dxa"/>
            <w:gridSpan w:val="2"/>
          </w:tcPr>
          <w:p w14:paraId="384DDE50"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45E7A495" w14:textId="77777777" w:rsidR="00B13EAE" w:rsidRPr="006D49D6" w:rsidRDefault="00B13EAE">
            <w:pPr>
              <w:spacing w:after="0" w:line="360" w:lineRule="auto"/>
              <w:jc w:val="both"/>
              <w:rPr>
                <w:rFonts w:ascii="Arial" w:hAnsi="Arial" w:cs="Arial"/>
                <w:sz w:val="20"/>
                <w:szCs w:val="20"/>
              </w:rPr>
            </w:pPr>
            <w:r w:rsidRPr="006D49D6">
              <w:rPr>
                <w:rFonts w:ascii="Arial" w:hAnsi="Arial" w:cs="Arial"/>
                <w:sz w:val="20"/>
                <w:szCs w:val="20"/>
              </w:rPr>
              <w:t>13.2.1 Полномочный Представитель Заказчика:</w:t>
            </w:r>
          </w:p>
          <w:p w14:paraId="62A1CE1B" w14:textId="7B2BA300" w:rsidR="00B13EAE" w:rsidRPr="006D49D6" w:rsidRDefault="00B13EAE">
            <w:pPr>
              <w:spacing w:after="0" w:line="360" w:lineRule="auto"/>
              <w:jc w:val="both"/>
              <w:rPr>
                <w:rFonts w:ascii="Arial" w:hAnsi="Arial" w:cs="Arial"/>
                <w:sz w:val="20"/>
                <w:szCs w:val="20"/>
              </w:rPr>
            </w:pPr>
            <w:r w:rsidRPr="006D49D6">
              <w:rPr>
                <w:rFonts w:ascii="Arial" w:hAnsi="Arial" w:cs="Arial"/>
                <w:sz w:val="20"/>
                <w:szCs w:val="20"/>
              </w:rPr>
              <w:t xml:space="preserve">Ф.И.О. </w:t>
            </w:r>
            <w:r w:rsidR="00B42B3A" w:rsidRPr="006D49D6">
              <w:rPr>
                <w:rFonts w:ascii="Arial" w:hAnsi="Arial" w:cs="Arial"/>
                <w:sz w:val="20"/>
                <w:szCs w:val="20"/>
              </w:rPr>
              <w:t>Мамытов Н.Т.</w:t>
            </w:r>
          </w:p>
          <w:p w14:paraId="746CC3D0" w14:textId="77777777" w:rsidR="00B13EAE" w:rsidRPr="006D49D6" w:rsidRDefault="00B13EAE">
            <w:pPr>
              <w:spacing w:after="0" w:line="360" w:lineRule="auto"/>
              <w:jc w:val="both"/>
              <w:rPr>
                <w:rFonts w:ascii="Arial" w:hAnsi="Arial" w:cs="Arial"/>
                <w:sz w:val="20"/>
                <w:szCs w:val="20"/>
              </w:rPr>
            </w:pPr>
            <w:r w:rsidRPr="006D49D6">
              <w:rPr>
                <w:rFonts w:ascii="Arial" w:hAnsi="Arial" w:cs="Arial"/>
                <w:sz w:val="20"/>
                <w:szCs w:val="20"/>
              </w:rPr>
              <w:t xml:space="preserve">Должность: Генеральный Директор </w:t>
            </w:r>
          </w:p>
          <w:p w14:paraId="0BA0F2E2" w14:textId="35171C88" w:rsidR="00B13EAE" w:rsidRPr="006D49D6" w:rsidRDefault="00B13EAE">
            <w:pPr>
              <w:spacing w:after="0" w:line="360" w:lineRule="auto"/>
              <w:jc w:val="both"/>
              <w:rPr>
                <w:rFonts w:ascii="Arial" w:hAnsi="Arial" w:cs="Arial"/>
                <w:sz w:val="20"/>
                <w:szCs w:val="20"/>
              </w:rPr>
            </w:pPr>
            <w:r w:rsidRPr="006D49D6">
              <w:rPr>
                <w:rFonts w:ascii="Arial" w:hAnsi="Arial" w:cs="Arial"/>
                <w:sz w:val="20"/>
                <w:szCs w:val="20"/>
              </w:rPr>
              <w:t>Тел: +996 </w:t>
            </w:r>
            <w:r w:rsidR="001157C0" w:rsidRPr="006D49D6">
              <w:rPr>
                <w:rFonts w:ascii="Arial" w:hAnsi="Arial" w:cs="Arial"/>
                <w:sz w:val="20"/>
                <w:szCs w:val="20"/>
              </w:rPr>
              <w:t>___________</w:t>
            </w:r>
          </w:p>
          <w:p w14:paraId="3892865E" w14:textId="6ED69A16" w:rsidR="00B13EAE" w:rsidRPr="006D49D6" w:rsidRDefault="00B13EAE">
            <w:pPr>
              <w:tabs>
                <w:tab w:val="left" w:pos="3210"/>
              </w:tabs>
              <w:spacing w:after="0" w:line="360" w:lineRule="auto"/>
              <w:jc w:val="both"/>
              <w:rPr>
                <w:rFonts w:ascii="Arial" w:hAnsi="Arial" w:cs="Arial"/>
                <w:sz w:val="20"/>
                <w:szCs w:val="20"/>
              </w:rPr>
            </w:pPr>
            <w:r w:rsidRPr="006D49D6">
              <w:rPr>
                <w:rFonts w:ascii="Arial" w:hAnsi="Arial" w:cs="Arial"/>
                <w:sz w:val="20"/>
                <w:szCs w:val="20"/>
              </w:rPr>
              <w:t>Факс: + 996 312 </w:t>
            </w:r>
            <w:r w:rsidR="004D5946" w:rsidRPr="006D49D6">
              <w:rPr>
                <w:rFonts w:ascii="Arial" w:hAnsi="Arial" w:cs="Arial"/>
                <w:sz w:val="20"/>
                <w:szCs w:val="20"/>
              </w:rPr>
              <w:t>905 240</w:t>
            </w:r>
            <w:r w:rsidRPr="006D49D6">
              <w:rPr>
                <w:rFonts w:ascii="Arial" w:hAnsi="Arial" w:cs="Arial"/>
                <w:sz w:val="20"/>
                <w:szCs w:val="20"/>
              </w:rPr>
              <w:t>/ +996</w:t>
            </w:r>
            <w:r w:rsidRPr="006D49D6">
              <w:rPr>
                <w:rFonts w:ascii="Arial" w:hAnsi="Arial" w:cs="Arial"/>
                <w:sz w:val="20"/>
                <w:szCs w:val="20"/>
                <w:lang w:val="en-US"/>
              </w:rPr>
              <w:t> </w:t>
            </w:r>
            <w:r w:rsidRPr="006D49D6">
              <w:rPr>
                <w:rFonts w:ascii="Arial" w:hAnsi="Arial" w:cs="Arial"/>
                <w:sz w:val="20"/>
                <w:szCs w:val="20"/>
              </w:rPr>
              <w:t>312</w:t>
            </w:r>
            <w:r w:rsidRPr="006D49D6">
              <w:rPr>
                <w:rFonts w:ascii="Arial" w:hAnsi="Arial" w:cs="Arial"/>
                <w:sz w:val="20"/>
                <w:szCs w:val="20"/>
                <w:lang w:val="en-US"/>
              </w:rPr>
              <w:t> </w:t>
            </w:r>
            <w:r w:rsidRPr="006D49D6">
              <w:rPr>
                <w:rFonts w:ascii="Arial" w:hAnsi="Arial" w:cs="Arial"/>
                <w:sz w:val="20"/>
                <w:szCs w:val="20"/>
              </w:rPr>
              <w:t xml:space="preserve">663 659 </w:t>
            </w:r>
          </w:p>
          <w:p w14:paraId="757E6D0C" w14:textId="77777777" w:rsidR="00B13EAE" w:rsidRPr="006D49D6" w:rsidRDefault="00B13EAE">
            <w:pPr>
              <w:spacing w:after="0" w:line="240" w:lineRule="auto"/>
              <w:jc w:val="both"/>
              <w:rPr>
                <w:rFonts w:ascii="Arial" w:hAnsi="Arial" w:cs="Arial"/>
                <w:sz w:val="20"/>
                <w:szCs w:val="20"/>
              </w:rPr>
            </w:pPr>
          </w:p>
        </w:tc>
      </w:tr>
      <w:tr w:rsidR="006D49D6" w:rsidRPr="006D49D6" w14:paraId="236E9957" w14:textId="77777777">
        <w:tc>
          <w:tcPr>
            <w:tcW w:w="4652" w:type="dxa"/>
            <w:gridSpan w:val="2"/>
          </w:tcPr>
          <w:p w14:paraId="051B6856" w14:textId="77777777" w:rsidR="00B13EAE" w:rsidRPr="006D49D6" w:rsidRDefault="00B13EAE">
            <w:pPr>
              <w:spacing w:after="0" w:line="360" w:lineRule="auto"/>
              <w:jc w:val="both"/>
              <w:rPr>
                <w:rFonts w:ascii="Arial" w:hAnsi="Arial" w:cs="Arial"/>
                <w:sz w:val="20"/>
                <w:szCs w:val="20"/>
                <w:lang w:val="en-US"/>
              </w:rPr>
            </w:pPr>
            <w:r w:rsidRPr="006D49D6">
              <w:rPr>
                <w:rFonts w:ascii="Arial" w:hAnsi="Arial" w:cs="Arial"/>
                <w:sz w:val="20"/>
                <w:szCs w:val="20"/>
                <w:lang w:val="en-US"/>
              </w:rPr>
              <w:t>13.2.2 CPOC of the Contractor:</w:t>
            </w:r>
          </w:p>
          <w:p w14:paraId="077E62B1" w14:textId="60977706" w:rsidR="00B13EAE" w:rsidRPr="006D49D6" w:rsidRDefault="00B13EAE">
            <w:pPr>
              <w:pStyle w:val="24"/>
              <w:spacing w:line="360" w:lineRule="auto"/>
              <w:rPr>
                <w:rFonts w:ascii="Arial" w:hAnsi="Arial" w:cs="Arial"/>
                <w:bCs/>
                <w:lang w:val="en-US"/>
              </w:rPr>
            </w:pPr>
            <w:r w:rsidRPr="006D49D6">
              <w:rPr>
                <w:rFonts w:ascii="Arial" w:hAnsi="Arial" w:cs="Arial"/>
                <w:bCs/>
                <w:lang w:val="en-US"/>
              </w:rPr>
              <w:t xml:space="preserve">Full name: </w:t>
            </w:r>
            <w:r w:rsidR="00B42B3A" w:rsidRPr="006D49D6">
              <w:rPr>
                <w:rFonts w:ascii="Arial" w:eastAsia="ArialMT" w:hAnsi="Arial" w:cs="Arial"/>
                <w:lang w:val="en-US"/>
              </w:rPr>
              <w:t>_________________</w:t>
            </w:r>
          </w:p>
          <w:p w14:paraId="169CE3AA" w14:textId="77777777" w:rsidR="00B13EAE" w:rsidRPr="006D49D6" w:rsidRDefault="00B13EAE">
            <w:pPr>
              <w:pStyle w:val="24"/>
              <w:spacing w:line="360" w:lineRule="auto"/>
              <w:rPr>
                <w:rFonts w:ascii="Arial" w:hAnsi="Arial" w:cs="Arial"/>
                <w:bCs/>
                <w:lang w:val="en-US"/>
              </w:rPr>
            </w:pPr>
            <w:r w:rsidRPr="006D49D6">
              <w:rPr>
                <w:rFonts w:ascii="Arial" w:hAnsi="Arial" w:cs="Arial"/>
                <w:bCs/>
                <w:lang w:val="en-US"/>
              </w:rPr>
              <w:t xml:space="preserve">Title: </w:t>
            </w:r>
            <w:r w:rsidRPr="006D49D6">
              <w:rPr>
                <w:rFonts w:ascii="Arial" w:hAnsi="Arial" w:cs="Arial"/>
                <w:lang w:val="en-US"/>
              </w:rPr>
              <w:t>General Director</w:t>
            </w:r>
          </w:p>
          <w:p w14:paraId="1BD6AF8D" w14:textId="463FE70C" w:rsidR="00B13EAE" w:rsidRPr="006D49D6" w:rsidRDefault="00B13EAE">
            <w:pPr>
              <w:pStyle w:val="24"/>
              <w:spacing w:line="360" w:lineRule="auto"/>
              <w:rPr>
                <w:rFonts w:ascii="Arial" w:hAnsi="Arial" w:cs="Arial"/>
                <w:bCs/>
                <w:lang w:val="en-US" w:eastAsia="zh-CN"/>
              </w:rPr>
            </w:pPr>
            <w:r w:rsidRPr="006D49D6">
              <w:rPr>
                <w:rFonts w:ascii="Arial" w:hAnsi="Arial" w:cs="Arial"/>
                <w:bCs/>
                <w:lang w:val="en-US"/>
              </w:rPr>
              <w:t xml:space="preserve">Tel. </w:t>
            </w:r>
            <w:r w:rsidR="00DF5931" w:rsidRPr="006D49D6">
              <w:rPr>
                <w:rFonts w:ascii="Arial" w:eastAsia="ArialMT" w:hAnsi="Arial" w:cs="Arial"/>
              </w:rPr>
              <w:t xml:space="preserve">+ 996 </w:t>
            </w:r>
            <w:r w:rsidR="00B42B3A" w:rsidRPr="006D49D6">
              <w:rPr>
                <w:rFonts w:ascii="Arial" w:eastAsia="ArialMT" w:hAnsi="Arial" w:cs="Arial"/>
              </w:rPr>
              <w:t>_________________</w:t>
            </w:r>
          </w:p>
          <w:p w14:paraId="72141358" w14:textId="68399BD0" w:rsidR="00B13EAE" w:rsidRPr="006D49D6" w:rsidRDefault="00B13EAE">
            <w:pPr>
              <w:spacing w:after="0" w:line="360" w:lineRule="auto"/>
              <w:jc w:val="both"/>
              <w:rPr>
                <w:rFonts w:ascii="Arial" w:hAnsi="Arial" w:cs="Arial"/>
                <w:sz w:val="20"/>
                <w:szCs w:val="20"/>
                <w:lang w:val="en-US"/>
              </w:rPr>
            </w:pPr>
          </w:p>
        </w:tc>
        <w:tc>
          <w:tcPr>
            <w:tcW w:w="270" w:type="dxa"/>
            <w:gridSpan w:val="2"/>
          </w:tcPr>
          <w:p w14:paraId="0736FAB4" w14:textId="77777777" w:rsidR="00B13EAE" w:rsidRPr="006D49D6" w:rsidRDefault="00B13EAE">
            <w:pPr>
              <w:tabs>
                <w:tab w:val="left" w:pos="4253"/>
              </w:tabs>
              <w:spacing w:after="0" w:line="240" w:lineRule="auto"/>
              <w:jc w:val="both"/>
              <w:rPr>
                <w:rFonts w:ascii="Arial" w:hAnsi="Arial" w:cs="Arial"/>
                <w:sz w:val="20"/>
                <w:szCs w:val="20"/>
                <w:lang w:val="de-DE"/>
              </w:rPr>
            </w:pPr>
          </w:p>
        </w:tc>
        <w:tc>
          <w:tcPr>
            <w:tcW w:w="4978" w:type="dxa"/>
            <w:gridSpan w:val="2"/>
          </w:tcPr>
          <w:p w14:paraId="16196FF2" w14:textId="77777777" w:rsidR="00B13EAE" w:rsidRPr="006D49D6" w:rsidRDefault="00B13EAE">
            <w:pPr>
              <w:spacing w:after="0" w:line="360" w:lineRule="auto"/>
              <w:jc w:val="both"/>
              <w:rPr>
                <w:rFonts w:ascii="Arial" w:hAnsi="Arial" w:cs="Arial"/>
                <w:bCs/>
                <w:sz w:val="20"/>
                <w:szCs w:val="20"/>
              </w:rPr>
            </w:pPr>
            <w:r w:rsidRPr="006D49D6">
              <w:rPr>
                <w:rFonts w:ascii="Arial" w:hAnsi="Arial" w:cs="Arial"/>
                <w:bCs/>
                <w:sz w:val="20"/>
                <w:szCs w:val="20"/>
              </w:rPr>
              <w:t>13.2.2 Полномочный Представитель Исполнителя:</w:t>
            </w:r>
          </w:p>
          <w:p w14:paraId="68E84179" w14:textId="5160352C" w:rsidR="00B13EAE" w:rsidRPr="006D49D6" w:rsidRDefault="00B13EAE">
            <w:pPr>
              <w:pStyle w:val="24"/>
              <w:spacing w:line="360" w:lineRule="auto"/>
              <w:rPr>
                <w:rFonts w:ascii="Arial" w:hAnsi="Arial" w:cs="Arial"/>
                <w:bCs/>
                <w:lang w:val="ru-RU"/>
              </w:rPr>
            </w:pPr>
            <w:r w:rsidRPr="006D49D6">
              <w:rPr>
                <w:rFonts w:ascii="Arial" w:hAnsi="Arial" w:cs="Arial"/>
                <w:bCs/>
                <w:lang w:val="ru-RU"/>
              </w:rPr>
              <w:t xml:space="preserve">Ф.И.О.: </w:t>
            </w:r>
            <w:r w:rsidR="00B42B3A" w:rsidRPr="006D49D6">
              <w:rPr>
                <w:rFonts w:ascii="Arial" w:hAnsi="Arial" w:cs="Arial"/>
                <w:bCs/>
                <w:lang w:val="ru-RU"/>
              </w:rPr>
              <w:t>________________</w:t>
            </w:r>
            <w:r w:rsidRPr="006D49D6">
              <w:rPr>
                <w:rFonts w:ascii="Arial" w:hAnsi="Arial" w:cs="Arial"/>
                <w:bCs/>
                <w:lang w:val="ru-RU"/>
              </w:rPr>
              <w:t xml:space="preserve"> </w:t>
            </w:r>
          </w:p>
          <w:p w14:paraId="31249F64" w14:textId="77777777" w:rsidR="00B13EAE" w:rsidRPr="006D49D6" w:rsidRDefault="00B13EAE">
            <w:pPr>
              <w:spacing w:after="0" w:line="360" w:lineRule="auto"/>
              <w:jc w:val="both"/>
              <w:rPr>
                <w:rFonts w:ascii="Arial" w:hAnsi="Arial" w:cs="Arial"/>
                <w:sz w:val="20"/>
                <w:szCs w:val="20"/>
              </w:rPr>
            </w:pPr>
            <w:r w:rsidRPr="006D49D6">
              <w:rPr>
                <w:rFonts w:ascii="Arial" w:hAnsi="Arial" w:cs="Arial"/>
                <w:bCs/>
                <w:sz w:val="20"/>
                <w:szCs w:val="20"/>
              </w:rPr>
              <w:t xml:space="preserve">Должность: </w:t>
            </w:r>
            <w:r w:rsidRPr="006D49D6">
              <w:rPr>
                <w:rFonts w:ascii="Arial" w:hAnsi="Arial" w:cs="Arial"/>
                <w:sz w:val="20"/>
                <w:szCs w:val="20"/>
              </w:rPr>
              <w:t xml:space="preserve">Генеральный Директор </w:t>
            </w:r>
          </w:p>
          <w:p w14:paraId="65039066" w14:textId="4C998DFD" w:rsidR="00B13EAE" w:rsidRPr="006D49D6" w:rsidRDefault="00B13EAE">
            <w:pPr>
              <w:pStyle w:val="24"/>
              <w:spacing w:line="360" w:lineRule="auto"/>
              <w:rPr>
                <w:rFonts w:ascii="Arial" w:hAnsi="Arial" w:cs="Arial"/>
                <w:bCs/>
                <w:lang w:val="en-US"/>
              </w:rPr>
            </w:pPr>
            <w:r w:rsidRPr="006D49D6">
              <w:rPr>
                <w:rFonts w:ascii="Arial" w:hAnsi="Arial" w:cs="Arial"/>
                <w:bCs/>
                <w:lang w:val="ru-RU"/>
              </w:rPr>
              <w:t xml:space="preserve">Тел: </w:t>
            </w:r>
            <w:r w:rsidR="00DF5931" w:rsidRPr="006D49D6">
              <w:rPr>
                <w:rFonts w:ascii="Arial" w:eastAsia="ArialMT" w:hAnsi="Arial" w:cs="Arial"/>
                <w:lang w:val="ru-RU"/>
              </w:rPr>
              <w:t xml:space="preserve">+ 996 </w:t>
            </w:r>
            <w:r w:rsidR="00B42B3A" w:rsidRPr="006D49D6">
              <w:rPr>
                <w:rFonts w:ascii="Arial" w:eastAsia="ArialMT" w:hAnsi="Arial" w:cs="Arial"/>
                <w:lang w:val="ru-RU"/>
              </w:rPr>
              <w:t>_</w:t>
            </w:r>
            <w:r w:rsidR="00B42B3A" w:rsidRPr="006D49D6">
              <w:rPr>
                <w:rFonts w:ascii="Arial" w:eastAsia="ArialMT" w:hAnsi="Arial" w:cs="Arial"/>
                <w:lang w:val="en-US"/>
              </w:rPr>
              <w:t>______________</w:t>
            </w:r>
          </w:p>
          <w:p w14:paraId="527D13D4" w14:textId="77777777" w:rsidR="00B13EAE" w:rsidRPr="006D49D6" w:rsidRDefault="00B13EAE">
            <w:pPr>
              <w:spacing w:after="0" w:line="360" w:lineRule="auto"/>
              <w:jc w:val="both"/>
              <w:rPr>
                <w:rFonts w:ascii="Arial" w:hAnsi="Arial" w:cs="Arial"/>
                <w:sz w:val="20"/>
                <w:szCs w:val="20"/>
                <w:lang w:val="de-DE"/>
              </w:rPr>
            </w:pPr>
          </w:p>
        </w:tc>
      </w:tr>
      <w:tr w:rsidR="006D49D6" w:rsidRPr="006D49D6" w14:paraId="4FE78331" w14:textId="77777777">
        <w:tc>
          <w:tcPr>
            <w:tcW w:w="4652" w:type="dxa"/>
            <w:gridSpan w:val="2"/>
          </w:tcPr>
          <w:p w14:paraId="72B0A86C" w14:textId="54C7876C" w:rsidR="00B13EAE" w:rsidRPr="006D49D6" w:rsidRDefault="00B13EAE">
            <w:pPr>
              <w:spacing w:after="0" w:line="240" w:lineRule="auto"/>
              <w:jc w:val="both"/>
              <w:rPr>
                <w:rFonts w:ascii="Arial" w:hAnsi="Arial" w:cs="Arial"/>
                <w:sz w:val="20"/>
                <w:szCs w:val="20"/>
                <w:lang w:val="de-DE"/>
              </w:rPr>
            </w:pPr>
            <w:r w:rsidRPr="006D49D6">
              <w:rPr>
                <w:rFonts w:ascii="Arial" w:hAnsi="Arial" w:cs="Arial"/>
                <w:sz w:val="20"/>
                <w:szCs w:val="20"/>
                <w:lang w:val="en-US"/>
              </w:rPr>
              <w:t xml:space="preserve">It is incumbent upon each Party to report in writing to the other Party without undue delay any </w:t>
            </w:r>
            <w:r w:rsidRPr="006D49D6">
              <w:rPr>
                <w:rFonts w:ascii="Arial" w:hAnsi="Arial" w:cs="Arial"/>
                <w:sz w:val="20"/>
                <w:szCs w:val="20"/>
                <w:lang w:val="en-US"/>
              </w:rPr>
              <w:lastRenderedPageBreak/>
              <w:t>changes, if any, in the above data immediately after the relevant changes have been made.</w:t>
            </w:r>
          </w:p>
        </w:tc>
        <w:tc>
          <w:tcPr>
            <w:tcW w:w="270" w:type="dxa"/>
            <w:gridSpan w:val="2"/>
          </w:tcPr>
          <w:p w14:paraId="7E3A32F0" w14:textId="77777777" w:rsidR="00B13EAE" w:rsidRPr="006D49D6" w:rsidRDefault="00B13EAE">
            <w:pPr>
              <w:tabs>
                <w:tab w:val="left" w:pos="4253"/>
              </w:tabs>
              <w:spacing w:after="0" w:line="240" w:lineRule="auto"/>
              <w:jc w:val="both"/>
              <w:rPr>
                <w:rFonts w:ascii="Arial" w:hAnsi="Arial" w:cs="Arial"/>
                <w:sz w:val="20"/>
                <w:szCs w:val="20"/>
                <w:lang w:val="de-DE"/>
              </w:rPr>
            </w:pPr>
          </w:p>
        </w:tc>
        <w:tc>
          <w:tcPr>
            <w:tcW w:w="4978" w:type="dxa"/>
            <w:gridSpan w:val="2"/>
          </w:tcPr>
          <w:p w14:paraId="29ABCEF7" w14:textId="77777777" w:rsidR="00B13EAE" w:rsidRPr="006D49D6" w:rsidRDefault="00B13EAE">
            <w:pPr>
              <w:spacing w:after="0" w:line="240" w:lineRule="auto"/>
              <w:jc w:val="both"/>
              <w:rPr>
                <w:rFonts w:ascii="Arial" w:hAnsi="Arial" w:cs="Arial"/>
                <w:bCs/>
                <w:sz w:val="20"/>
                <w:szCs w:val="20"/>
              </w:rPr>
            </w:pPr>
            <w:r w:rsidRPr="006D49D6">
              <w:rPr>
                <w:rFonts w:ascii="Arial" w:hAnsi="Arial" w:cs="Arial"/>
                <w:bCs/>
                <w:sz w:val="20"/>
                <w:szCs w:val="20"/>
              </w:rPr>
              <w:t xml:space="preserve">Каждая из Сторон обязуется своевременно извещать другую Сторону о каких-либо </w:t>
            </w:r>
            <w:r w:rsidRPr="006D49D6">
              <w:rPr>
                <w:rFonts w:ascii="Arial" w:hAnsi="Arial" w:cs="Arial"/>
                <w:bCs/>
                <w:sz w:val="20"/>
                <w:szCs w:val="20"/>
              </w:rPr>
              <w:lastRenderedPageBreak/>
              <w:t>изменениях, при их наличии, в указанных выше данных сразу после внесения соответствующих изменений.</w:t>
            </w:r>
          </w:p>
          <w:p w14:paraId="2A0D00E1" w14:textId="3CEEA139" w:rsidR="005922FA" w:rsidRPr="006D49D6" w:rsidRDefault="005922FA">
            <w:pPr>
              <w:spacing w:after="0" w:line="240" w:lineRule="auto"/>
              <w:jc w:val="both"/>
              <w:rPr>
                <w:rFonts w:ascii="Arial" w:hAnsi="Arial" w:cs="Arial"/>
                <w:sz w:val="20"/>
                <w:szCs w:val="20"/>
              </w:rPr>
            </w:pPr>
          </w:p>
        </w:tc>
      </w:tr>
      <w:tr w:rsidR="006D49D6" w:rsidRPr="006D49D6" w14:paraId="6BD60D8C" w14:textId="77777777">
        <w:tc>
          <w:tcPr>
            <w:tcW w:w="4652" w:type="dxa"/>
            <w:gridSpan w:val="2"/>
          </w:tcPr>
          <w:p w14:paraId="464239A1" w14:textId="78849F59" w:rsidR="00B13EAE" w:rsidRPr="006D49D6" w:rsidRDefault="00F43552">
            <w:pPr>
              <w:keepNext/>
              <w:widowControl w:val="0"/>
              <w:spacing w:after="0" w:line="240" w:lineRule="auto"/>
              <w:jc w:val="center"/>
              <w:outlineLvl w:val="0"/>
              <w:rPr>
                <w:rFonts w:ascii="Arial" w:hAnsi="Arial" w:cs="Arial"/>
                <w:b/>
                <w:bCs/>
                <w:sz w:val="20"/>
                <w:szCs w:val="20"/>
                <w:lang w:val="en-GB"/>
              </w:rPr>
            </w:pPr>
            <w:r w:rsidRPr="006D49D6">
              <w:rPr>
                <w:rFonts w:ascii="Arial" w:hAnsi="Arial" w:cs="Arial"/>
                <w:b/>
                <w:bCs/>
                <w:sz w:val="20"/>
                <w:szCs w:val="20"/>
              </w:rPr>
              <w:lastRenderedPageBreak/>
              <w:t xml:space="preserve"> </w:t>
            </w:r>
            <w:r w:rsidR="00B13EAE" w:rsidRPr="006D49D6">
              <w:rPr>
                <w:rFonts w:ascii="Arial" w:hAnsi="Arial" w:cs="Arial"/>
                <w:b/>
                <w:bCs/>
                <w:sz w:val="20"/>
                <w:szCs w:val="20"/>
                <w:lang w:val="en-GB"/>
              </w:rPr>
              <w:t>Article 1</w:t>
            </w:r>
            <w:r w:rsidR="00B13EAE" w:rsidRPr="006D49D6">
              <w:rPr>
                <w:rFonts w:ascii="Arial" w:hAnsi="Arial" w:cs="Arial"/>
                <w:b/>
                <w:bCs/>
                <w:sz w:val="20"/>
                <w:szCs w:val="20"/>
                <w:lang w:val="en-US"/>
              </w:rPr>
              <w:t>4</w:t>
            </w:r>
            <w:r w:rsidR="00B13EAE" w:rsidRPr="006D49D6">
              <w:rPr>
                <w:rFonts w:ascii="Arial" w:hAnsi="Arial" w:cs="Arial"/>
                <w:b/>
                <w:bCs/>
                <w:sz w:val="20"/>
                <w:szCs w:val="20"/>
                <w:lang w:val="en-GB"/>
              </w:rPr>
              <w:t xml:space="preserve">. Coming into force and Contract </w:t>
            </w:r>
            <w:r w:rsidR="00B13EAE" w:rsidRPr="006D49D6">
              <w:rPr>
                <w:rFonts w:ascii="Arial" w:hAnsi="Arial" w:cs="Arial"/>
                <w:b/>
                <w:bCs/>
                <w:sz w:val="20"/>
                <w:szCs w:val="20"/>
                <w:lang w:val="en-US"/>
              </w:rPr>
              <w:t>Period</w:t>
            </w:r>
            <w:r w:rsidR="00B13EAE" w:rsidRPr="006D49D6">
              <w:rPr>
                <w:rFonts w:ascii="Arial" w:hAnsi="Arial" w:cs="Arial"/>
                <w:b/>
                <w:bCs/>
                <w:sz w:val="20"/>
                <w:szCs w:val="20"/>
                <w:lang w:val="en-GB"/>
              </w:rPr>
              <w:t>.</w:t>
            </w:r>
          </w:p>
          <w:p w14:paraId="7FA0C544" w14:textId="5F7929B7" w:rsidR="00B13EAE" w:rsidRPr="006D49D6" w:rsidRDefault="00B13EAE">
            <w:pPr>
              <w:spacing w:after="0" w:line="240" w:lineRule="auto"/>
              <w:jc w:val="both"/>
              <w:rPr>
                <w:rFonts w:ascii="Arial" w:hAnsi="Arial" w:cs="Arial"/>
                <w:sz w:val="20"/>
                <w:szCs w:val="20"/>
                <w:lang w:val="en-US"/>
              </w:rPr>
            </w:pPr>
          </w:p>
        </w:tc>
        <w:tc>
          <w:tcPr>
            <w:tcW w:w="270" w:type="dxa"/>
            <w:gridSpan w:val="2"/>
          </w:tcPr>
          <w:p w14:paraId="55BCB312"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432E8CA2" w14:textId="2C6EFC9E" w:rsidR="00B13EAE" w:rsidRPr="0031377E" w:rsidRDefault="00B13EAE" w:rsidP="0031377E">
            <w:pPr>
              <w:keepNext/>
              <w:widowControl w:val="0"/>
              <w:spacing w:after="0" w:line="240" w:lineRule="auto"/>
              <w:jc w:val="center"/>
              <w:outlineLvl w:val="0"/>
              <w:rPr>
                <w:rFonts w:ascii="Arial" w:hAnsi="Arial" w:cs="Arial"/>
                <w:b/>
                <w:bCs/>
                <w:sz w:val="20"/>
                <w:szCs w:val="20"/>
              </w:rPr>
            </w:pPr>
            <w:r w:rsidRPr="006D49D6">
              <w:rPr>
                <w:rFonts w:ascii="Arial" w:hAnsi="Arial" w:cs="Arial"/>
                <w:b/>
                <w:bCs/>
                <w:sz w:val="20"/>
                <w:szCs w:val="20"/>
              </w:rPr>
              <w:t>Статья 14. Вступление в силу и Срок действия Договора.</w:t>
            </w:r>
          </w:p>
        </w:tc>
      </w:tr>
      <w:tr w:rsidR="006D49D6" w:rsidRPr="006D49D6" w14:paraId="18DB3FA8" w14:textId="77777777">
        <w:tc>
          <w:tcPr>
            <w:tcW w:w="4652" w:type="dxa"/>
            <w:gridSpan w:val="2"/>
          </w:tcPr>
          <w:p w14:paraId="469617B5" w14:textId="77777777" w:rsidR="001074C4" w:rsidRPr="006D49D6" w:rsidRDefault="00F47DC8" w:rsidP="00F47DC8">
            <w:pPr>
              <w:keepNext/>
              <w:widowControl w:val="0"/>
              <w:spacing w:after="0" w:line="240" w:lineRule="auto"/>
              <w:outlineLvl w:val="0"/>
              <w:rPr>
                <w:rFonts w:ascii="Arial" w:hAnsi="Arial" w:cs="Arial"/>
                <w:sz w:val="20"/>
                <w:szCs w:val="20"/>
                <w:lang w:val="en-US"/>
              </w:rPr>
            </w:pPr>
            <w:r w:rsidRPr="006D49D6">
              <w:rPr>
                <w:rFonts w:ascii="Arial" w:hAnsi="Arial" w:cs="Arial"/>
                <w:sz w:val="20"/>
                <w:szCs w:val="20"/>
                <w:lang w:val="en-US"/>
              </w:rPr>
              <w:t xml:space="preserve">14.1 This Contract shall enter into force upon signature, and is valid for 12 months (365 days) from this date. </w:t>
            </w:r>
          </w:p>
          <w:p w14:paraId="655C08F3" w14:textId="4E8999C8" w:rsidR="00F47DC8" w:rsidRPr="006D49D6" w:rsidRDefault="001074C4" w:rsidP="00F47DC8">
            <w:pPr>
              <w:keepNext/>
              <w:widowControl w:val="0"/>
              <w:spacing w:after="0" w:line="240" w:lineRule="auto"/>
              <w:outlineLvl w:val="0"/>
              <w:rPr>
                <w:rFonts w:ascii="Arial" w:hAnsi="Arial" w:cs="Arial"/>
                <w:sz w:val="20"/>
                <w:szCs w:val="20"/>
                <w:lang w:val="en-US"/>
              </w:rPr>
            </w:pPr>
            <w:r w:rsidRPr="006D49D6">
              <w:rPr>
                <w:rFonts w:ascii="Arial" w:hAnsi="Arial" w:cs="Arial"/>
                <w:sz w:val="20"/>
                <w:szCs w:val="20"/>
                <w:lang w:val="en-US"/>
              </w:rPr>
              <w:t xml:space="preserve">14.2. </w:t>
            </w:r>
            <w:r w:rsidR="00F47DC8" w:rsidRPr="006D49D6">
              <w:rPr>
                <w:rFonts w:ascii="Arial" w:hAnsi="Arial" w:cs="Arial"/>
                <w:sz w:val="20"/>
                <w:szCs w:val="20"/>
                <w:lang w:val="en-US"/>
              </w:rPr>
              <w:t>The Contract, annexes and additional agreements to it, as well as documents drawn up in pursuance of this Contract may be signed using facsimile reproduction of the signature or other analogue of a handwritten signature.</w:t>
            </w:r>
          </w:p>
          <w:p w14:paraId="05920ADB" w14:textId="3F2E1157" w:rsidR="00B13EAE" w:rsidRPr="006D49D6" w:rsidRDefault="00B13EAE" w:rsidP="00415D21">
            <w:pPr>
              <w:keepNext/>
              <w:widowControl w:val="0"/>
              <w:spacing w:after="0" w:line="240" w:lineRule="auto"/>
              <w:outlineLvl w:val="0"/>
              <w:rPr>
                <w:rFonts w:ascii="Arial" w:hAnsi="Arial" w:cs="Arial"/>
                <w:sz w:val="20"/>
                <w:szCs w:val="20"/>
                <w:lang w:val="en-US"/>
              </w:rPr>
            </w:pPr>
          </w:p>
          <w:p w14:paraId="6558B252" w14:textId="43FE15AB" w:rsidR="00A9475F" w:rsidRPr="006D49D6" w:rsidRDefault="00A9475F" w:rsidP="00415D21">
            <w:pPr>
              <w:keepNext/>
              <w:widowControl w:val="0"/>
              <w:spacing w:after="0" w:line="240" w:lineRule="auto"/>
              <w:outlineLvl w:val="0"/>
              <w:rPr>
                <w:rFonts w:ascii="Arial" w:hAnsi="Arial" w:cs="Arial"/>
                <w:b/>
                <w:bCs/>
                <w:sz w:val="20"/>
                <w:szCs w:val="20"/>
                <w:lang w:val="en-US"/>
              </w:rPr>
            </w:pPr>
          </w:p>
        </w:tc>
        <w:tc>
          <w:tcPr>
            <w:tcW w:w="270" w:type="dxa"/>
            <w:gridSpan w:val="2"/>
          </w:tcPr>
          <w:p w14:paraId="16BDD08E" w14:textId="77777777" w:rsidR="00B13EAE" w:rsidRPr="006D49D6" w:rsidRDefault="00B13EAE">
            <w:pPr>
              <w:keepNext/>
              <w:widowControl w:val="0"/>
              <w:spacing w:after="0" w:line="240" w:lineRule="auto"/>
              <w:jc w:val="center"/>
              <w:outlineLvl w:val="0"/>
              <w:rPr>
                <w:rFonts w:ascii="Arial" w:hAnsi="Arial" w:cs="Arial"/>
                <w:b/>
                <w:bCs/>
                <w:sz w:val="20"/>
                <w:szCs w:val="20"/>
                <w:lang w:val="en-GB"/>
              </w:rPr>
            </w:pPr>
          </w:p>
        </w:tc>
        <w:tc>
          <w:tcPr>
            <w:tcW w:w="4978" w:type="dxa"/>
            <w:gridSpan w:val="2"/>
          </w:tcPr>
          <w:p w14:paraId="2BACD385" w14:textId="0A40E600" w:rsidR="001074C4" w:rsidRPr="006D49D6" w:rsidRDefault="00B13EAE" w:rsidP="0043590F">
            <w:pPr>
              <w:spacing w:line="240" w:lineRule="auto"/>
              <w:jc w:val="both"/>
              <w:rPr>
                <w:rFonts w:ascii="Arial" w:hAnsi="Arial" w:cs="Arial"/>
                <w:sz w:val="20"/>
                <w:szCs w:val="20"/>
              </w:rPr>
            </w:pPr>
            <w:r w:rsidRPr="006D49D6">
              <w:rPr>
                <w:rFonts w:ascii="Arial" w:hAnsi="Arial" w:cs="Arial"/>
                <w:sz w:val="20"/>
                <w:szCs w:val="20"/>
              </w:rPr>
              <w:t xml:space="preserve">14.1 Настоящий Договор вступает в силу с момента его подписания, и действует </w:t>
            </w:r>
            <w:r w:rsidR="001074C4" w:rsidRPr="006D49D6">
              <w:rPr>
                <w:rFonts w:ascii="Arial" w:hAnsi="Arial" w:cs="Arial"/>
                <w:sz w:val="20"/>
                <w:szCs w:val="20"/>
              </w:rPr>
              <w:t>в</w:t>
            </w:r>
            <w:r w:rsidRPr="006D49D6">
              <w:rPr>
                <w:rFonts w:ascii="Arial" w:hAnsi="Arial" w:cs="Arial"/>
                <w:sz w:val="20"/>
                <w:szCs w:val="20"/>
              </w:rPr>
              <w:t xml:space="preserve"> течение 12 месяцев (365 дней) с этой даты.</w:t>
            </w:r>
          </w:p>
          <w:p w14:paraId="2E83FF05" w14:textId="38DDF87D" w:rsidR="00B13EAE" w:rsidRPr="0031377E" w:rsidRDefault="001074C4" w:rsidP="0031377E">
            <w:pPr>
              <w:spacing w:line="240" w:lineRule="auto"/>
              <w:jc w:val="both"/>
              <w:rPr>
                <w:rFonts w:ascii="Tahoma" w:hAnsi="Tahoma" w:cs="Tahoma"/>
                <w:sz w:val="20"/>
              </w:rPr>
            </w:pPr>
            <w:r w:rsidRPr="006D49D6">
              <w:rPr>
                <w:rFonts w:ascii="Arial" w:hAnsi="Arial" w:cs="Arial"/>
                <w:sz w:val="20"/>
                <w:szCs w:val="20"/>
              </w:rPr>
              <w:t xml:space="preserve">14.2. </w:t>
            </w:r>
            <w:r w:rsidR="00370AB6" w:rsidRPr="006D49D6">
              <w:rPr>
                <w:rFonts w:ascii="Arial" w:hAnsi="Arial" w:cs="Arial"/>
                <w:sz w:val="20"/>
                <w:szCs w:val="20"/>
              </w:rPr>
              <w:t xml:space="preserve"> </w:t>
            </w:r>
            <w:r w:rsidR="00370AB6" w:rsidRPr="006D49D6">
              <w:rPr>
                <w:rFonts w:ascii="Tahoma" w:hAnsi="Tahoma" w:cs="Tahoma"/>
                <w:sz w:val="20"/>
              </w:rPr>
              <w:t xml:space="preserve">Договор, приложения и дополнительные соглашения к нему, а также документы, составленные </w:t>
            </w:r>
            <w:proofErr w:type="gramStart"/>
            <w:r w:rsidR="00370AB6" w:rsidRPr="006D49D6">
              <w:rPr>
                <w:rFonts w:ascii="Tahoma" w:hAnsi="Tahoma" w:cs="Tahoma"/>
                <w:sz w:val="20"/>
              </w:rPr>
              <w:t>во исполнение настоящего Договора</w:t>
            </w:r>
            <w:proofErr w:type="gramEnd"/>
            <w:r w:rsidR="00370AB6" w:rsidRPr="006D49D6">
              <w:rPr>
                <w:rFonts w:ascii="Tahoma" w:hAnsi="Tahoma" w:cs="Tahoma"/>
                <w:sz w:val="20"/>
              </w:rPr>
              <w:t xml:space="preserve"> могут быть подписаны с использованием факсимильного воспроизведения подписи либо иного аналога собственноручной подписи.</w:t>
            </w:r>
          </w:p>
        </w:tc>
      </w:tr>
      <w:tr w:rsidR="006D49D6" w:rsidRPr="006D49D6" w14:paraId="52DA129D" w14:textId="77777777" w:rsidTr="0031377E">
        <w:trPr>
          <w:trHeight w:val="80"/>
        </w:trPr>
        <w:tc>
          <w:tcPr>
            <w:tcW w:w="4652" w:type="dxa"/>
            <w:gridSpan w:val="2"/>
          </w:tcPr>
          <w:p w14:paraId="2E25C588" w14:textId="799140C0" w:rsidR="00B13EAE" w:rsidRPr="006D49D6" w:rsidRDefault="00B13EAE" w:rsidP="005B5A4C">
            <w:pPr>
              <w:jc w:val="both"/>
              <w:rPr>
                <w:rFonts w:ascii="Arial" w:hAnsi="Arial" w:cs="Arial"/>
                <w:sz w:val="20"/>
                <w:szCs w:val="20"/>
                <w:lang w:eastAsia="zh-CN"/>
              </w:rPr>
            </w:pPr>
            <w:r w:rsidRPr="006D49D6">
              <w:rPr>
                <w:rFonts w:ascii="Arial" w:hAnsi="Arial" w:cs="Arial"/>
                <w:b/>
                <w:sz w:val="20"/>
                <w:szCs w:val="20"/>
                <w:lang w:val="en-GB"/>
              </w:rPr>
              <w:t>Article</w:t>
            </w:r>
            <w:r w:rsidRPr="006D49D6">
              <w:rPr>
                <w:rFonts w:ascii="Arial" w:hAnsi="Arial" w:cs="Arial"/>
                <w:b/>
                <w:sz w:val="20"/>
                <w:szCs w:val="20"/>
              </w:rPr>
              <w:t xml:space="preserve"> 15. </w:t>
            </w:r>
            <w:r w:rsidRPr="006D49D6">
              <w:rPr>
                <w:rFonts w:ascii="Arial" w:hAnsi="Arial" w:cs="Arial"/>
                <w:b/>
                <w:sz w:val="20"/>
                <w:szCs w:val="20"/>
                <w:lang w:val="en-US"/>
              </w:rPr>
              <w:t>General</w:t>
            </w:r>
            <w:r w:rsidRPr="006D49D6">
              <w:rPr>
                <w:rFonts w:ascii="Arial" w:hAnsi="Arial" w:cs="Arial"/>
                <w:b/>
                <w:sz w:val="20"/>
                <w:szCs w:val="20"/>
              </w:rPr>
              <w:t xml:space="preserve"> </w:t>
            </w:r>
            <w:r w:rsidRPr="006D49D6">
              <w:rPr>
                <w:rFonts w:ascii="Arial" w:hAnsi="Arial" w:cs="Arial"/>
                <w:b/>
                <w:sz w:val="20"/>
                <w:szCs w:val="20"/>
                <w:lang w:val="en-US"/>
              </w:rPr>
              <w:t>Conditions</w:t>
            </w:r>
            <w:r w:rsidRPr="006D49D6">
              <w:rPr>
                <w:rFonts w:ascii="Arial" w:hAnsi="Arial" w:cs="Arial"/>
                <w:b/>
                <w:sz w:val="20"/>
                <w:szCs w:val="20"/>
              </w:rPr>
              <w:t>.</w:t>
            </w:r>
          </w:p>
        </w:tc>
        <w:tc>
          <w:tcPr>
            <w:tcW w:w="270" w:type="dxa"/>
            <w:gridSpan w:val="2"/>
          </w:tcPr>
          <w:p w14:paraId="7A17C067" w14:textId="77777777" w:rsidR="00B13EAE" w:rsidRPr="006D49D6" w:rsidRDefault="00B13EAE">
            <w:pPr>
              <w:tabs>
                <w:tab w:val="left" w:pos="4253"/>
              </w:tabs>
              <w:spacing w:after="0" w:line="240" w:lineRule="auto"/>
              <w:jc w:val="both"/>
              <w:rPr>
                <w:rFonts w:ascii="Arial" w:hAnsi="Arial" w:cs="Arial"/>
                <w:sz w:val="20"/>
                <w:szCs w:val="20"/>
              </w:rPr>
            </w:pPr>
          </w:p>
        </w:tc>
        <w:tc>
          <w:tcPr>
            <w:tcW w:w="4978" w:type="dxa"/>
            <w:gridSpan w:val="2"/>
          </w:tcPr>
          <w:p w14:paraId="7C3D32FD" w14:textId="1D06A675" w:rsidR="00B13EAE" w:rsidRPr="006D49D6" w:rsidRDefault="00B13EAE">
            <w:pPr>
              <w:jc w:val="both"/>
              <w:rPr>
                <w:rFonts w:ascii="Arial" w:hAnsi="Arial" w:cs="Arial"/>
                <w:bCs/>
                <w:sz w:val="20"/>
                <w:szCs w:val="20"/>
              </w:rPr>
            </w:pPr>
            <w:r w:rsidRPr="006D49D6">
              <w:rPr>
                <w:rFonts w:ascii="Arial" w:hAnsi="Arial" w:cs="Arial"/>
                <w:b/>
                <w:sz w:val="20"/>
                <w:szCs w:val="20"/>
              </w:rPr>
              <w:t>Статья 15</w:t>
            </w:r>
            <w:r w:rsidRPr="006D49D6">
              <w:rPr>
                <w:rFonts w:ascii="Arial" w:hAnsi="Arial" w:cs="Arial"/>
                <w:b/>
                <w:bCs/>
                <w:sz w:val="20"/>
                <w:szCs w:val="20"/>
              </w:rPr>
              <w:t>. Прочие условия.</w:t>
            </w:r>
          </w:p>
        </w:tc>
      </w:tr>
      <w:tr w:rsidR="006D49D6" w:rsidRPr="006D49D6" w14:paraId="4B51E232" w14:textId="77777777">
        <w:tc>
          <w:tcPr>
            <w:tcW w:w="4652" w:type="dxa"/>
            <w:gridSpan w:val="2"/>
          </w:tcPr>
          <w:p w14:paraId="1308F0DF" w14:textId="232C9A64" w:rsidR="00B13EAE" w:rsidRPr="006D49D6" w:rsidRDefault="00B13EAE" w:rsidP="002D6C6D">
            <w:pPr>
              <w:tabs>
                <w:tab w:val="left" w:pos="4253"/>
              </w:tabs>
              <w:spacing w:after="0" w:line="240" w:lineRule="auto"/>
              <w:rPr>
                <w:rFonts w:ascii="Arial" w:hAnsi="Arial" w:cs="Arial"/>
                <w:b/>
                <w:sz w:val="20"/>
                <w:szCs w:val="20"/>
              </w:rPr>
            </w:pPr>
          </w:p>
        </w:tc>
        <w:tc>
          <w:tcPr>
            <w:tcW w:w="270" w:type="dxa"/>
            <w:gridSpan w:val="2"/>
          </w:tcPr>
          <w:p w14:paraId="590D5AB3" w14:textId="77777777" w:rsidR="00B13EAE" w:rsidRPr="006D49D6" w:rsidRDefault="00B13EAE">
            <w:pPr>
              <w:pageBreakBefore/>
              <w:tabs>
                <w:tab w:val="left" w:pos="4253"/>
              </w:tabs>
              <w:spacing w:after="0" w:line="240" w:lineRule="auto"/>
              <w:jc w:val="center"/>
              <w:rPr>
                <w:rFonts w:ascii="Arial" w:hAnsi="Arial" w:cs="Arial"/>
                <w:b/>
                <w:sz w:val="20"/>
                <w:szCs w:val="20"/>
              </w:rPr>
            </w:pPr>
          </w:p>
        </w:tc>
        <w:tc>
          <w:tcPr>
            <w:tcW w:w="4978" w:type="dxa"/>
            <w:gridSpan w:val="2"/>
          </w:tcPr>
          <w:p w14:paraId="705D6E00" w14:textId="012BB78A" w:rsidR="00B13EAE" w:rsidRPr="006D49D6" w:rsidRDefault="00B13EAE" w:rsidP="002D6C6D">
            <w:pPr>
              <w:tabs>
                <w:tab w:val="left" w:pos="4253"/>
              </w:tabs>
              <w:spacing w:after="0" w:line="240" w:lineRule="auto"/>
              <w:rPr>
                <w:rFonts w:ascii="Arial" w:hAnsi="Arial" w:cs="Arial"/>
                <w:b/>
                <w:sz w:val="20"/>
                <w:szCs w:val="20"/>
              </w:rPr>
            </w:pPr>
          </w:p>
        </w:tc>
      </w:tr>
      <w:tr w:rsidR="006D49D6" w:rsidRPr="006D49D6" w14:paraId="6F0C9BA0" w14:textId="77777777">
        <w:tc>
          <w:tcPr>
            <w:tcW w:w="4652" w:type="dxa"/>
            <w:gridSpan w:val="2"/>
          </w:tcPr>
          <w:p w14:paraId="052CC802" w14:textId="77777777" w:rsidR="00B13EAE" w:rsidRPr="006D49D6" w:rsidRDefault="00B13EAE">
            <w:pPr>
              <w:spacing w:after="0" w:line="240" w:lineRule="auto"/>
              <w:jc w:val="both"/>
              <w:rPr>
                <w:rFonts w:ascii="Arial" w:hAnsi="Arial" w:cs="Arial"/>
                <w:sz w:val="20"/>
                <w:szCs w:val="20"/>
                <w:u w:val="single"/>
                <w:lang w:val="en-US"/>
              </w:rPr>
            </w:pPr>
            <w:r w:rsidRPr="006D49D6">
              <w:rPr>
                <w:rFonts w:ascii="Arial" w:hAnsi="Arial" w:cs="Arial"/>
                <w:sz w:val="20"/>
                <w:szCs w:val="20"/>
                <w:u w:val="single"/>
                <w:lang w:val="en-US"/>
              </w:rPr>
              <w:t>15.1 Entirety of covenants</w:t>
            </w:r>
          </w:p>
          <w:p w14:paraId="2201A1E9" w14:textId="77777777" w:rsidR="00B13EAE" w:rsidRPr="006D49D6" w:rsidRDefault="00B13EAE">
            <w:pPr>
              <w:spacing w:after="0" w:line="240" w:lineRule="auto"/>
              <w:jc w:val="both"/>
              <w:rPr>
                <w:rFonts w:ascii="Arial" w:hAnsi="Arial" w:cs="Arial"/>
                <w:sz w:val="20"/>
                <w:szCs w:val="20"/>
                <w:lang w:val="en-GB"/>
              </w:rPr>
            </w:pPr>
            <w:r w:rsidRPr="006D49D6">
              <w:rPr>
                <w:rFonts w:ascii="Arial" w:hAnsi="Arial" w:cs="Arial"/>
                <w:sz w:val="20"/>
                <w:szCs w:val="20"/>
                <w:lang w:val="en-GB"/>
              </w:rPr>
              <w:t>This</w:t>
            </w:r>
            <w:r w:rsidRPr="006D49D6">
              <w:rPr>
                <w:rFonts w:ascii="Arial" w:hAnsi="Arial" w:cs="Arial"/>
                <w:sz w:val="20"/>
                <w:szCs w:val="20"/>
                <w:lang w:val="en-US"/>
              </w:rPr>
              <w:t xml:space="preserve"> </w:t>
            </w:r>
            <w:r w:rsidRPr="006D49D6">
              <w:rPr>
                <w:rFonts w:ascii="Arial" w:hAnsi="Arial" w:cs="Arial"/>
                <w:sz w:val="20"/>
                <w:szCs w:val="20"/>
                <w:lang w:val="en-GB"/>
              </w:rPr>
              <w:t>Contract</w:t>
            </w:r>
            <w:r w:rsidRPr="006D49D6">
              <w:rPr>
                <w:rFonts w:ascii="Arial" w:hAnsi="Arial" w:cs="Arial"/>
                <w:sz w:val="20"/>
                <w:szCs w:val="20"/>
                <w:lang w:val="en-US"/>
              </w:rPr>
              <w:t xml:space="preserve"> </w:t>
            </w:r>
            <w:r w:rsidRPr="006D49D6">
              <w:rPr>
                <w:rFonts w:ascii="Arial" w:hAnsi="Arial" w:cs="Arial"/>
                <w:sz w:val="20"/>
                <w:szCs w:val="20"/>
                <w:lang w:val="en-GB"/>
              </w:rPr>
              <w:t>and</w:t>
            </w:r>
            <w:r w:rsidRPr="006D49D6">
              <w:rPr>
                <w:rFonts w:ascii="Arial" w:hAnsi="Arial" w:cs="Arial"/>
                <w:sz w:val="20"/>
                <w:szCs w:val="20"/>
                <w:lang w:val="en-US"/>
              </w:rPr>
              <w:t xml:space="preserve"> </w:t>
            </w:r>
            <w:r w:rsidRPr="006D49D6">
              <w:rPr>
                <w:rFonts w:ascii="Arial" w:hAnsi="Arial" w:cs="Arial"/>
                <w:sz w:val="20"/>
                <w:szCs w:val="20"/>
                <w:lang w:val="en-GB"/>
              </w:rPr>
              <w:t>its</w:t>
            </w:r>
            <w:r w:rsidRPr="006D49D6">
              <w:rPr>
                <w:rFonts w:ascii="Arial" w:hAnsi="Arial" w:cs="Arial"/>
                <w:sz w:val="20"/>
                <w:szCs w:val="20"/>
                <w:lang w:val="en-US"/>
              </w:rPr>
              <w:t xml:space="preserve"> </w:t>
            </w:r>
            <w:r w:rsidRPr="006D49D6">
              <w:rPr>
                <w:rFonts w:ascii="Arial" w:hAnsi="Arial" w:cs="Arial"/>
                <w:sz w:val="20"/>
                <w:szCs w:val="20"/>
                <w:lang w:val="en-GB"/>
              </w:rPr>
              <w:t>Annexes</w:t>
            </w:r>
            <w:r w:rsidRPr="006D49D6">
              <w:rPr>
                <w:rFonts w:ascii="Arial" w:hAnsi="Arial" w:cs="Arial"/>
                <w:sz w:val="20"/>
                <w:szCs w:val="20"/>
                <w:lang w:val="en-US"/>
              </w:rPr>
              <w:t xml:space="preserve"> </w:t>
            </w:r>
            <w:r w:rsidRPr="006D49D6">
              <w:rPr>
                <w:rFonts w:ascii="Arial" w:hAnsi="Arial" w:cs="Arial"/>
                <w:sz w:val="20"/>
                <w:szCs w:val="20"/>
                <w:lang w:val="en-GB"/>
              </w:rPr>
              <w:t>constitute the entire understanding between the Parties with respect to the subject matter hereof and supersedes all prior discussions, agreements, representations and correspondence between them, whether oral or written.</w:t>
            </w:r>
          </w:p>
          <w:p w14:paraId="1F5F7D18" w14:textId="77777777" w:rsidR="00B13EAE" w:rsidRPr="006D49D6" w:rsidRDefault="00B13EAE">
            <w:pPr>
              <w:spacing w:after="0" w:line="240" w:lineRule="auto"/>
              <w:jc w:val="both"/>
              <w:rPr>
                <w:rFonts w:ascii="Arial" w:hAnsi="Arial" w:cs="Arial"/>
                <w:sz w:val="20"/>
                <w:szCs w:val="20"/>
                <w:lang w:val="en-US"/>
              </w:rPr>
            </w:pPr>
          </w:p>
        </w:tc>
        <w:tc>
          <w:tcPr>
            <w:tcW w:w="270" w:type="dxa"/>
            <w:gridSpan w:val="2"/>
          </w:tcPr>
          <w:p w14:paraId="2D4ECEE5"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33AD3AEC" w14:textId="77777777" w:rsidR="00B13EAE" w:rsidRPr="006D49D6" w:rsidRDefault="00B13EAE">
            <w:pPr>
              <w:spacing w:after="0" w:line="240" w:lineRule="auto"/>
              <w:jc w:val="both"/>
              <w:rPr>
                <w:rFonts w:ascii="Arial" w:hAnsi="Arial" w:cs="Arial"/>
                <w:sz w:val="20"/>
                <w:szCs w:val="20"/>
                <w:u w:val="single"/>
              </w:rPr>
            </w:pPr>
            <w:r w:rsidRPr="006D49D6">
              <w:rPr>
                <w:rFonts w:ascii="Arial" w:hAnsi="Arial" w:cs="Arial"/>
                <w:sz w:val="20"/>
                <w:szCs w:val="20"/>
                <w:u w:val="single"/>
              </w:rPr>
              <w:t>15.1 Неделимость статей Договора</w:t>
            </w:r>
          </w:p>
          <w:p w14:paraId="17BA5108" w14:textId="77777777" w:rsidR="00B13EAE" w:rsidRPr="006D49D6" w:rsidRDefault="00B13EAE">
            <w:pPr>
              <w:spacing w:after="0" w:line="240" w:lineRule="auto"/>
              <w:jc w:val="both"/>
              <w:rPr>
                <w:rFonts w:ascii="Arial" w:hAnsi="Arial" w:cs="Arial"/>
                <w:sz w:val="20"/>
                <w:szCs w:val="20"/>
              </w:rPr>
            </w:pPr>
            <w:r w:rsidRPr="006D49D6">
              <w:rPr>
                <w:rFonts w:ascii="Arial" w:hAnsi="Arial" w:cs="Arial"/>
                <w:sz w:val="20"/>
                <w:szCs w:val="20"/>
              </w:rPr>
              <w:t>Настоящий Договор и его Приложения являются единым целым соглашением, заключенным между Сторонами по вышеуказанным вопросам, заменяющим все предыдущие переговоры, заверения и прочие соглашения между ними.</w:t>
            </w:r>
          </w:p>
          <w:p w14:paraId="4364047A" w14:textId="77777777" w:rsidR="00B13EAE" w:rsidRPr="006D49D6" w:rsidRDefault="00B13EAE">
            <w:pPr>
              <w:spacing w:after="0" w:line="240" w:lineRule="auto"/>
              <w:jc w:val="both"/>
              <w:rPr>
                <w:rFonts w:ascii="Arial" w:hAnsi="Arial" w:cs="Arial"/>
                <w:bCs/>
                <w:sz w:val="20"/>
                <w:szCs w:val="20"/>
              </w:rPr>
            </w:pPr>
          </w:p>
        </w:tc>
      </w:tr>
      <w:tr w:rsidR="006D49D6" w:rsidRPr="006D49D6" w14:paraId="7FC763CE" w14:textId="77777777">
        <w:tc>
          <w:tcPr>
            <w:tcW w:w="4652" w:type="dxa"/>
            <w:gridSpan w:val="2"/>
          </w:tcPr>
          <w:p w14:paraId="61C36134" w14:textId="77777777" w:rsidR="00B13EAE" w:rsidRPr="006D49D6" w:rsidRDefault="00B13EAE">
            <w:pPr>
              <w:spacing w:after="0" w:line="240" w:lineRule="auto"/>
              <w:jc w:val="both"/>
              <w:rPr>
                <w:rFonts w:ascii="Arial" w:hAnsi="Arial" w:cs="Arial"/>
                <w:sz w:val="20"/>
                <w:szCs w:val="20"/>
                <w:u w:val="single"/>
                <w:lang w:val="en-US" w:eastAsia="zh-CN"/>
              </w:rPr>
            </w:pPr>
            <w:r w:rsidRPr="006D49D6">
              <w:rPr>
                <w:rFonts w:ascii="Arial" w:hAnsi="Arial" w:cs="Arial"/>
                <w:sz w:val="20"/>
                <w:szCs w:val="20"/>
                <w:u w:val="single"/>
                <w:lang w:val="en-GB"/>
              </w:rPr>
              <w:t>1</w:t>
            </w:r>
            <w:r w:rsidRPr="006D49D6">
              <w:rPr>
                <w:rFonts w:ascii="Arial" w:hAnsi="Arial" w:cs="Arial"/>
                <w:sz w:val="20"/>
                <w:szCs w:val="20"/>
                <w:u w:val="single"/>
                <w:lang w:val="en-US"/>
              </w:rPr>
              <w:t>5</w:t>
            </w:r>
            <w:r w:rsidRPr="006D49D6">
              <w:rPr>
                <w:rFonts w:ascii="Arial" w:hAnsi="Arial" w:cs="Arial"/>
                <w:sz w:val="20"/>
                <w:szCs w:val="20"/>
                <w:u w:val="single"/>
                <w:lang w:val="en-GB"/>
              </w:rPr>
              <w:t xml:space="preserve">.2 </w:t>
            </w:r>
            <w:r w:rsidRPr="006D49D6">
              <w:rPr>
                <w:rFonts w:ascii="Arial" w:hAnsi="Arial" w:cs="Arial"/>
                <w:sz w:val="20"/>
                <w:szCs w:val="20"/>
                <w:u w:val="single"/>
                <w:lang w:val="en-US"/>
              </w:rPr>
              <w:t xml:space="preserve">Amendments </w:t>
            </w:r>
            <w:r w:rsidRPr="006D49D6">
              <w:rPr>
                <w:rFonts w:ascii="Arial" w:hAnsi="Arial" w:cs="Arial"/>
                <w:sz w:val="20"/>
                <w:szCs w:val="20"/>
                <w:u w:val="single"/>
                <w:lang w:val="en-US" w:eastAsia="zh-CN"/>
              </w:rPr>
              <w:t>and Additions</w:t>
            </w:r>
          </w:p>
          <w:p w14:paraId="1F75006A" w14:textId="77777777" w:rsidR="00B13EAE" w:rsidRPr="006D49D6" w:rsidRDefault="00B13EAE">
            <w:pPr>
              <w:spacing w:after="0" w:line="240" w:lineRule="auto"/>
              <w:jc w:val="both"/>
              <w:rPr>
                <w:rFonts w:ascii="Arial" w:hAnsi="Arial" w:cs="Arial"/>
                <w:snapToGrid w:val="0"/>
                <w:sz w:val="20"/>
                <w:szCs w:val="20"/>
                <w:lang w:val="en-GB"/>
              </w:rPr>
            </w:pPr>
            <w:r w:rsidRPr="006D49D6">
              <w:rPr>
                <w:rFonts w:ascii="Arial" w:hAnsi="Arial" w:cs="Arial"/>
                <w:sz w:val="20"/>
                <w:szCs w:val="20"/>
                <w:lang w:val="en-GB"/>
              </w:rPr>
              <w:t xml:space="preserve">This Contract and its Annexes may be amended </w:t>
            </w:r>
            <w:r w:rsidRPr="006D49D6">
              <w:rPr>
                <w:rFonts w:ascii="Arial" w:hAnsi="Arial" w:cs="Arial"/>
                <w:sz w:val="20"/>
                <w:szCs w:val="20"/>
                <w:lang w:val="en-US"/>
              </w:rPr>
              <w:t xml:space="preserve">and/or supplemented </w:t>
            </w:r>
            <w:r w:rsidRPr="006D49D6">
              <w:rPr>
                <w:rFonts w:ascii="Arial" w:hAnsi="Arial" w:cs="Arial"/>
                <w:sz w:val="20"/>
                <w:szCs w:val="20"/>
                <w:lang w:val="en-GB"/>
              </w:rPr>
              <w:t>only in written form signed by duly authorized representatives of the Parties.</w:t>
            </w:r>
          </w:p>
          <w:p w14:paraId="774CF112" w14:textId="77777777" w:rsidR="00B13EAE" w:rsidRPr="006D49D6" w:rsidRDefault="00B13EAE">
            <w:pPr>
              <w:tabs>
                <w:tab w:val="left" w:pos="4253"/>
              </w:tabs>
              <w:spacing w:after="0" w:line="240" w:lineRule="auto"/>
              <w:jc w:val="both"/>
              <w:rPr>
                <w:rFonts w:ascii="Arial" w:hAnsi="Arial" w:cs="Arial"/>
                <w:sz w:val="20"/>
                <w:szCs w:val="20"/>
                <w:lang w:val="en-GB"/>
              </w:rPr>
            </w:pPr>
          </w:p>
        </w:tc>
        <w:tc>
          <w:tcPr>
            <w:tcW w:w="270" w:type="dxa"/>
            <w:gridSpan w:val="2"/>
          </w:tcPr>
          <w:p w14:paraId="5DC938FF" w14:textId="77777777" w:rsidR="00B13EAE" w:rsidRPr="006D49D6" w:rsidRDefault="00B13EAE">
            <w:pPr>
              <w:tabs>
                <w:tab w:val="left" w:pos="4253"/>
              </w:tabs>
              <w:spacing w:after="0" w:line="240" w:lineRule="auto"/>
              <w:jc w:val="both"/>
              <w:rPr>
                <w:rFonts w:ascii="Arial" w:hAnsi="Arial" w:cs="Arial"/>
                <w:sz w:val="20"/>
                <w:szCs w:val="20"/>
                <w:lang w:val="en-GB"/>
              </w:rPr>
            </w:pPr>
          </w:p>
        </w:tc>
        <w:tc>
          <w:tcPr>
            <w:tcW w:w="4978" w:type="dxa"/>
            <w:gridSpan w:val="2"/>
          </w:tcPr>
          <w:p w14:paraId="669DAFAF" w14:textId="77777777" w:rsidR="00B13EAE" w:rsidRPr="006D49D6" w:rsidRDefault="00B13EAE">
            <w:pPr>
              <w:tabs>
                <w:tab w:val="left" w:pos="4253"/>
              </w:tabs>
              <w:spacing w:after="0" w:line="240" w:lineRule="auto"/>
              <w:jc w:val="both"/>
              <w:rPr>
                <w:rFonts w:ascii="Arial" w:hAnsi="Arial" w:cs="Arial"/>
                <w:sz w:val="20"/>
                <w:szCs w:val="20"/>
                <w:u w:val="single"/>
              </w:rPr>
            </w:pPr>
            <w:r w:rsidRPr="006D49D6">
              <w:rPr>
                <w:rFonts w:ascii="Arial" w:hAnsi="Arial" w:cs="Arial"/>
                <w:sz w:val="20"/>
                <w:szCs w:val="20"/>
                <w:u w:val="single"/>
              </w:rPr>
              <w:t>15.2 Изменения и дополнения</w:t>
            </w:r>
          </w:p>
          <w:p w14:paraId="4A69A9DC"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Изменения и/или дополнения к настоящему Договору и его Приложениям могут вноситься только в письменной форме, будучи подписанными официальными уполномоченными представителями Сторон.</w:t>
            </w:r>
          </w:p>
          <w:p w14:paraId="1BF421F5" w14:textId="77777777" w:rsidR="00B13EAE" w:rsidRPr="006D49D6" w:rsidRDefault="00B13EAE">
            <w:pPr>
              <w:tabs>
                <w:tab w:val="left" w:pos="4253"/>
              </w:tabs>
              <w:spacing w:after="0" w:line="240" w:lineRule="auto"/>
              <w:jc w:val="both"/>
              <w:rPr>
                <w:rFonts w:ascii="Arial" w:hAnsi="Arial" w:cs="Arial"/>
                <w:sz w:val="20"/>
                <w:szCs w:val="20"/>
              </w:rPr>
            </w:pPr>
          </w:p>
        </w:tc>
      </w:tr>
      <w:tr w:rsidR="006D49D6" w:rsidRPr="006D49D6" w14:paraId="39D264D7" w14:textId="77777777">
        <w:trPr>
          <w:trHeight w:val="335"/>
        </w:trPr>
        <w:tc>
          <w:tcPr>
            <w:tcW w:w="4652" w:type="dxa"/>
            <w:gridSpan w:val="2"/>
          </w:tcPr>
          <w:p w14:paraId="52A63C3B" w14:textId="77777777" w:rsidR="00B13EAE" w:rsidRPr="006D49D6" w:rsidRDefault="00B13EAE">
            <w:pPr>
              <w:spacing w:after="0" w:line="240" w:lineRule="auto"/>
              <w:jc w:val="both"/>
              <w:rPr>
                <w:rFonts w:ascii="Arial" w:hAnsi="Arial" w:cs="Arial"/>
                <w:sz w:val="20"/>
                <w:szCs w:val="20"/>
                <w:u w:val="single"/>
                <w:lang w:val="en-US"/>
              </w:rPr>
            </w:pPr>
            <w:r w:rsidRPr="006D49D6">
              <w:rPr>
                <w:rFonts w:ascii="Arial" w:hAnsi="Arial" w:cs="Arial"/>
                <w:sz w:val="20"/>
                <w:szCs w:val="20"/>
                <w:u w:val="single"/>
                <w:lang w:val="en-GB"/>
              </w:rPr>
              <w:t>1</w:t>
            </w:r>
            <w:r w:rsidRPr="006D49D6">
              <w:rPr>
                <w:rFonts w:ascii="Arial" w:hAnsi="Arial" w:cs="Arial"/>
                <w:sz w:val="20"/>
                <w:szCs w:val="20"/>
                <w:u w:val="single"/>
                <w:lang w:val="en-US"/>
              </w:rPr>
              <w:t>5</w:t>
            </w:r>
            <w:r w:rsidRPr="006D49D6">
              <w:rPr>
                <w:rFonts w:ascii="Arial" w:hAnsi="Arial" w:cs="Arial"/>
                <w:sz w:val="20"/>
                <w:szCs w:val="20"/>
                <w:u w:val="single"/>
                <w:lang w:val="en-GB"/>
              </w:rPr>
              <w:t xml:space="preserve">.3 </w:t>
            </w:r>
            <w:r w:rsidRPr="006D49D6">
              <w:rPr>
                <w:rFonts w:ascii="Arial" w:hAnsi="Arial" w:cs="Arial"/>
                <w:sz w:val="20"/>
                <w:szCs w:val="20"/>
                <w:u w:val="single"/>
                <w:lang w:val="en-US"/>
              </w:rPr>
              <w:t>Counterparts</w:t>
            </w:r>
          </w:p>
          <w:p w14:paraId="4E617F12" w14:textId="77777777" w:rsidR="00B13EAE" w:rsidRPr="006D49D6" w:rsidRDefault="00B13EAE">
            <w:pPr>
              <w:spacing w:after="0" w:line="240" w:lineRule="auto"/>
              <w:jc w:val="both"/>
              <w:rPr>
                <w:rFonts w:ascii="Arial" w:hAnsi="Arial" w:cs="Arial"/>
                <w:snapToGrid w:val="0"/>
                <w:sz w:val="20"/>
                <w:szCs w:val="20"/>
                <w:lang w:val="en-GB"/>
              </w:rPr>
            </w:pPr>
            <w:r w:rsidRPr="006D49D6">
              <w:rPr>
                <w:rFonts w:ascii="Arial" w:hAnsi="Arial" w:cs="Arial"/>
                <w:sz w:val="20"/>
                <w:szCs w:val="20"/>
                <w:lang w:val="en-US"/>
              </w:rPr>
              <w:t xml:space="preserve">This Contract has been executed in duplicate equally authentic originals in Russian and in English. Each copy shall be deemed to be an original. </w:t>
            </w:r>
            <w:r w:rsidRPr="006D49D6">
              <w:rPr>
                <w:rFonts w:ascii="Arial" w:hAnsi="Arial" w:cs="Arial"/>
                <w:sz w:val="20"/>
                <w:szCs w:val="20"/>
                <w:lang w:val="en-GB"/>
              </w:rPr>
              <w:t xml:space="preserve">In the event of divergence between the English and Russian text of the Contract, the </w:t>
            </w:r>
            <w:r w:rsidRPr="006D49D6">
              <w:rPr>
                <w:rFonts w:ascii="Arial" w:hAnsi="Arial" w:cs="Arial"/>
                <w:sz w:val="20"/>
                <w:szCs w:val="20"/>
                <w:lang w:val="en-US"/>
              </w:rPr>
              <w:t>Russian</w:t>
            </w:r>
            <w:r w:rsidRPr="006D49D6">
              <w:rPr>
                <w:rFonts w:ascii="Arial" w:hAnsi="Arial" w:cs="Arial"/>
                <w:sz w:val="20"/>
                <w:szCs w:val="20"/>
                <w:lang w:val="en-GB"/>
              </w:rPr>
              <w:t xml:space="preserve"> text shall prevail.</w:t>
            </w:r>
          </w:p>
          <w:p w14:paraId="0AB2DEF1" w14:textId="77777777" w:rsidR="00B13EAE" w:rsidRPr="006D49D6" w:rsidRDefault="00B13EAE">
            <w:pPr>
              <w:tabs>
                <w:tab w:val="left" w:pos="4253"/>
              </w:tabs>
              <w:spacing w:after="0" w:line="240" w:lineRule="auto"/>
              <w:jc w:val="both"/>
              <w:rPr>
                <w:rFonts w:ascii="Arial" w:hAnsi="Arial" w:cs="Arial"/>
                <w:sz w:val="20"/>
                <w:szCs w:val="20"/>
                <w:lang w:val="en-GB"/>
              </w:rPr>
            </w:pPr>
          </w:p>
        </w:tc>
        <w:tc>
          <w:tcPr>
            <w:tcW w:w="270" w:type="dxa"/>
            <w:gridSpan w:val="2"/>
          </w:tcPr>
          <w:p w14:paraId="0B1F77EE" w14:textId="77777777" w:rsidR="00B13EAE" w:rsidRPr="006D49D6" w:rsidRDefault="00B13EAE">
            <w:pPr>
              <w:tabs>
                <w:tab w:val="left" w:pos="4253"/>
              </w:tabs>
              <w:spacing w:after="0" w:line="240" w:lineRule="auto"/>
              <w:jc w:val="both"/>
              <w:rPr>
                <w:rFonts w:ascii="Arial" w:hAnsi="Arial" w:cs="Arial"/>
                <w:sz w:val="20"/>
                <w:szCs w:val="20"/>
                <w:lang w:val="en-GB"/>
              </w:rPr>
            </w:pPr>
          </w:p>
        </w:tc>
        <w:tc>
          <w:tcPr>
            <w:tcW w:w="4978" w:type="dxa"/>
            <w:gridSpan w:val="2"/>
          </w:tcPr>
          <w:p w14:paraId="0D54B500" w14:textId="77777777" w:rsidR="00B13EAE" w:rsidRPr="006D49D6" w:rsidRDefault="00B13EAE">
            <w:pPr>
              <w:tabs>
                <w:tab w:val="left" w:pos="4253"/>
              </w:tabs>
              <w:spacing w:after="0" w:line="240" w:lineRule="auto"/>
              <w:jc w:val="both"/>
              <w:rPr>
                <w:rFonts w:ascii="Arial" w:hAnsi="Arial" w:cs="Arial"/>
                <w:sz w:val="20"/>
                <w:szCs w:val="20"/>
                <w:u w:val="single"/>
              </w:rPr>
            </w:pPr>
            <w:r w:rsidRPr="006D49D6">
              <w:rPr>
                <w:rFonts w:ascii="Arial" w:hAnsi="Arial" w:cs="Arial"/>
                <w:sz w:val="20"/>
                <w:szCs w:val="20"/>
                <w:u w:val="single"/>
              </w:rPr>
              <w:t>15.3 Экземпляры</w:t>
            </w:r>
          </w:p>
          <w:p w14:paraId="05B08437"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Настоящий Договор составлен в двух (2) идентичных экземплярах на английском и русском языках. Каждый экземпляр является оригиналом. В случаях расхождения между английским и русским тестом Договора, русский текст будет иметь превалирующее значение.</w:t>
            </w:r>
          </w:p>
          <w:p w14:paraId="3920C92C" w14:textId="77777777" w:rsidR="00B13EAE" w:rsidRPr="006D49D6" w:rsidRDefault="00B13EAE">
            <w:pPr>
              <w:tabs>
                <w:tab w:val="left" w:pos="4253"/>
              </w:tabs>
              <w:spacing w:after="0" w:line="240" w:lineRule="auto"/>
              <w:jc w:val="both"/>
              <w:rPr>
                <w:rFonts w:ascii="Arial" w:hAnsi="Arial" w:cs="Arial"/>
                <w:sz w:val="20"/>
                <w:szCs w:val="20"/>
              </w:rPr>
            </w:pPr>
          </w:p>
        </w:tc>
      </w:tr>
      <w:tr w:rsidR="006D49D6" w:rsidRPr="006D49D6" w14:paraId="597145E5" w14:textId="77777777">
        <w:tc>
          <w:tcPr>
            <w:tcW w:w="4652" w:type="dxa"/>
            <w:gridSpan w:val="2"/>
          </w:tcPr>
          <w:p w14:paraId="5FCCE2D5" w14:textId="77777777" w:rsidR="00B13EAE" w:rsidRPr="006D49D6" w:rsidRDefault="00B13EAE">
            <w:pPr>
              <w:spacing w:after="0" w:line="240" w:lineRule="auto"/>
              <w:jc w:val="both"/>
              <w:rPr>
                <w:rFonts w:ascii="Arial" w:hAnsi="Arial" w:cs="Arial"/>
                <w:sz w:val="20"/>
                <w:szCs w:val="20"/>
                <w:u w:val="single"/>
                <w:lang w:val="en-US"/>
              </w:rPr>
            </w:pPr>
            <w:r w:rsidRPr="006D49D6">
              <w:rPr>
                <w:rFonts w:ascii="Arial" w:hAnsi="Arial" w:cs="Arial"/>
                <w:sz w:val="20"/>
                <w:szCs w:val="20"/>
                <w:u w:val="single"/>
                <w:lang w:val="en-GB"/>
              </w:rPr>
              <w:t>1</w:t>
            </w:r>
            <w:r w:rsidRPr="006D49D6">
              <w:rPr>
                <w:rFonts w:ascii="Arial" w:hAnsi="Arial" w:cs="Arial"/>
                <w:sz w:val="20"/>
                <w:szCs w:val="20"/>
                <w:u w:val="single"/>
                <w:lang w:val="en-US"/>
              </w:rPr>
              <w:t>5.4 Severability</w:t>
            </w:r>
          </w:p>
          <w:p w14:paraId="207C350F" w14:textId="5226EFB4" w:rsidR="00B13EAE" w:rsidRPr="006D49D6" w:rsidRDefault="00B13EAE">
            <w:pPr>
              <w:tabs>
                <w:tab w:val="left" w:pos="4253"/>
              </w:tabs>
              <w:spacing w:after="0" w:line="240" w:lineRule="auto"/>
              <w:jc w:val="both"/>
              <w:rPr>
                <w:rFonts w:ascii="Arial" w:hAnsi="Arial" w:cs="Arial"/>
                <w:sz w:val="20"/>
                <w:szCs w:val="20"/>
                <w:lang w:val="en-GB"/>
              </w:rPr>
            </w:pPr>
            <w:r w:rsidRPr="006D49D6">
              <w:rPr>
                <w:rFonts w:ascii="Arial" w:hAnsi="Arial" w:cs="Arial"/>
                <w:sz w:val="20"/>
                <w:szCs w:val="20"/>
                <w:lang w:val="en-US"/>
              </w:rPr>
              <w:t xml:space="preserve">In the event that any one or more of the provisions contained in this Contract or its Annexes shall, for any reason, be illegal and null and void, such nullity shall not affect any other provision thereof, but this Contract and its Annexes shall be construed as if such invalid provision had never been contained herein and in such event the Parties hereto shall </w:t>
            </w:r>
            <w:proofErr w:type="spellStart"/>
            <w:r w:rsidRPr="006D49D6">
              <w:rPr>
                <w:rFonts w:ascii="Arial" w:hAnsi="Arial" w:cs="Arial"/>
                <w:sz w:val="20"/>
                <w:szCs w:val="20"/>
                <w:lang w:val="en-US"/>
              </w:rPr>
              <w:t>endeavour</w:t>
            </w:r>
            <w:proofErr w:type="spellEnd"/>
            <w:r w:rsidRPr="006D49D6">
              <w:rPr>
                <w:rFonts w:ascii="Arial" w:hAnsi="Arial" w:cs="Arial"/>
                <w:sz w:val="20"/>
                <w:szCs w:val="20"/>
                <w:lang w:val="en-US"/>
              </w:rPr>
              <w:t xml:space="preserve"> to substitute forthwith such other enforceable provision as will most closely correspond to the legal and economic sense of the said illegal and void provisions.</w:t>
            </w:r>
          </w:p>
        </w:tc>
        <w:tc>
          <w:tcPr>
            <w:tcW w:w="270" w:type="dxa"/>
            <w:gridSpan w:val="2"/>
          </w:tcPr>
          <w:p w14:paraId="580C4D67" w14:textId="77777777" w:rsidR="00B13EAE" w:rsidRPr="006D49D6" w:rsidRDefault="00B13EAE">
            <w:pPr>
              <w:tabs>
                <w:tab w:val="left" w:pos="4253"/>
              </w:tabs>
              <w:spacing w:after="0" w:line="240" w:lineRule="auto"/>
              <w:jc w:val="both"/>
              <w:rPr>
                <w:rFonts w:ascii="Arial" w:hAnsi="Arial" w:cs="Arial"/>
                <w:sz w:val="20"/>
                <w:szCs w:val="20"/>
                <w:lang w:val="en-GB"/>
              </w:rPr>
            </w:pPr>
          </w:p>
        </w:tc>
        <w:tc>
          <w:tcPr>
            <w:tcW w:w="4978" w:type="dxa"/>
            <w:gridSpan w:val="2"/>
          </w:tcPr>
          <w:p w14:paraId="3AC69C91" w14:textId="77777777" w:rsidR="00B13EAE" w:rsidRPr="006D49D6" w:rsidRDefault="00B13EAE">
            <w:pPr>
              <w:tabs>
                <w:tab w:val="left" w:pos="4253"/>
              </w:tabs>
              <w:spacing w:after="0" w:line="240" w:lineRule="auto"/>
              <w:jc w:val="both"/>
              <w:rPr>
                <w:rFonts w:ascii="Arial" w:hAnsi="Arial" w:cs="Arial"/>
                <w:sz w:val="20"/>
                <w:szCs w:val="20"/>
                <w:u w:val="single"/>
              </w:rPr>
            </w:pPr>
            <w:r w:rsidRPr="006D49D6">
              <w:rPr>
                <w:rFonts w:ascii="Arial" w:hAnsi="Arial" w:cs="Arial"/>
                <w:sz w:val="20"/>
                <w:szCs w:val="20"/>
                <w:u w:val="single"/>
              </w:rPr>
              <w:t>15.4 Раздельность</w:t>
            </w:r>
          </w:p>
          <w:p w14:paraId="1F1DE89B" w14:textId="707127C9"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В случае если одно или несколько положений настоящего Договора или его Приложений по какой-либо причине окажутся недействительными, то это не должно влиять на другие их положения. Настоящий Договор и его Приложения должны толковаться, как если бы в них не было такого недействительного положения, и в этом случае Стороны попытаются заменить такие положения положениями, которые наиболее точно соответствуют юридическому и экономическому смыслу указанных недействительных положений.</w:t>
            </w:r>
          </w:p>
        </w:tc>
      </w:tr>
      <w:tr w:rsidR="006D49D6" w:rsidRPr="006D49D6" w14:paraId="5F6EFA15" w14:textId="77777777">
        <w:tc>
          <w:tcPr>
            <w:tcW w:w="4652" w:type="dxa"/>
            <w:gridSpan w:val="2"/>
          </w:tcPr>
          <w:p w14:paraId="4F871B2F" w14:textId="4010444E" w:rsidR="00B13EAE" w:rsidRPr="006D49D6" w:rsidRDefault="00B13EAE">
            <w:pPr>
              <w:spacing w:after="0" w:line="240" w:lineRule="auto"/>
              <w:jc w:val="both"/>
              <w:rPr>
                <w:rFonts w:ascii="Arial" w:hAnsi="Arial" w:cs="Arial"/>
                <w:sz w:val="20"/>
                <w:szCs w:val="20"/>
              </w:rPr>
            </w:pPr>
          </w:p>
        </w:tc>
        <w:tc>
          <w:tcPr>
            <w:tcW w:w="270" w:type="dxa"/>
            <w:gridSpan w:val="2"/>
          </w:tcPr>
          <w:p w14:paraId="0D2AAC20" w14:textId="77777777" w:rsidR="00B13EAE" w:rsidRPr="006D49D6" w:rsidRDefault="00B13EAE">
            <w:pPr>
              <w:tabs>
                <w:tab w:val="left" w:pos="4253"/>
              </w:tabs>
              <w:spacing w:after="0" w:line="240" w:lineRule="auto"/>
              <w:jc w:val="both"/>
              <w:rPr>
                <w:rFonts w:ascii="Arial" w:hAnsi="Arial" w:cs="Arial"/>
                <w:sz w:val="20"/>
                <w:szCs w:val="20"/>
              </w:rPr>
            </w:pPr>
          </w:p>
        </w:tc>
        <w:tc>
          <w:tcPr>
            <w:tcW w:w="4978" w:type="dxa"/>
            <w:gridSpan w:val="2"/>
          </w:tcPr>
          <w:p w14:paraId="342A8CF9" w14:textId="4B192898" w:rsidR="00B13EAE" w:rsidRPr="006D49D6" w:rsidRDefault="00B13EAE">
            <w:pPr>
              <w:tabs>
                <w:tab w:val="left" w:pos="4253"/>
              </w:tabs>
              <w:spacing w:after="0" w:line="240" w:lineRule="auto"/>
              <w:jc w:val="both"/>
              <w:rPr>
                <w:rFonts w:ascii="Arial" w:hAnsi="Arial" w:cs="Arial"/>
                <w:sz w:val="20"/>
                <w:szCs w:val="20"/>
              </w:rPr>
            </w:pPr>
          </w:p>
        </w:tc>
      </w:tr>
      <w:tr w:rsidR="006D49D6" w:rsidRPr="006D49D6" w14:paraId="0C97E59A" w14:textId="77777777">
        <w:tc>
          <w:tcPr>
            <w:tcW w:w="4652" w:type="dxa"/>
            <w:gridSpan w:val="2"/>
          </w:tcPr>
          <w:p w14:paraId="1F373B45" w14:textId="77777777" w:rsidR="00B13EAE" w:rsidRPr="006D49D6" w:rsidRDefault="00B13EAE">
            <w:pPr>
              <w:tabs>
                <w:tab w:val="left" w:pos="4253"/>
              </w:tabs>
              <w:spacing w:after="0" w:line="240" w:lineRule="auto"/>
              <w:jc w:val="both"/>
              <w:rPr>
                <w:rFonts w:ascii="Arial" w:hAnsi="Arial" w:cs="Arial"/>
                <w:sz w:val="20"/>
                <w:szCs w:val="20"/>
                <w:lang w:val="en-US" w:eastAsia="zh-CN"/>
              </w:rPr>
            </w:pPr>
            <w:r w:rsidRPr="006D49D6">
              <w:rPr>
                <w:rFonts w:ascii="Arial" w:hAnsi="Arial" w:cs="Arial"/>
                <w:sz w:val="20"/>
                <w:szCs w:val="20"/>
                <w:lang w:val="en-US" w:eastAsia="zh-CN"/>
              </w:rPr>
              <w:t>For any and all formal correspondence relating to this Contract and settlements between the Parties only the following legal addresses and banking items shall be used.</w:t>
            </w:r>
          </w:p>
          <w:p w14:paraId="24E976B2" w14:textId="379E3428" w:rsidR="00B13EAE" w:rsidRPr="006D49D6" w:rsidRDefault="00B13EAE">
            <w:pPr>
              <w:spacing w:after="0" w:line="240" w:lineRule="auto"/>
              <w:ind w:left="5" w:hanging="5"/>
              <w:jc w:val="both"/>
              <w:rPr>
                <w:rFonts w:ascii="Arial" w:hAnsi="Arial" w:cs="Arial"/>
                <w:sz w:val="20"/>
                <w:szCs w:val="20"/>
                <w:lang w:val="en-US" w:eastAsia="zh-CN"/>
              </w:rPr>
            </w:pPr>
            <w:r w:rsidRPr="006D49D6">
              <w:rPr>
                <w:rFonts w:ascii="Arial" w:hAnsi="Arial" w:cs="Arial"/>
                <w:sz w:val="20"/>
                <w:szCs w:val="20"/>
                <w:lang w:val="en-US" w:eastAsia="zh-CN"/>
              </w:rPr>
              <w:t xml:space="preserve">The whole correspondence shall be written to the factual address of the Party’s/ representatives of the Parties location </w:t>
            </w:r>
          </w:p>
          <w:p w14:paraId="71C5B254" w14:textId="77777777" w:rsidR="00891A6B" w:rsidRPr="006D49D6" w:rsidRDefault="00891A6B" w:rsidP="004D5946">
            <w:pPr>
              <w:spacing w:after="0" w:line="23" w:lineRule="atLeast"/>
              <w:jc w:val="both"/>
              <w:rPr>
                <w:rFonts w:ascii="Arial" w:hAnsi="Arial" w:cs="Arial"/>
                <w:sz w:val="20"/>
                <w:szCs w:val="20"/>
                <w:lang w:val="en-US" w:eastAsia="zh-CN"/>
              </w:rPr>
            </w:pPr>
          </w:p>
          <w:p w14:paraId="3721E22B" w14:textId="77777777" w:rsidR="00B13EAE" w:rsidRPr="006D49D6" w:rsidRDefault="00B13EAE">
            <w:pPr>
              <w:spacing w:after="0" w:line="23" w:lineRule="atLeast"/>
              <w:ind w:firstLineChars="550" w:firstLine="1100"/>
              <w:jc w:val="both"/>
              <w:rPr>
                <w:rFonts w:ascii="Arial" w:hAnsi="Arial" w:cs="Arial"/>
                <w:sz w:val="20"/>
                <w:szCs w:val="20"/>
                <w:lang w:val="en-US" w:eastAsia="zh-CN"/>
              </w:rPr>
            </w:pPr>
          </w:p>
          <w:p w14:paraId="29EE4B9D" w14:textId="526E9069" w:rsidR="00B13EAE" w:rsidRPr="006D49D6" w:rsidRDefault="00B13EAE" w:rsidP="00415D21">
            <w:pPr>
              <w:spacing w:after="0" w:line="23" w:lineRule="atLeast"/>
              <w:jc w:val="both"/>
              <w:rPr>
                <w:rFonts w:ascii="Arial" w:hAnsi="Arial" w:cs="Arial"/>
                <w:b/>
                <w:sz w:val="20"/>
                <w:szCs w:val="20"/>
                <w:lang w:val="en-US" w:eastAsia="zh-CN"/>
              </w:rPr>
            </w:pPr>
            <w:r w:rsidRPr="006D49D6">
              <w:rPr>
                <w:rFonts w:ascii="Arial" w:hAnsi="Arial" w:cs="Arial"/>
                <w:b/>
                <w:sz w:val="20"/>
                <w:szCs w:val="20"/>
                <w:lang w:val="en-US" w:eastAsia="zh-CN"/>
              </w:rPr>
              <w:t xml:space="preserve">Article 16. </w:t>
            </w:r>
            <w:r w:rsidR="00CE0BA0" w:rsidRPr="006D49D6">
              <w:rPr>
                <w:rFonts w:ascii="Arial" w:hAnsi="Arial" w:cs="Arial"/>
                <w:b/>
                <w:sz w:val="20"/>
                <w:szCs w:val="20"/>
                <w:lang w:val="en-US" w:eastAsia="zh-CN"/>
              </w:rPr>
              <w:t>Guarantees of the Parties</w:t>
            </w:r>
          </w:p>
          <w:p w14:paraId="6BEFD455" w14:textId="77777777" w:rsidR="00CE0BA0" w:rsidRPr="006D49D6" w:rsidRDefault="00CE0BA0" w:rsidP="005A0D32">
            <w:pPr>
              <w:spacing w:after="160" w:line="252" w:lineRule="auto"/>
              <w:contextualSpacing/>
              <w:jc w:val="both"/>
              <w:rPr>
                <w:rFonts w:ascii="Arial" w:hAnsi="Arial" w:cs="Arial"/>
                <w:sz w:val="20"/>
                <w:szCs w:val="20"/>
                <w:lang w:val="en-US" w:eastAsia="zh-CN"/>
              </w:rPr>
            </w:pPr>
          </w:p>
          <w:p w14:paraId="6A0ABFA9" w14:textId="00B4219A" w:rsidR="00B13EAE" w:rsidRPr="006D49D6" w:rsidRDefault="00CE0BA0" w:rsidP="005A0D32">
            <w:pPr>
              <w:spacing w:after="160" w:line="252" w:lineRule="auto"/>
              <w:contextualSpacing/>
              <w:jc w:val="both"/>
              <w:rPr>
                <w:rFonts w:ascii="Arial" w:hAnsi="Arial" w:cs="Arial"/>
                <w:sz w:val="20"/>
                <w:szCs w:val="20"/>
                <w:lang w:val="en-US" w:eastAsia="zh-CN"/>
              </w:rPr>
            </w:pPr>
            <w:r w:rsidRPr="006D49D6">
              <w:rPr>
                <w:rFonts w:ascii="Arial" w:hAnsi="Arial" w:cs="Arial"/>
                <w:sz w:val="20"/>
                <w:szCs w:val="20"/>
                <w:lang w:val="en-US" w:eastAsia="zh-CN"/>
              </w:rPr>
              <w:lastRenderedPageBreak/>
              <w:t xml:space="preserve">16.1. </w:t>
            </w:r>
            <w:r w:rsidR="00B13EAE" w:rsidRPr="006D49D6">
              <w:rPr>
                <w:rFonts w:ascii="Arial" w:hAnsi="Arial" w:cs="Arial"/>
                <w:sz w:val="20"/>
                <w:szCs w:val="20"/>
                <w:lang w:val="en-US" w:eastAsia="zh-CN"/>
              </w:rPr>
              <w:t xml:space="preserve">Each of the Parties, when concluding this Contract, confirms and warrants that: </w:t>
            </w:r>
          </w:p>
          <w:p w14:paraId="3967B15A" w14:textId="77777777" w:rsidR="00B13EAE" w:rsidRPr="006D49D6" w:rsidRDefault="00B13EAE" w:rsidP="005A0D32">
            <w:pPr>
              <w:spacing w:after="160" w:line="252" w:lineRule="auto"/>
              <w:contextualSpacing/>
              <w:jc w:val="both"/>
              <w:rPr>
                <w:rFonts w:ascii="Arial" w:hAnsi="Arial" w:cs="Arial"/>
                <w:sz w:val="20"/>
                <w:szCs w:val="20"/>
                <w:lang w:val="en-US" w:eastAsia="zh-CN"/>
              </w:rPr>
            </w:pPr>
          </w:p>
          <w:p w14:paraId="5A0BA64E" w14:textId="77777777" w:rsidR="00B13EAE" w:rsidRPr="006D49D6" w:rsidRDefault="00B13EAE" w:rsidP="005A0D32">
            <w:pPr>
              <w:spacing w:after="160" w:line="252" w:lineRule="auto"/>
              <w:contextualSpacing/>
              <w:jc w:val="both"/>
              <w:rPr>
                <w:rFonts w:ascii="Arial" w:hAnsi="Arial" w:cs="Arial"/>
                <w:sz w:val="20"/>
                <w:szCs w:val="20"/>
                <w:lang w:val="en-US" w:eastAsia="zh-CN"/>
              </w:rPr>
            </w:pPr>
            <w:r w:rsidRPr="006D49D6">
              <w:rPr>
                <w:rFonts w:ascii="Arial" w:hAnsi="Arial" w:cs="Arial"/>
                <w:sz w:val="20"/>
                <w:szCs w:val="20"/>
                <w:lang w:val="en-US" w:eastAsia="zh-CN"/>
              </w:rPr>
              <w:t xml:space="preserve">- is in force under the law of the Kyrgyz Republic/country of registration, duly registered and registered with all competent public authorities of the Kyrgyz Republic/host countries; </w:t>
            </w:r>
          </w:p>
          <w:p w14:paraId="0BF7EBA9" w14:textId="77777777" w:rsidR="00B13EAE" w:rsidRPr="006D49D6" w:rsidRDefault="00B13EAE" w:rsidP="005A0D32">
            <w:pPr>
              <w:spacing w:after="160" w:line="252" w:lineRule="auto"/>
              <w:contextualSpacing/>
              <w:jc w:val="both"/>
              <w:rPr>
                <w:rFonts w:ascii="Arial" w:hAnsi="Arial" w:cs="Arial"/>
                <w:sz w:val="20"/>
                <w:szCs w:val="20"/>
                <w:lang w:val="en-US" w:eastAsia="zh-CN"/>
              </w:rPr>
            </w:pPr>
          </w:p>
          <w:p w14:paraId="41186665" w14:textId="77777777" w:rsidR="00B13EAE" w:rsidRPr="006D49D6" w:rsidRDefault="00B13EAE" w:rsidP="005A0D32">
            <w:pPr>
              <w:spacing w:after="160" w:line="252" w:lineRule="auto"/>
              <w:contextualSpacing/>
              <w:jc w:val="both"/>
              <w:rPr>
                <w:rFonts w:ascii="Arial" w:hAnsi="Arial" w:cs="Arial"/>
                <w:sz w:val="20"/>
                <w:szCs w:val="20"/>
                <w:lang w:val="en-US" w:eastAsia="zh-CN"/>
              </w:rPr>
            </w:pPr>
          </w:p>
          <w:p w14:paraId="601D0CC7" w14:textId="3C4DF081" w:rsidR="00B13EAE" w:rsidRPr="006D49D6" w:rsidRDefault="00B13EAE" w:rsidP="005A0D32">
            <w:pPr>
              <w:spacing w:after="160" w:line="252" w:lineRule="auto"/>
              <w:contextualSpacing/>
              <w:jc w:val="both"/>
              <w:rPr>
                <w:rFonts w:ascii="Arial" w:hAnsi="Arial" w:cs="Arial"/>
                <w:sz w:val="20"/>
                <w:szCs w:val="20"/>
                <w:lang w:val="en-US" w:eastAsia="zh-CN"/>
              </w:rPr>
            </w:pPr>
            <w:r w:rsidRPr="006D49D6">
              <w:rPr>
                <w:rFonts w:ascii="Arial" w:hAnsi="Arial" w:cs="Arial"/>
                <w:sz w:val="20"/>
                <w:szCs w:val="20"/>
                <w:lang w:val="en-US" w:eastAsia="zh-CN"/>
              </w:rPr>
              <w:t>- the person concluding this Contract on his behalf shall have all necessary powers to conclude it at the time of signing this Contract;</w:t>
            </w:r>
          </w:p>
          <w:p w14:paraId="55801133" w14:textId="77777777" w:rsidR="00B13EAE" w:rsidRPr="006D49D6" w:rsidRDefault="00B13EAE" w:rsidP="005A0D32">
            <w:pPr>
              <w:spacing w:after="160" w:line="252" w:lineRule="auto"/>
              <w:contextualSpacing/>
              <w:jc w:val="both"/>
              <w:rPr>
                <w:rFonts w:ascii="Arial" w:hAnsi="Arial" w:cs="Arial"/>
                <w:sz w:val="20"/>
                <w:szCs w:val="20"/>
                <w:lang w:val="en-US" w:eastAsia="zh-CN"/>
              </w:rPr>
            </w:pPr>
          </w:p>
          <w:p w14:paraId="2D20A260" w14:textId="0CC359FB" w:rsidR="00B13EAE" w:rsidRPr="006D49D6" w:rsidRDefault="0051349D" w:rsidP="005A0D32">
            <w:pPr>
              <w:spacing w:after="160" w:line="252" w:lineRule="auto"/>
              <w:contextualSpacing/>
              <w:jc w:val="both"/>
              <w:rPr>
                <w:rFonts w:ascii="Arial" w:hAnsi="Arial" w:cs="Arial"/>
                <w:sz w:val="20"/>
                <w:szCs w:val="20"/>
                <w:lang w:val="en-US" w:eastAsia="zh-CN"/>
              </w:rPr>
            </w:pPr>
            <w:r w:rsidRPr="006D49D6">
              <w:rPr>
                <w:rFonts w:ascii="Arial" w:hAnsi="Arial" w:cs="Arial"/>
                <w:sz w:val="20"/>
                <w:szCs w:val="20"/>
                <w:lang w:val="en-US" w:eastAsia="zh-CN"/>
              </w:rPr>
              <w:t xml:space="preserve">16.2. </w:t>
            </w:r>
            <w:r w:rsidR="00B13EAE" w:rsidRPr="006D49D6">
              <w:rPr>
                <w:rFonts w:ascii="Arial" w:hAnsi="Arial" w:cs="Arial"/>
                <w:sz w:val="20"/>
                <w:szCs w:val="20"/>
                <w:lang w:val="en-US" w:eastAsia="zh-CN"/>
              </w:rPr>
              <w:t>Each Party shall be liable for the violation of p. 16.</w:t>
            </w:r>
            <w:r w:rsidRPr="006D49D6">
              <w:rPr>
                <w:rFonts w:ascii="Arial" w:hAnsi="Arial" w:cs="Arial"/>
                <w:sz w:val="20"/>
                <w:szCs w:val="20"/>
                <w:lang w:val="en-US" w:eastAsia="zh-CN"/>
              </w:rPr>
              <w:t>1.</w:t>
            </w:r>
            <w:r w:rsidR="00B13EAE" w:rsidRPr="006D49D6">
              <w:rPr>
                <w:rFonts w:ascii="Arial" w:hAnsi="Arial" w:cs="Arial"/>
                <w:sz w:val="20"/>
                <w:szCs w:val="20"/>
                <w:lang w:val="en-US" w:eastAsia="zh-CN"/>
              </w:rPr>
              <w:t xml:space="preserve"> of this Contract, as well as the consequences of such violation. </w:t>
            </w:r>
          </w:p>
          <w:p w14:paraId="58021657" w14:textId="77777777" w:rsidR="00B13EAE" w:rsidRPr="006D49D6" w:rsidRDefault="00B13EAE" w:rsidP="005A0D32">
            <w:pPr>
              <w:spacing w:after="160" w:line="252" w:lineRule="auto"/>
              <w:contextualSpacing/>
              <w:jc w:val="both"/>
              <w:rPr>
                <w:rFonts w:ascii="Arial" w:hAnsi="Arial" w:cs="Arial"/>
                <w:sz w:val="20"/>
                <w:szCs w:val="20"/>
                <w:lang w:val="en-US" w:eastAsia="zh-CN"/>
              </w:rPr>
            </w:pPr>
          </w:p>
          <w:p w14:paraId="3F7CD85D" w14:textId="3FC0E4C6" w:rsidR="00B13EAE" w:rsidRPr="006D49D6" w:rsidRDefault="0051349D">
            <w:pPr>
              <w:spacing w:after="0" w:line="240" w:lineRule="auto"/>
              <w:jc w:val="both"/>
              <w:rPr>
                <w:rFonts w:ascii="Arial" w:hAnsi="Arial" w:cs="Arial"/>
                <w:sz w:val="20"/>
                <w:szCs w:val="20"/>
                <w:lang w:val="en-US" w:eastAsia="zh-CN"/>
              </w:rPr>
            </w:pPr>
            <w:r w:rsidRPr="006D49D6">
              <w:rPr>
                <w:rFonts w:ascii="Arial" w:hAnsi="Arial" w:cs="Arial"/>
                <w:sz w:val="20"/>
                <w:szCs w:val="20"/>
                <w:lang w:val="en-US" w:eastAsia="zh-CN"/>
              </w:rPr>
              <w:t xml:space="preserve">16.3. </w:t>
            </w:r>
            <w:r w:rsidR="00B13EAE" w:rsidRPr="006D49D6">
              <w:rPr>
                <w:rFonts w:ascii="Arial" w:hAnsi="Arial" w:cs="Arial"/>
                <w:sz w:val="20"/>
                <w:szCs w:val="20"/>
                <w:lang w:val="en-US" w:eastAsia="zh-CN"/>
              </w:rPr>
              <w:t>Each Party shall be responsible for the timely execution and extension of all necessary permits/</w:t>
            </w:r>
            <w:proofErr w:type="spellStart"/>
            <w:r w:rsidR="00B13EAE" w:rsidRPr="006D49D6">
              <w:rPr>
                <w:rFonts w:ascii="Arial" w:hAnsi="Arial" w:cs="Arial"/>
                <w:sz w:val="20"/>
                <w:szCs w:val="20"/>
                <w:lang w:val="en-US" w:eastAsia="zh-CN"/>
              </w:rPr>
              <w:t>licences</w:t>
            </w:r>
            <w:proofErr w:type="spellEnd"/>
            <w:r w:rsidR="00B13EAE" w:rsidRPr="006D49D6">
              <w:rPr>
                <w:rFonts w:ascii="Arial" w:hAnsi="Arial" w:cs="Arial"/>
                <w:sz w:val="20"/>
                <w:szCs w:val="20"/>
                <w:lang w:val="en-US" w:eastAsia="zh-CN"/>
              </w:rPr>
              <w:t xml:space="preserve"> and other documents necessary for the implementation of the activities provided for in this Contract.</w:t>
            </w:r>
          </w:p>
        </w:tc>
        <w:tc>
          <w:tcPr>
            <w:tcW w:w="270" w:type="dxa"/>
            <w:gridSpan w:val="2"/>
          </w:tcPr>
          <w:p w14:paraId="33852E5E"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58666C1A" w14:textId="77777777"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Для всех и любых официальных писем, и расчетов между Сторонами, связанных с настоящим Договором, допускается использование лишь нижеприведенных юридических адресов и банковских реквизитов.</w:t>
            </w:r>
          </w:p>
          <w:p w14:paraId="6C4E1428" w14:textId="39E23F2B" w:rsidR="00B13EAE" w:rsidRPr="006D49D6" w:rsidRDefault="00B13EAE">
            <w:pPr>
              <w:spacing w:after="240" w:line="240" w:lineRule="auto"/>
              <w:jc w:val="both"/>
              <w:rPr>
                <w:rFonts w:ascii="Arial" w:hAnsi="Arial" w:cs="Arial"/>
                <w:sz w:val="20"/>
                <w:szCs w:val="20"/>
              </w:rPr>
            </w:pPr>
            <w:r w:rsidRPr="006D49D6">
              <w:rPr>
                <w:rFonts w:ascii="Arial" w:hAnsi="Arial" w:cs="Arial"/>
                <w:sz w:val="20"/>
                <w:szCs w:val="20"/>
              </w:rPr>
              <w:t>Вся корреспонденция ведется по фактическому адресу местонахождения Сторон/ представительств Сторон.</w:t>
            </w:r>
          </w:p>
          <w:p w14:paraId="0A684642" w14:textId="70F373BD" w:rsidR="00B13EAE" w:rsidRPr="006D49D6" w:rsidRDefault="00B13EAE">
            <w:pPr>
              <w:spacing w:after="0" w:line="23" w:lineRule="atLeast"/>
              <w:jc w:val="both"/>
              <w:rPr>
                <w:rFonts w:ascii="Arial" w:hAnsi="Arial" w:cs="Arial"/>
                <w:b/>
                <w:sz w:val="20"/>
                <w:szCs w:val="20"/>
              </w:rPr>
            </w:pPr>
            <w:r w:rsidRPr="006D49D6">
              <w:rPr>
                <w:rFonts w:ascii="Arial" w:hAnsi="Arial" w:cs="Arial"/>
                <w:b/>
                <w:sz w:val="20"/>
                <w:szCs w:val="20"/>
              </w:rPr>
              <w:t>Статья 1</w:t>
            </w:r>
            <w:r w:rsidRPr="006D49D6">
              <w:rPr>
                <w:rFonts w:ascii="Arial" w:hAnsi="Arial" w:cs="Arial"/>
                <w:b/>
                <w:sz w:val="20"/>
                <w:szCs w:val="20"/>
                <w:lang w:eastAsia="zh-CN"/>
              </w:rPr>
              <w:t>6</w:t>
            </w:r>
            <w:r w:rsidRPr="006D49D6">
              <w:rPr>
                <w:rFonts w:ascii="Arial" w:hAnsi="Arial" w:cs="Arial"/>
                <w:b/>
                <w:sz w:val="20"/>
                <w:szCs w:val="20"/>
              </w:rPr>
              <w:t xml:space="preserve">. </w:t>
            </w:r>
            <w:r w:rsidR="00CE0BA0" w:rsidRPr="006D49D6">
              <w:rPr>
                <w:rFonts w:ascii="Arial" w:hAnsi="Arial" w:cs="Arial"/>
                <w:b/>
                <w:sz w:val="20"/>
                <w:szCs w:val="20"/>
              </w:rPr>
              <w:t>Гарантии сторон</w:t>
            </w:r>
          </w:p>
          <w:p w14:paraId="5D5C120A" w14:textId="77777777" w:rsidR="00B13EAE" w:rsidRPr="006D49D6" w:rsidRDefault="00B13EAE">
            <w:pPr>
              <w:pStyle w:val="Body"/>
              <w:rPr>
                <w:rFonts w:ascii="Arial" w:hAnsi="Arial" w:cs="Arial"/>
                <w:sz w:val="20"/>
                <w:szCs w:val="20"/>
              </w:rPr>
            </w:pPr>
          </w:p>
          <w:p w14:paraId="24C21865" w14:textId="2F21C192" w:rsidR="00B13EAE" w:rsidRPr="006D49D6" w:rsidRDefault="00CE0BA0" w:rsidP="004D2364">
            <w:pPr>
              <w:shd w:val="clear" w:color="auto" w:fill="FFFFFF" w:themeFill="background1"/>
              <w:spacing w:after="0" w:line="240" w:lineRule="auto"/>
              <w:jc w:val="both"/>
              <w:rPr>
                <w:rFonts w:ascii="Tahoma" w:hAnsi="Tahoma" w:cs="Tahoma"/>
                <w:sz w:val="20"/>
                <w:szCs w:val="20"/>
              </w:rPr>
            </w:pPr>
            <w:r w:rsidRPr="006D49D6">
              <w:rPr>
                <w:rFonts w:ascii="Tahoma" w:hAnsi="Tahoma" w:cs="Tahoma"/>
                <w:sz w:val="20"/>
                <w:szCs w:val="20"/>
              </w:rPr>
              <w:lastRenderedPageBreak/>
              <w:t xml:space="preserve">16.1. </w:t>
            </w:r>
            <w:r w:rsidR="00B13EAE" w:rsidRPr="006D49D6">
              <w:rPr>
                <w:rFonts w:ascii="Tahoma" w:hAnsi="Tahoma" w:cs="Tahoma"/>
                <w:sz w:val="20"/>
                <w:szCs w:val="20"/>
              </w:rPr>
              <w:t>Каждая из Сторон, заключая настоящий Договор, подтверждает и гарантирует, что:</w:t>
            </w:r>
          </w:p>
          <w:p w14:paraId="452EB175" w14:textId="77777777" w:rsidR="00B13EAE" w:rsidRPr="006D49D6" w:rsidRDefault="00B13EAE" w:rsidP="004D2364">
            <w:pPr>
              <w:shd w:val="clear" w:color="auto" w:fill="FFFFFF" w:themeFill="background1"/>
              <w:spacing w:after="0" w:line="240" w:lineRule="auto"/>
              <w:jc w:val="both"/>
              <w:rPr>
                <w:rFonts w:ascii="Tahoma" w:hAnsi="Tahoma" w:cs="Tahoma"/>
                <w:sz w:val="20"/>
                <w:szCs w:val="20"/>
              </w:rPr>
            </w:pPr>
          </w:p>
          <w:p w14:paraId="2B5ABC62" w14:textId="052F4AB0" w:rsidR="00B13EAE" w:rsidRPr="006D49D6" w:rsidRDefault="00B13EAE" w:rsidP="004D2364">
            <w:pPr>
              <w:shd w:val="clear" w:color="auto" w:fill="FFFFFF" w:themeFill="background1"/>
              <w:spacing w:after="0" w:line="240" w:lineRule="auto"/>
              <w:jc w:val="both"/>
              <w:rPr>
                <w:rFonts w:ascii="Tahoma" w:hAnsi="Tahoma" w:cs="Tahoma"/>
                <w:sz w:val="20"/>
                <w:szCs w:val="20"/>
              </w:rPr>
            </w:pPr>
            <w:r w:rsidRPr="006D49D6">
              <w:rPr>
                <w:rFonts w:ascii="Tahoma" w:hAnsi="Tahoma" w:cs="Tahoma"/>
                <w:sz w:val="20"/>
                <w:szCs w:val="20"/>
              </w:rPr>
              <w:t>-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52F9BE23" w14:textId="47B61085" w:rsidR="00B13EAE" w:rsidRPr="006D49D6" w:rsidRDefault="00B13EAE" w:rsidP="004D2364">
            <w:pPr>
              <w:shd w:val="clear" w:color="auto" w:fill="FFFFFF" w:themeFill="background1"/>
              <w:spacing w:after="0" w:line="240" w:lineRule="auto"/>
              <w:jc w:val="both"/>
              <w:rPr>
                <w:rFonts w:ascii="Tahoma" w:hAnsi="Tahoma" w:cs="Tahoma"/>
                <w:sz w:val="20"/>
                <w:szCs w:val="20"/>
              </w:rPr>
            </w:pPr>
            <w:r w:rsidRPr="006D49D6">
              <w:rPr>
                <w:rFonts w:ascii="Tahoma" w:hAnsi="Tahoma" w:cs="Tahoma"/>
                <w:sz w:val="20"/>
                <w:szCs w:val="20"/>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20029F1" w14:textId="3D5FB0C0" w:rsidR="00B13EAE" w:rsidRPr="006D49D6" w:rsidRDefault="0051349D" w:rsidP="004D2364">
            <w:pPr>
              <w:shd w:val="clear" w:color="auto" w:fill="FFFFFF" w:themeFill="background1"/>
              <w:spacing w:after="0" w:line="240" w:lineRule="auto"/>
              <w:jc w:val="both"/>
              <w:rPr>
                <w:rFonts w:ascii="Tahoma" w:hAnsi="Tahoma" w:cs="Tahoma"/>
                <w:sz w:val="20"/>
                <w:szCs w:val="20"/>
              </w:rPr>
            </w:pPr>
            <w:r w:rsidRPr="006D49D6">
              <w:rPr>
                <w:rFonts w:ascii="Tahoma" w:hAnsi="Tahoma" w:cs="Tahoma"/>
                <w:sz w:val="20"/>
                <w:szCs w:val="20"/>
              </w:rPr>
              <w:t xml:space="preserve">16.2. </w:t>
            </w:r>
            <w:r w:rsidR="00B13EAE" w:rsidRPr="006D49D6">
              <w:rPr>
                <w:rFonts w:ascii="Tahoma" w:hAnsi="Tahoma" w:cs="Tahoma"/>
                <w:sz w:val="20"/>
                <w:szCs w:val="20"/>
              </w:rPr>
              <w:t>Каждая Сторона самостоятельно несет ответственность за нарушение п. 16.</w:t>
            </w:r>
            <w:r w:rsidRPr="006D49D6">
              <w:rPr>
                <w:rFonts w:ascii="Tahoma" w:hAnsi="Tahoma" w:cs="Tahoma"/>
                <w:sz w:val="20"/>
                <w:szCs w:val="20"/>
              </w:rPr>
              <w:t>1</w:t>
            </w:r>
            <w:r w:rsidR="00B13EAE" w:rsidRPr="006D49D6">
              <w:rPr>
                <w:rFonts w:ascii="Tahoma" w:hAnsi="Tahoma" w:cs="Tahoma"/>
                <w:sz w:val="20"/>
                <w:szCs w:val="20"/>
              </w:rPr>
              <w:t xml:space="preserve">. настоящего Договора, а также за последствия, наступившие ввиду такого нарушения. </w:t>
            </w:r>
          </w:p>
          <w:p w14:paraId="79AFD74B" w14:textId="1310443A" w:rsidR="00B13EAE" w:rsidRPr="006D49D6" w:rsidRDefault="0051349D" w:rsidP="005922FA">
            <w:pPr>
              <w:shd w:val="clear" w:color="auto" w:fill="FFFFFF" w:themeFill="background1"/>
              <w:spacing w:after="0" w:line="240" w:lineRule="auto"/>
              <w:jc w:val="both"/>
              <w:rPr>
                <w:rFonts w:ascii="Tahoma" w:hAnsi="Tahoma" w:cs="Tahoma"/>
                <w:sz w:val="20"/>
                <w:szCs w:val="20"/>
              </w:rPr>
            </w:pPr>
            <w:r w:rsidRPr="006D49D6">
              <w:rPr>
                <w:rFonts w:ascii="Tahoma" w:hAnsi="Tahoma" w:cs="Tahoma"/>
                <w:sz w:val="20"/>
                <w:szCs w:val="20"/>
              </w:rPr>
              <w:t xml:space="preserve">16.3. </w:t>
            </w:r>
            <w:r w:rsidR="00B13EAE" w:rsidRPr="006D49D6">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750AA09" w14:textId="52627FE8" w:rsidR="00B17E1E" w:rsidRPr="006D49D6" w:rsidRDefault="00B17E1E" w:rsidP="005922FA">
            <w:pPr>
              <w:tabs>
                <w:tab w:val="left" w:pos="4253"/>
              </w:tabs>
              <w:spacing w:after="0" w:line="240" w:lineRule="auto"/>
              <w:jc w:val="both"/>
              <w:rPr>
                <w:rFonts w:ascii="Arial" w:hAnsi="Arial" w:cs="Arial"/>
                <w:sz w:val="20"/>
                <w:szCs w:val="20"/>
                <w:u w:val="single"/>
              </w:rPr>
            </w:pPr>
          </w:p>
        </w:tc>
      </w:tr>
      <w:tr w:rsidR="006D49D6" w:rsidRPr="006D49D6" w14:paraId="6C60EB7C" w14:textId="77777777">
        <w:tc>
          <w:tcPr>
            <w:tcW w:w="4652" w:type="dxa"/>
            <w:gridSpan w:val="2"/>
          </w:tcPr>
          <w:p w14:paraId="0524FFF2" w14:textId="2EA486C6" w:rsidR="00B13EAE" w:rsidRPr="006D49D6" w:rsidRDefault="00B13EAE" w:rsidP="00B5709D">
            <w:pPr>
              <w:spacing w:after="0" w:line="240" w:lineRule="auto"/>
              <w:jc w:val="both"/>
              <w:rPr>
                <w:rFonts w:ascii="Arial" w:hAnsi="Arial" w:cs="Arial"/>
                <w:sz w:val="20"/>
                <w:szCs w:val="20"/>
                <w:lang w:val="en-US" w:eastAsia="zh-CN"/>
              </w:rPr>
            </w:pPr>
            <w:r w:rsidRPr="006D49D6">
              <w:rPr>
                <w:rFonts w:ascii="Arial" w:hAnsi="Arial" w:cs="Arial"/>
                <w:b/>
                <w:sz w:val="20"/>
                <w:szCs w:val="20"/>
                <w:lang w:val="en-GB"/>
              </w:rPr>
              <w:lastRenderedPageBreak/>
              <w:t>Article 1</w:t>
            </w:r>
            <w:r w:rsidRPr="006D49D6">
              <w:rPr>
                <w:rFonts w:ascii="Arial" w:hAnsi="Arial" w:cs="Arial"/>
                <w:b/>
                <w:sz w:val="20"/>
                <w:szCs w:val="20"/>
                <w:lang w:eastAsia="zh-CN"/>
              </w:rPr>
              <w:t>7</w:t>
            </w:r>
            <w:r w:rsidRPr="006D49D6">
              <w:rPr>
                <w:rFonts w:ascii="Arial" w:hAnsi="Arial" w:cs="Arial"/>
                <w:b/>
                <w:sz w:val="20"/>
                <w:szCs w:val="20"/>
                <w:lang w:val="en-GB"/>
              </w:rPr>
              <w:t>.</w:t>
            </w:r>
            <w:r w:rsidR="004D5946" w:rsidRPr="006D49D6">
              <w:rPr>
                <w:rFonts w:ascii="Arial" w:hAnsi="Arial" w:cs="Arial"/>
                <w:b/>
                <w:sz w:val="20"/>
                <w:szCs w:val="20"/>
                <w:lang w:val="en-GB"/>
              </w:rPr>
              <w:t xml:space="preserve"> </w:t>
            </w:r>
            <w:r w:rsidRPr="006D49D6">
              <w:rPr>
                <w:rFonts w:ascii="Arial" w:hAnsi="Arial" w:cs="Arial"/>
                <w:b/>
                <w:sz w:val="20"/>
                <w:szCs w:val="20"/>
                <w:lang w:val="en-GB"/>
              </w:rPr>
              <w:t>Requisites</w:t>
            </w:r>
          </w:p>
        </w:tc>
        <w:tc>
          <w:tcPr>
            <w:tcW w:w="270" w:type="dxa"/>
            <w:gridSpan w:val="2"/>
          </w:tcPr>
          <w:p w14:paraId="777B96CA"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7093AD01" w14:textId="54666345" w:rsidR="00B13EAE" w:rsidRPr="006D49D6" w:rsidRDefault="00B13EAE" w:rsidP="00B5709D">
            <w:pPr>
              <w:spacing w:after="240" w:line="240" w:lineRule="auto"/>
              <w:jc w:val="both"/>
              <w:rPr>
                <w:rFonts w:ascii="Arial" w:hAnsi="Arial" w:cs="Arial"/>
                <w:sz w:val="20"/>
                <w:szCs w:val="20"/>
              </w:rPr>
            </w:pPr>
            <w:r w:rsidRPr="006D49D6">
              <w:rPr>
                <w:rFonts w:ascii="Arial" w:hAnsi="Arial" w:cs="Arial"/>
                <w:b/>
                <w:sz w:val="20"/>
                <w:szCs w:val="20"/>
              </w:rPr>
              <w:t>Статья</w:t>
            </w:r>
            <w:r w:rsidRPr="006D49D6">
              <w:rPr>
                <w:rFonts w:ascii="Arial" w:hAnsi="Arial" w:cs="Arial"/>
                <w:b/>
                <w:sz w:val="20"/>
                <w:szCs w:val="20"/>
                <w:lang w:val="en-GB"/>
              </w:rPr>
              <w:t xml:space="preserve"> 1</w:t>
            </w:r>
            <w:r w:rsidRPr="006D49D6">
              <w:rPr>
                <w:rFonts w:ascii="Arial" w:hAnsi="Arial" w:cs="Arial"/>
                <w:b/>
                <w:sz w:val="20"/>
                <w:szCs w:val="20"/>
                <w:lang w:eastAsia="zh-CN"/>
              </w:rPr>
              <w:t>7</w:t>
            </w:r>
            <w:r w:rsidRPr="006D49D6">
              <w:rPr>
                <w:rFonts w:ascii="Arial" w:hAnsi="Arial" w:cs="Arial"/>
                <w:b/>
                <w:sz w:val="20"/>
                <w:szCs w:val="20"/>
                <w:lang w:val="en-GB"/>
              </w:rPr>
              <w:t xml:space="preserve">. </w:t>
            </w:r>
            <w:r w:rsidRPr="006D49D6">
              <w:rPr>
                <w:rFonts w:ascii="Arial" w:hAnsi="Arial" w:cs="Arial"/>
                <w:b/>
                <w:sz w:val="20"/>
                <w:szCs w:val="20"/>
              </w:rPr>
              <w:t>Реквизиты</w:t>
            </w:r>
            <w:r w:rsidRPr="006D49D6">
              <w:rPr>
                <w:rFonts w:ascii="Arial" w:hAnsi="Arial" w:cs="Arial"/>
                <w:b/>
                <w:sz w:val="20"/>
                <w:szCs w:val="20"/>
                <w:lang w:val="en-US"/>
              </w:rPr>
              <w:t xml:space="preserve"> </w:t>
            </w:r>
            <w:r w:rsidRPr="006D49D6">
              <w:rPr>
                <w:rFonts w:ascii="Arial" w:hAnsi="Arial" w:cs="Arial"/>
                <w:b/>
                <w:sz w:val="20"/>
                <w:szCs w:val="20"/>
              </w:rPr>
              <w:t>Сторон</w:t>
            </w:r>
          </w:p>
        </w:tc>
      </w:tr>
      <w:tr w:rsidR="006D49D6" w:rsidRPr="006D49D6" w14:paraId="76298E47" w14:textId="77777777" w:rsidTr="00891A6B">
        <w:trPr>
          <w:trHeight w:val="3330"/>
        </w:trPr>
        <w:tc>
          <w:tcPr>
            <w:tcW w:w="4652" w:type="dxa"/>
            <w:gridSpan w:val="2"/>
          </w:tcPr>
          <w:p w14:paraId="1B6AAA23" w14:textId="77777777" w:rsidR="00B13EAE" w:rsidRPr="006D49D6" w:rsidRDefault="00B13EAE">
            <w:pPr>
              <w:widowControl w:val="0"/>
              <w:numPr>
                <w:ilvl w:val="12"/>
                <w:numId w:val="0"/>
              </w:numPr>
              <w:tabs>
                <w:tab w:val="left" w:pos="1452"/>
              </w:tabs>
              <w:spacing w:after="0" w:line="312" w:lineRule="atLeast"/>
              <w:ind w:left="5" w:hanging="5"/>
              <w:rPr>
                <w:rFonts w:ascii="Arial" w:hAnsi="Arial" w:cs="Arial"/>
                <w:b/>
                <w:sz w:val="20"/>
                <w:szCs w:val="20"/>
                <w:lang w:val="en-US"/>
              </w:rPr>
            </w:pPr>
            <w:r w:rsidRPr="006D49D6">
              <w:rPr>
                <w:rFonts w:ascii="Arial" w:hAnsi="Arial" w:cs="Arial"/>
                <w:b/>
                <w:sz w:val="20"/>
                <w:szCs w:val="20"/>
                <w:lang w:val="en-US"/>
              </w:rPr>
              <w:t>The Customer</w:t>
            </w:r>
            <w:r w:rsidRPr="006D49D6">
              <w:rPr>
                <w:rFonts w:ascii="Arial" w:eastAsia="Times New Roman" w:hAnsi="Arial" w:cs="Arial"/>
                <w:b/>
                <w:bCs/>
                <w:sz w:val="20"/>
                <w:szCs w:val="20"/>
                <w:lang w:val="en-US"/>
              </w:rPr>
              <w:t xml:space="preserve"> </w:t>
            </w:r>
            <w:r w:rsidRPr="006D49D6">
              <w:rPr>
                <w:rFonts w:ascii="Arial" w:hAnsi="Arial" w:cs="Arial"/>
                <w:b/>
                <w:sz w:val="20"/>
                <w:szCs w:val="20"/>
                <w:lang w:val="en-US"/>
              </w:rPr>
              <w:t>“Alfa Telecom” CJSC</w:t>
            </w:r>
          </w:p>
          <w:p w14:paraId="660DCBDE" w14:textId="77777777" w:rsidR="00B13EAE" w:rsidRPr="006D49D6" w:rsidRDefault="00B13EAE">
            <w:pPr>
              <w:spacing w:after="0" w:line="240" w:lineRule="auto"/>
              <w:rPr>
                <w:rFonts w:ascii="Arial" w:hAnsi="Arial" w:cs="Arial"/>
                <w:sz w:val="20"/>
                <w:szCs w:val="20"/>
                <w:lang w:val="en-US"/>
              </w:rPr>
            </w:pPr>
          </w:p>
          <w:p w14:paraId="3A52E49B"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Taxpayer identification number: 00406200910056</w:t>
            </w:r>
          </w:p>
          <w:p w14:paraId="1918E9CC"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 xml:space="preserve">Code of Registration reason: </w:t>
            </w:r>
            <w:r w:rsidRPr="006D49D6">
              <w:rPr>
                <w:rFonts w:ascii="Arial" w:eastAsia="ArialMT" w:hAnsi="Arial" w:cs="Arial"/>
                <w:sz w:val="20"/>
                <w:szCs w:val="20"/>
                <w:lang w:val="en-US"/>
              </w:rPr>
              <w:t>26611735</w:t>
            </w:r>
          </w:p>
          <w:p w14:paraId="6BCE08A1"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 xml:space="preserve">Legal and de facto address: </w:t>
            </w:r>
            <w:proofErr w:type="spellStart"/>
            <w:r w:rsidRPr="006D49D6">
              <w:rPr>
                <w:rFonts w:ascii="Arial" w:hAnsi="Arial" w:cs="Arial"/>
                <w:sz w:val="20"/>
                <w:szCs w:val="20"/>
                <w:lang w:val="en-US"/>
              </w:rPr>
              <w:t>Suyumbaeva</w:t>
            </w:r>
            <w:proofErr w:type="spellEnd"/>
            <w:r w:rsidRPr="006D49D6">
              <w:rPr>
                <w:rFonts w:ascii="Arial" w:hAnsi="Arial" w:cs="Arial"/>
                <w:sz w:val="20"/>
                <w:szCs w:val="20"/>
                <w:lang w:val="en-US"/>
              </w:rPr>
              <w:t xml:space="preserve"> str. 123, Bishkek, Kyrgyz Republic</w:t>
            </w:r>
          </w:p>
          <w:p w14:paraId="5A2DFA4E" w14:textId="77777777" w:rsidR="00B13EAE" w:rsidRPr="006D49D6" w:rsidRDefault="00B13EAE">
            <w:pPr>
              <w:spacing w:after="0" w:line="240" w:lineRule="auto"/>
              <w:rPr>
                <w:rFonts w:ascii="Arial" w:eastAsia="Times New Roman" w:hAnsi="Arial" w:cs="Arial"/>
                <w:sz w:val="20"/>
                <w:szCs w:val="20"/>
                <w:lang w:val="en-US"/>
              </w:rPr>
            </w:pPr>
            <w:r w:rsidRPr="006D49D6">
              <w:rPr>
                <w:rFonts w:ascii="Arial" w:eastAsia="Times New Roman" w:hAnsi="Arial" w:cs="Arial"/>
                <w:sz w:val="20"/>
                <w:szCs w:val="20"/>
                <w:lang w:val="en-US"/>
              </w:rPr>
              <w:t>Telephone: +996 312 905221, +996 312 905241</w:t>
            </w:r>
          </w:p>
          <w:p w14:paraId="30E858E1" w14:textId="77777777" w:rsidR="00B13EAE" w:rsidRPr="006D49D6" w:rsidRDefault="00B13EAE">
            <w:pPr>
              <w:autoSpaceDE w:val="0"/>
              <w:autoSpaceDN w:val="0"/>
              <w:adjustRightInd w:val="0"/>
              <w:spacing w:after="0" w:line="240" w:lineRule="atLeast"/>
              <w:jc w:val="both"/>
              <w:rPr>
                <w:rFonts w:ascii="Arial" w:eastAsia="Times New Roman" w:hAnsi="Arial" w:cs="Arial"/>
                <w:sz w:val="20"/>
                <w:szCs w:val="20"/>
                <w:lang w:val="en-US"/>
              </w:rPr>
            </w:pPr>
            <w:r w:rsidRPr="006D49D6">
              <w:rPr>
                <w:rFonts w:ascii="Arial" w:eastAsia="Times New Roman" w:hAnsi="Arial" w:cs="Arial"/>
                <w:sz w:val="20"/>
                <w:szCs w:val="20"/>
                <w:lang w:val="en-US"/>
              </w:rPr>
              <w:t xml:space="preserve">Fax: </w:t>
            </w:r>
            <w:r w:rsidRPr="006D49D6">
              <w:rPr>
                <w:rFonts w:ascii="Arial" w:hAnsi="Arial" w:cs="Arial"/>
                <w:sz w:val="20"/>
                <w:szCs w:val="20"/>
                <w:lang w:val="en-US"/>
              </w:rPr>
              <w:t>+996 312 901656</w:t>
            </w:r>
            <w:r w:rsidRPr="006D49D6">
              <w:rPr>
                <w:rFonts w:ascii="Arial" w:eastAsia="Times New Roman" w:hAnsi="Arial" w:cs="Arial"/>
                <w:sz w:val="20"/>
                <w:szCs w:val="20"/>
                <w:lang w:val="en-US"/>
              </w:rPr>
              <w:t>, +996 312 905240</w:t>
            </w:r>
          </w:p>
          <w:p w14:paraId="5CA681B5" w14:textId="77777777" w:rsidR="00B13EAE" w:rsidRPr="006D49D6" w:rsidRDefault="00B13EAE">
            <w:pPr>
              <w:widowControl w:val="0"/>
              <w:numPr>
                <w:ilvl w:val="12"/>
                <w:numId w:val="0"/>
              </w:numPr>
              <w:tabs>
                <w:tab w:val="left" w:pos="1452"/>
              </w:tabs>
              <w:spacing w:after="0" w:line="312" w:lineRule="atLeast"/>
              <w:ind w:left="5" w:hanging="5"/>
              <w:rPr>
                <w:rFonts w:ascii="Arial" w:hAnsi="Arial" w:cs="Arial"/>
                <w:sz w:val="20"/>
                <w:szCs w:val="20"/>
                <w:lang w:val="en-US"/>
              </w:rPr>
            </w:pPr>
          </w:p>
          <w:p w14:paraId="56B3678E"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 xml:space="preserve">Banking details: </w:t>
            </w:r>
          </w:p>
          <w:p w14:paraId="6A2CD6C7"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Banking  requisites:</w:t>
            </w:r>
          </w:p>
          <w:p w14:paraId="553891D8"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JSC “Optima Bank”</w:t>
            </w:r>
          </w:p>
          <w:p w14:paraId="763FE77A"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Acc. No: 1091820182530113</w:t>
            </w:r>
          </w:p>
          <w:p w14:paraId="0CA035A0"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 xml:space="preserve">Bishkek Central Branch of JSC “Optima Bank” </w:t>
            </w:r>
          </w:p>
          <w:p w14:paraId="7935E9CD"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 xml:space="preserve">Bishkek, </w:t>
            </w:r>
            <w:proofErr w:type="spellStart"/>
            <w:r w:rsidRPr="006D49D6">
              <w:rPr>
                <w:rFonts w:ascii="Arial" w:hAnsi="Arial" w:cs="Arial"/>
                <w:sz w:val="20"/>
                <w:szCs w:val="20"/>
                <w:lang w:val="en-US"/>
              </w:rPr>
              <w:t>Kievskaya</w:t>
            </w:r>
            <w:proofErr w:type="spellEnd"/>
            <w:r w:rsidRPr="006D49D6">
              <w:rPr>
                <w:rFonts w:ascii="Arial" w:hAnsi="Arial" w:cs="Arial"/>
                <w:sz w:val="20"/>
                <w:szCs w:val="20"/>
                <w:lang w:val="en-US"/>
              </w:rPr>
              <w:t xml:space="preserve"> str 104/1</w:t>
            </w:r>
          </w:p>
          <w:p w14:paraId="245763E5"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BIC:109018</w:t>
            </w:r>
          </w:p>
          <w:p w14:paraId="47A01CEF"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SWIFT: ENEJKG22</w:t>
            </w:r>
          </w:p>
          <w:p w14:paraId="6482E75F"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Tel: 0(312)90-58-58</w:t>
            </w:r>
          </w:p>
          <w:p w14:paraId="0CF30C98"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Fax:(312) 90-58-58</w:t>
            </w:r>
          </w:p>
          <w:p w14:paraId="6336D7F7" w14:textId="77777777" w:rsidR="00B13EAE" w:rsidRPr="006D49D6" w:rsidRDefault="00B13EAE">
            <w:pPr>
              <w:autoSpaceDE w:val="0"/>
              <w:autoSpaceDN w:val="0"/>
              <w:adjustRightInd w:val="0"/>
              <w:spacing w:after="0"/>
              <w:rPr>
                <w:rFonts w:ascii="Arial" w:eastAsia="ArialMT" w:hAnsi="Arial" w:cs="Arial"/>
                <w:sz w:val="20"/>
                <w:szCs w:val="20"/>
                <w:lang w:val="en-US"/>
              </w:rPr>
            </w:pPr>
            <w:r w:rsidRPr="006D49D6">
              <w:rPr>
                <w:rFonts w:ascii="Arial" w:eastAsia="ArialMT" w:hAnsi="Arial" w:cs="Arial"/>
                <w:sz w:val="20"/>
                <w:szCs w:val="20"/>
                <w:lang w:val="en-US"/>
              </w:rPr>
              <w:t>E-mail: bank@</w:t>
            </w:r>
            <w:r w:rsidRPr="006D49D6">
              <w:rPr>
                <w:rFonts w:ascii="Arial" w:hAnsi="Arial" w:cs="Arial"/>
                <w:sz w:val="20"/>
                <w:szCs w:val="20"/>
                <w:shd w:val="clear" w:color="auto" w:fill="FFFFFF"/>
                <w:lang w:val="en-US"/>
              </w:rPr>
              <w:t>optimabank.kg</w:t>
            </w:r>
          </w:p>
          <w:p w14:paraId="4A081A23" w14:textId="77777777" w:rsidR="00B13EAE" w:rsidRPr="006D49D6" w:rsidRDefault="00B13EAE">
            <w:pPr>
              <w:autoSpaceDE w:val="0"/>
              <w:autoSpaceDN w:val="0"/>
              <w:adjustRightInd w:val="0"/>
              <w:spacing w:after="0"/>
              <w:rPr>
                <w:rFonts w:ascii="Arial" w:eastAsia="ArialMT" w:hAnsi="Arial" w:cs="Arial"/>
                <w:sz w:val="20"/>
                <w:szCs w:val="20"/>
                <w:lang w:val="en-US"/>
              </w:rPr>
            </w:pPr>
            <w:r w:rsidRPr="006D49D6">
              <w:rPr>
                <w:rFonts w:ascii="Arial" w:eastAsia="ArialMT" w:hAnsi="Arial" w:cs="Arial"/>
                <w:sz w:val="20"/>
                <w:szCs w:val="20"/>
                <w:lang w:val="en-US"/>
              </w:rPr>
              <w:t xml:space="preserve">web site: </w:t>
            </w:r>
            <w:hyperlink r:id="rId10" w:history="1">
              <w:r w:rsidRPr="006D49D6">
                <w:rPr>
                  <w:rStyle w:val="aff4"/>
                  <w:rFonts w:ascii="Arial" w:eastAsia="ArialMT" w:hAnsi="Arial" w:cs="Arial"/>
                  <w:color w:val="auto"/>
                  <w:sz w:val="20"/>
                  <w:szCs w:val="20"/>
                  <w:lang w:val="en-US"/>
                </w:rPr>
                <w:t>www.optimabank.kg</w:t>
              </w:r>
            </w:hyperlink>
          </w:p>
          <w:p w14:paraId="33DF90C6" w14:textId="77777777" w:rsidR="00B13EAE" w:rsidRPr="006D49D6" w:rsidRDefault="00B13EAE">
            <w:pPr>
              <w:tabs>
                <w:tab w:val="left" w:pos="4253"/>
              </w:tabs>
              <w:spacing w:after="0" w:line="240" w:lineRule="auto"/>
              <w:jc w:val="both"/>
              <w:rPr>
                <w:rFonts w:ascii="Arial" w:hAnsi="Arial" w:cs="Arial"/>
                <w:sz w:val="20"/>
                <w:szCs w:val="20"/>
                <w:lang w:val="en-US"/>
              </w:rPr>
            </w:pPr>
          </w:p>
          <w:p w14:paraId="22C1D087" w14:textId="6592D0AE" w:rsidR="00B13EAE" w:rsidRPr="006D49D6" w:rsidRDefault="00B13EAE">
            <w:pPr>
              <w:tabs>
                <w:tab w:val="left" w:pos="4253"/>
              </w:tabs>
              <w:spacing w:after="0" w:line="240" w:lineRule="auto"/>
              <w:jc w:val="both"/>
              <w:rPr>
                <w:rFonts w:ascii="Arial" w:hAnsi="Arial" w:cs="Arial"/>
                <w:sz w:val="20"/>
                <w:szCs w:val="20"/>
                <w:lang w:val="en-US"/>
              </w:rPr>
            </w:pPr>
          </w:p>
          <w:p w14:paraId="4C5C84C4" w14:textId="145E4014" w:rsidR="005D07D4" w:rsidRPr="006D49D6" w:rsidRDefault="005D07D4">
            <w:pPr>
              <w:tabs>
                <w:tab w:val="left" w:pos="4253"/>
              </w:tabs>
              <w:spacing w:after="0" w:line="240" w:lineRule="auto"/>
              <w:jc w:val="both"/>
              <w:rPr>
                <w:rFonts w:ascii="Arial" w:hAnsi="Arial" w:cs="Arial"/>
                <w:sz w:val="20"/>
                <w:szCs w:val="20"/>
                <w:lang w:val="en-US"/>
              </w:rPr>
            </w:pPr>
          </w:p>
          <w:p w14:paraId="7ECCEFD1" w14:textId="171919BE" w:rsidR="005D07D4" w:rsidRPr="006D49D6" w:rsidRDefault="005D07D4">
            <w:pPr>
              <w:tabs>
                <w:tab w:val="left" w:pos="4253"/>
              </w:tabs>
              <w:spacing w:after="0" w:line="240" w:lineRule="auto"/>
              <w:jc w:val="both"/>
              <w:rPr>
                <w:rFonts w:ascii="Arial" w:hAnsi="Arial" w:cs="Arial"/>
                <w:sz w:val="20"/>
                <w:szCs w:val="20"/>
                <w:lang w:val="en-US"/>
              </w:rPr>
            </w:pPr>
          </w:p>
          <w:p w14:paraId="38FD4865" w14:textId="77777777" w:rsidR="005D07D4" w:rsidRPr="006D49D6" w:rsidRDefault="005D07D4">
            <w:pPr>
              <w:tabs>
                <w:tab w:val="left" w:pos="4253"/>
              </w:tabs>
              <w:spacing w:after="0" w:line="240" w:lineRule="auto"/>
              <w:jc w:val="both"/>
              <w:rPr>
                <w:rFonts w:ascii="Arial" w:hAnsi="Arial" w:cs="Arial"/>
                <w:sz w:val="20"/>
                <w:szCs w:val="20"/>
                <w:lang w:val="en-US"/>
              </w:rPr>
            </w:pPr>
          </w:p>
          <w:p w14:paraId="23B97D6E" w14:textId="77777777" w:rsidR="00B17E1E" w:rsidRPr="006D49D6" w:rsidRDefault="00B17E1E">
            <w:pPr>
              <w:tabs>
                <w:tab w:val="left" w:pos="4253"/>
              </w:tabs>
              <w:spacing w:after="0" w:line="240" w:lineRule="auto"/>
              <w:jc w:val="both"/>
              <w:rPr>
                <w:rFonts w:ascii="Arial" w:hAnsi="Arial" w:cs="Arial"/>
                <w:sz w:val="20"/>
                <w:szCs w:val="20"/>
                <w:lang w:val="en-US"/>
              </w:rPr>
            </w:pPr>
          </w:p>
          <w:p w14:paraId="0069814C" w14:textId="77777777" w:rsidR="00B13EAE" w:rsidRPr="006D49D6" w:rsidRDefault="00B13EAE">
            <w:pPr>
              <w:spacing w:after="0" w:line="240" w:lineRule="auto"/>
              <w:rPr>
                <w:rFonts w:ascii="Arial" w:hAnsi="Arial" w:cs="Arial"/>
                <w:b/>
                <w:sz w:val="20"/>
                <w:szCs w:val="20"/>
                <w:lang w:val="en-US"/>
              </w:rPr>
            </w:pPr>
            <w:r w:rsidRPr="006D49D6">
              <w:rPr>
                <w:rFonts w:ascii="Arial" w:hAnsi="Arial" w:cs="Arial"/>
                <w:b/>
                <w:sz w:val="20"/>
                <w:szCs w:val="20"/>
                <w:lang w:val="en-US"/>
              </w:rPr>
              <w:t>Banking details for depositing Contract Performance Guarantee Bond</w:t>
            </w:r>
          </w:p>
          <w:p w14:paraId="6A91E133" w14:textId="79383684" w:rsidR="00B13EAE" w:rsidRPr="006D49D6" w:rsidRDefault="00B13EAE">
            <w:pPr>
              <w:tabs>
                <w:tab w:val="left" w:pos="4253"/>
              </w:tabs>
              <w:spacing w:after="0" w:line="240" w:lineRule="auto"/>
              <w:jc w:val="both"/>
              <w:rPr>
                <w:rFonts w:ascii="Arial" w:hAnsi="Arial" w:cs="Arial"/>
                <w:sz w:val="20"/>
                <w:szCs w:val="20"/>
                <w:lang w:val="en-US"/>
              </w:rPr>
            </w:pPr>
          </w:p>
          <w:p w14:paraId="452C519E" w14:textId="77777777" w:rsidR="004D5946" w:rsidRPr="006D49D6" w:rsidRDefault="004D5946">
            <w:pPr>
              <w:tabs>
                <w:tab w:val="left" w:pos="4253"/>
              </w:tabs>
              <w:spacing w:after="0" w:line="240" w:lineRule="auto"/>
              <w:jc w:val="both"/>
              <w:rPr>
                <w:rFonts w:ascii="Arial" w:hAnsi="Arial" w:cs="Arial"/>
                <w:sz w:val="20"/>
                <w:szCs w:val="20"/>
                <w:lang w:val="en-US" w:eastAsia="zh-CN"/>
              </w:rPr>
            </w:pPr>
          </w:p>
          <w:p w14:paraId="79796241" w14:textId="2212C56B" w:rsidR="00B13EAE" w:rsidRPr="006D49D6" w:rsidRDefault="00B13EAE">
            <w:pPr>
              <w:tabs>
                <w:tab w:val="left" w:pos="4253"/>
              </w:tabs>
              <w:spacing w:after="0" w:line="240" w:lineRule="auto"/>
              <w:jc w:val="both"/>
              <w:rPr>
                <w:rFonts w:ascii="Arial" w:hAnsi="Arial" w:cs="Arial"/>
                <w:sz w:val="20"/>
                <w:szCs w:val="20"/>
                <w:lang w:val="en-US" w:eastAsia="zh-CN"/>
              </w:rPr>
            </w:pPr>
            <w:r w:rsidRPr="006D49D6">
              <w:rPr>
                <w:rFonts w:ascii="Arial" w:hAnsi="Arial" w:cs="Arial"/>
                <w:sz w:val="20"/>
                <w:szCs w:val="20"/>
                <w:lang w:val="en-US" w:eastAsia="zh-CN"/>
              </w:rPr>
              <w:t>For KGS:</w:t>
            </w:r>
          </w:p>
          <w:p w14:paraId="2320C9FF" w14:textId="77777777" w:rsidR="00B13EAE" w:rsidRPr="006D49D6" w:rsidRDefault="00B13EAE">
            <w:pPr>
              <w:tabs>
                <w:tab w:val="left" w:pos="4253"/>
              </w:tabs>
              <w:spacing w:after="0" w:line="240" w:lineRule="auto"/>
              <w:jc w:val="both"/>
              <w:rPr>
                <w:rFonts w:ascii="Arial" w:hAnsi="Arial" w:cs="Arial"/>
                <w:b/>
                <w:sz w:val="20"/>
                <w:szCs w:val="20"/>
                <w:lang w:val="en-US"/>
              </w:rPr>
            </w:pPr>
          </w:p>
          <w:p w14:paraId="3BF201C5" w14:textId="186727BD" w:rsidR="00B13EAE" w:rsidRPr="006D49D6" w:rsidRDefault="00B13EAE">
            <w:pPr>
              <w:spacing w:after="0"/>
              <w:rPr>
                <w:rFonts w:ascii="Arial" w:hAnsi="Arial" w:cs="Arial"/>
                <w:sz w:val="20"/>
                <w:szCs w:val="20"/>
                <w:lang w:val="en-US"/>
              </w:rPr>
            </w:pPr>
            <w:r w:rsidRPr="006D49D6">
              <w:rPr>
                <w:rFonts w:ascii="Arial" w:hAnsi="Arial" w:cs="Arial"/>
                <w:sz w:val="20"/>
                <w:szCs w:val="20"/>
                <w:lang w:val="en-US"/>
              </w:rPr>
              <w:t xml:space="preserve">Purpose of payment: </w:t>
            </w:r>
            <w:r w:rsidRPr="006D49D6">
              <w:rPr>
                <w:rFonts w:ascii="Arial" w:hAnsi="Arial" w:cs="Arial"/>
                <w:snapToGrid w:val="0"/>
                <w:sz w:val="20"/>
                <w:szCs w:val="20"/>
                <w:lang w:val="en-US"/>
              </w:rPr>
              <w:t xml:space="preserve">GPC </w:t>
            </w:r>
            <w:r w:rsidRPr="006D49D6">
              <w:rPr>
                <w:rFonts w:ascii="Arial" w:hAnsi="Arial" w:cs="Arial"/>
                <w:snapToGrid w:val="0"/>
                <w:sz w:val="20"/>
                <w:szCs w:val="20"/>
                <w:lang w:val="en-US" w:eastAsia="zh-CN"/>
              </w:rPr>
              <w:t xml:space="preserve">or bank guarantee </w:t>
            </w:r>
            <w:r w:rsidRPr="006D49D6">
              <w:rPr>
                <w:rFonts w:ascii="Arial" w:hAnsi="Arial" w:cs="Arial"/>
                <w:snapToGrid w:val="0"/>
                <w:sz w:val="20"/>
                <w:szCs w:val="20"/>
                <w:lang w:val="en-GB"/>
              </w:rPr>
              <w:t>№</w:t>
            </w:r>
            <w:r w:rsidR="00F37D25" w:rsidRPr="006D49D6">
              <w:rPr>
                <w:rFonts w:ascii="Arial" w:hAnsi="Arial" w:cs="Arial"/>
                <w:snapToGrid w:val="0"/>
                <w:sz w:val="20"/>
                <w:szCs w:val="20"/>
                <w:lang w:val="en-GB"/>
              </w:rPr>
              <w:t xml:space="preserve"> </w:t>
            </w:r>
            <w:r w:rsidRPr="006D49D6">
              <w:rPr>
                <w:rFonts w:ascii="Arial" w:hAnsi="Arial" w:cs="Arial"/>
                <w:snapToGrid w:val="0"/>
                <w:sz w:val="20"/>
                <w:szCs w:val="20"/>
                <w:lang w:val="en-US"/>
              </w:rPr>
              <w:t xml:space="preserve"> from __________</w:t>
            </w:r>
            <w:r w:rsidRPr="006D49D6">
              <w:rPr>
                <w:rFonts w:ascii="Arial" w:hAnsi="Arial" w:cs="Arial"/>
                <w:snapToGrid w:val="0"/>
                <w:sz w:val="20"/>
                <w:szCs w:val="20"/>
                <w:lang w:val="en-GB"/>
              </w:rPr>
              <w:t xml:space="preserve">; </w:t>
            </w:r>
          </w:p>
          <w:p w14:paraId="5D36D215" w14:textId="4E3ABD01" w:rsidR="00B13EAE" w:rsidRPr="006D49D6" w:rsidRDefault="00B13EAE">
            <w:pPr>
              <w:widowControl w:val="0"/>
              <w:numPr>
                <w:ilvl w:val="12"/>
                <w:numId w:val="0"/>
              </w:numPr>
              <w:tabs>
                <w:tab w:val="left" w:pos="1452"/>
              </w:tabs>
              <w:spacing w:after="0" w:line="312" w:lineRule="atLeast"/>
              <w:ind w:left="5" w:hanging="5"/>
              <w:jc w:val="center"/>
              <w:rPr>
                <w:rFonts w:ascii="Arial" w:hAnsi="Arial" w:cs="Arial"/>
                <w:b/>
                <w:sz w:val="20"/>
                <w:szCs w:val="20"/>
                <w:lang w:val="en-US"/>
              </w:rPr>
            </w:pPr>
            <w:r w:rsidRPr="006D49D6">
              <w:rPr>
                <w:rFonts w:ascii="Arial" w:hAnsi="Arial" w:cs="Arial"/>
                <w:b/>
                <w:i/>
                <w:sz w:val="20"/>
                <w:szCs w:val="20"/>
                <w:lang w:val="en-US" w:eastAsia="zh-CN"/>
              </w:rPr>
              <w:t>Remark: All expenses related to the bank transfers shall be borne by the Contractor.</w:t>
            </w:r>
          </w:p>
        </w:tc>
        <w:tc>
          <w:tcPr>
            <w:tcW w:w="270" w:type="dxa"/>
            <w:gridSpan w:val="2"/>
          </w:tcPr>
          <w:p w14:paraId="1B2647F9"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2AD691A8" w14:textId="77777777" w:rsidR="00B13EAE" w:rsidRPr="006D49D6" w:rsidRDefault="00B13EAE">
            <w:pPr>
              <w:widowControl w:val="0"/>
              <w:numPr>
                <w:ilvl w:val="12"/>
                <w:numId w:val="0"/>
              </w:numPr>
              <w:tabs>
                <w:tab w:val="left" w:pos="1452"/>
              </w:tabs>
              <w:spacing w:after="0" w:line="312" w:lineRule="atLeast"/>
              <w:ind w:left="5" w:hanging="5"/>
              <w:rPr>
                <w:rFonts w:ascii="Arial" w:hAnsi="Arial" w:cs="Arial"/>
                <w:b/>
                <w:sz w:val="20"/>
                <w:szCs w:val="20"/>
              </w:rPr>
            </w:pPr>
            <w:r w:rsidRPr="006D49D6">
              <w:rPr>
                <w:rFonts w:ascii="Arial" w:hAnsi="Arial" w:cs="Arial"/>
                <w:b/>
                <w:sz w:val="20"/>
                <w:szCs w:val="20"/>
              </w:rPr>
              <w:t>Заказчик: ЗАО «Альфа Телеком»</w:t>
            </w:r>
          </w:p>
          <w:p w14:paraId="049EAB42" w14:textId="77777777" w:rsidR="00B13EAE" w:rsidRPr="006D49D6" w:rsidRDefault="00B13EAE">
            <w:pPr>
              <w:spacing w:after="0" w:line="240" w:lineRule="auto"/>
              <w:rPr>
                <w:rFonts w:ascii="Arial" w:hAnsi="Arial" w:cs="Arial"/>
                <w:sz w:val="20"/>
                <w:szCs w:val="20"/>
              </w:rPr>
            </w:pPr>
          </w:p>
          <w:p w14:paraId="561CB28E"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ИНН: 00406200910056</w:t>
            </w:r>
          </w:p>
          <w:p w14:paraId="25FAD88A"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 xml:space="preserve">код ОКПО: </w:t>
            </w:r>
            <w:r w:rsidRPr="006D49D6">
              <w:rPr>
                <w:rFonts w:ascii="Arial" w:eastAsia="ArialMT" w:hAnsi="Arial" w:cs="Arial"/>
                <w:sz w:val="20"/>
                <w:szCs w:val="20"/>
              </w:rPr>
              <w:t>26611735</w:t>
            </w:r>
          </w:p>
          <w:p w14:paraId="2351EFA4"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 xml:space="preserve">Юридический и фактический адрес: Кыргызская Республика, г. Бишкек, </w:t>
            </w:r>
            <w:proofErr w:type="spellStart"/>
            <w:r w:rsidRPr="006D49D6">
              <w:rPr>
                <w:rFonts w:ascii="Arial" w:hAnsi="Arial" w:cs="Arial"/>
                <w:sz w:val="20"/>
                <w:szCs w:val="20"/>
              </w:rPr>
              <w:t>ул.Суюмбаева</w:t>
            </w:r>
            <w:proofErr w:type="spellEnd"/>
            <w:r w:rsidRPr="006D49D6">
              <w:rPr>
                <w:rFonts w:ascii="Arial" w:hAnsi="Arial" w:cs="Arial"/>
                <w:sz w:val="20"/>
                <w:szCs w:val="20"/>
              </w:rPr>
              <w:t>, 123</w:t>
            </w:r>
          </w:p>
          <w:p w14:paraId="19632153"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 xml:space="preserve">Телефон: +996 312 905221, +996 312 905241 </w:t>
            </w:r>
          </w:p>
          <w:p w14:paraId="0B023037"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Факс: +996 312 901656, +996 312 905240</w:t>
            </w:r>
          </w:p>
          <w:p w14:paraId="6E007742" w14:textId="77777777" w:rsidR="00B13EAE" w:rsidRPr="006D49D6" w:rsidRDefault="00B13EAE">
            <w:pPr>
              <w:widowControl w:val="0"/>
              <w:numPr>
                <w:ilvl w:val="12"/>
                <w:numId w:val="0"/>
              </w:numPr>
              <w:tabs>
                <w:tab w:val="left" w:pos="1452"/>
              </w:tabs>
              <w:spacing w:after="0" w:line="312" w:lineRule="atLeast"/>
              <w:ind w:left="5" w:hanging="5"/>
              <w:rPr>
                <w:rFonts w:ascii="Arial" w:hAnsi="Arial" w:cs="Arial"/>
                <w:sz w:val="20"/>
                <w:szCs w:val="20"/>
              </w:rPr>
            </w:pPr>
          </w:p>
          <w:p w14:paraId="5569D0FE"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 xml:space="preserve">Банковские реквизиты: </w:t>
            </w:r>
          </w:p>
          <w:p w14:paraId="6E152C7C"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lang w:val="en-US"/>
              </w:rPr>
              <w:t>Banking</w:t>
            </w:r>
            <w:r w:rsidRPr="006D49D6">
              <w:rPr>
                <w:rFonts w:ascii="Arial" w:hAnsi="Arial" w:cs="Arial"/>
                <w:sz w:val="20"/>
                <w:szCs w:val="20"/>
              </w:rPr>
              <w:t xml:space="preserve">  </w:t>
            </w:r>
            <w:r w:rsidRPr="006D49D6">
              <w:rPr>
                <w:rFonts w:ascii="Arial" w:hAnsi="Arial" w:cs="Arial"/>
                <w:sz w:val="20"/>
                <w:szCs w:val="20"/>
                <w:lang w:val="en-US"/>
              </w:rPr>
              <w:t>requisites</w:t>
            </w:r>
            <w:r w:rsidRPr="006D49D6">
              <w:rPr>
                <w:rFonts w:ascii="Arial" w:hAnsi="Arial" w:cs="Arial"/>
                <w:sz w:val="20"/>
                <w:szCs w:val="20"/>
              </w:rPr>
              <w:t>:</w:t>
            </w:r>
          </w:p>
          <w:p w14:paraId="3D58784C"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ОАО «Оптима Банк»</w:t>
            </w:r>
          </w:p>
          <w:p w14:paraId="060BE124"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Р/С 1091820182530113</w:t>
            </w:r>
          </w:p>
          <w:p w14:paraId="576D95A5" w14:textId="77777777" w:rsidR="004D5946" w:rsidRPr="006D49D6" w:rsidRDefault="00B13EAE">
            <w:pPr>
              <w:spacing w:after="0" w:line="240" w:lineRule="auto"/>
              <w:rPr>
                <w:rFonts w:ascii="Arial" w:hAnsi="Arial" w:cs="Arial"/>
                <w:sz w:val="20"/>
                <w:szCs w:val="20"/>
              </w:rPr>
            </w:pPr>
            <w:proofErr w:type="spellStart"/>
            <w:r w:rsidRPr="006D49D6">
              <w:rPr>
                <w:rFonts w:ascii="Arial" w:hAnsi="Arial" w:cs="Arial"/>
                <w:sz w:val="20"/>
                <w:szCs w:val="20"/>
              </w:rPr>
              <w:t>Бишкекский</w:t>
            </w:r>
            <w:proofErr w:type="spellEnd"/>
            <w:r w:rsidRPr="006D49D6">
              <w:rPr>
                <w:rFonts w:ascii="Arial" w:hAnsi="Arial" w:cs="Arial"/>
                <w:sz w:val="20"/>
                <w:szCs w:val="20"/>
              </w:rPr>
              <w:t xml:space="preserve"> центральный филиал </w:t>
            </w:r>
          </w:p>
          <w:p w14:paraId="10C8DA47" w14:textId="78D32634" w:rsidR="00B13EAE" w:rsidRPr="006D49D6" w:rsidRDefault="00B13EAE">
            <w:pPr>
              <w:spacing w:after="0" w:line="240" w:lineRule="auto"/>
              <w:rPr>
                <w:rFonts w:ascii="Arial" w:hAnsi="Arial" w:cs="Arial"/>
                <w:sz w:val="20"/>
                <w:szCs w:val="20"/>
              </w:rPr>
            </w:pPr>
            <w:r w:rsidRPr="006D49D6">
              <w:rPr>
                <w:rFonts w:ascii="Arial" w:hAnsi="Arial" w:cs="Arial"/>
                <w:sz w:val="20"/>
                <w:szCs w:val="20"/>
              </w:rPr>
              <w:t>ОАО " Оптима Банк"</w:t>
            </w:r>
          </w:p>
          <w:p w14:paraId="046A921D" w14:textId="77777777" w:rsidR="00B13EAE" w:rsidRPr="006D49D6" w:rsidRDefault="00B13EAE">
            <w:pPr>
              <w:spacing w:after="0" w:line="240" w:lineRule="auto"/>
              <w:rPr>
                <w:rFonts w:ascii="Arial" w:hAnsi="Arial" w:cs="Arial"/>
                <w:sz w:val="20"/>
                <w:szCs w:val="20"/>
              </w:rPr>
            </w:pPr>
            <w:proofErr w:type="spellStart"/>
            <w:r w:rsidRPr="006D49D6">
              <w:rPr>
                <w:rFonts w:ascii="Arial" w:hAnsi="Arial" w:cs="Arial"/>
                <w:sz w:val="20"/>
                <w:szCs w:val="20"/>
              </w:rPr>
              <w:t>г.Бишкек</w:t>
            </w:r>
            <w:proofErr w:type="spellEnd"/>
            <w:r w:rsidRPr="006D49D6">
              <w:rPr>
                <w:rFonts w:ascii="Arial" w:hAnsi="Arial" w:cs="Arial"/>
                <w:sz w:val="20"/>
                <w:szCs w:val="20"/>
              </w:rPr>
              <w:t xml:space="preserve">, </w:t>
            </w:r>
            <w:proofErr w:type="spellStart"/>
            <w:r w:rsidRPr="006D49D6">
              <w:rPr>
                <w:rFonts w:ascii="Arial" w:hAnsi="Arial" w:cs="Arial"/>
                <w:sz w:val="20"/>
                <w:szCs w:val="20"/>
              </w:rPr>
              <w:t>ул.Киевская</w:t>
            </w:r>
            <w:proofErr w:type="spellEnd"/>
            <w:r w:rsidRPr="006D49D6">
              <w:rPr>
                <w:rFonts w:ascii="Arial" w:hAnsi="Arial" w:cs="Arial"/>
                <w:sz w:val="20"/>
                <w:szCs w:val="20"/>
              </w:rPr>
              <w:t>, 104/1</w:t>
            </w:r>
          </w:p>
          <w:p w14:paraId="07741E7B" w14:textId="77777777" w:rsidR="00B13EAE" w:rsidRPr="006D49D6" w:rsidRDefault="00B13EAE">
            <w:pPr>
              <w:spacing w:after="0" w:line="240" w:lineRule="auto"/>
              <w:rPr>
                <w:rFonts w:ascii="Arial" w:hAnsi="Arial" w:cs="Arial"/>
                <w:sz w:val="20"/>
                <w:szCs w:val="20"/>
              </w:rPr>
            </w:pPr>
            <w:r w:rsidRPr="006D49D6">
              <w:rPr>
                <w:rFonts w:ascii="Arial" w:hAnsi="Arial" w:cs="Arial"/>
                <w:sz w:val="20"/>
                <w:szCs w:val="20"/>
              </w:rPr>
              <w:t>БИК: 109018</w:t>
            </w:r>
          </w:p>
          <w:p w14:paraId="0CC21427"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lang w:val="en-US"/>
              </w:rPr>
              <w:t>SWIFT: ENEJKG22</w:t>
            </w:r>
          </w:p>
          <w:p w14:paraId="0C8BC9E1"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rPr>
              <w:t>Тел</w:t>
            </w:r>
            <w:r w:rsidRPr="006D49D6">
              <w:rPr>
                <w:rFonts w:ascii="Arial" w:hAnsi="Arial" w:cs="Arial"/>
                <w:sz w:val="20"/>
                <w:szCs w:val="20"/>
                <w:lang w:val="en-US"/>
              </w:rPr>
              <w:t>.: (312) 90-58-58</w:t>
            </w:r>
          </w:p>
          <w:p w14:paraId="69CC6892" w14:textId="77777777" w:rsidR="00B13EAE" w:rsidRPr="006D49D6" w:rsidRDefault="00B13EAE">
            <w:pPr>
              <w:spacing w:after="0" w:line="240" w:lineRule="auto"/>
              <w:rPr>
                <w:rFonts w:ascii="Arial" w:hAnsi="Arial" w:cs="Arial"/>
                <w:sz w:val="20"/>
                <w:szCs w:val="20"/>
                <w:lang w:val="en-US"/>
              </w:rPr>
            </w:pPr>
            <w:r w:rsidRPr="006D49D6">
              <w:rPr>
                <w:rFonts w:ascii="Arial" w:hAnsi="Arial" w:cs="Arial"/>
                <w:sz w:val="20"/>
                <w:szCs w:val="20"/>
              </w:rPr>
              <w:t>Факс</w:t>
            </w:r>
            <w:r w:rsidRPr="006D49D6">
              <w:rPr>
                <w:rFonts w:ascii="Arial" w:hAnsi="Arial" w:cs="Arial"/>
                <w:sz w:val="20"/>
                <w:szCs w:val="20"/>
                <w:lang w:val="en-US"/>
              </w:rPr>
              <w:t>: (312) 90-58-58</w:t>
            </w:r>
          </w:p>
          <w:p w14:paraId="61D48CD8" w14:textId="77777777" w:rsidR="00B13EAE" w:rsidRPr="006D49D6" w:rsidRDefault="00B13EAE" w:rsidP="002D6C6D">
            <w:pPr>
              <w:autoSpaceDE w:val="0"/>
              <w:autoSpaceDN w:val="0"/>
              <w:adjustRightInd w:val="0"/>
              <w:spacing w:after="0"/>
              <w:rPr>
                <w:rFonts w:ascii="Arial" w:eastAsia="ArialMT" w:hAnsi="Arial" w:cs="Arial"/>
                <w:sz w:val="20"/>
                <w:szCs w:val="20"/>
                <w:lang w:val="en-US"/>
              </w:rPr>
            </w:pPr>
            <w:r w:rsidRPr="006D49D6">
              <w:rPr>
                <w:rFonts w:ascii="Arial" w:eastAsia="ArialMT" w:hAnsi="Arial" w:cs="Arial"/>
                <w:sz w:val="20"/>
                <w:szCs w:val="20"/>
                <w:lang w:val="en-US"/>
              </w:rPr>
              <w:t>E-mail: bank@</w:t>
            </w:r>
            <w:r w:rsidRPr="006D49D6">
              <w:rPr>
                <w:rFonts w:ascii="Arial" w:hAnsi="Arial" w:cs="Arial"/>
                <w:sz w:val="20"/>
                <w:szCs w:val="20"/>
                <w:shd w:val="clear" w:color="auto" w:fill="FFFFFF"/>
                <w:lang w:val="en-US"/>
              </w:rPr>
              <w:t>optimabank.kg</w:t>
            </w:r>
          </w:p>
          <w:p w14:paraId="322C1236" w14:textId="77777777" w:rsidR="00B13EAE" w:rsidRPr="006D49D6" w:rsidRDefault="00B13EAE" w:rsidP="002D6C6D">
            <w:pPr>
              <w:autoSpaceDE w:val="0"/>
              <w:autoSpaceDN w:val="0"/>
              <w:adjustRightInd w:val="0"/>
              <w:spacing w:after="0"/>
              <w:rPr>
                <w:rFonts w:ascii="Arial" w:eastAsia="ArialMT" w:hAnsi="Arial" w:cs="Arial"/>
                <w:sz w:val="20"/>
                <w:szCs w:val="20"/>
              </w:rPr>
            </w:pPr>
            <w:r w:rsidRPr="006D49D6">
              <w:rPr>
                <w:rFonts w:ascii="Arial" w:eastAsia="ArialMT" w:hAnsi="Arial" w:cs="Arial"/>
                <w:sz w:val="20"/>
                <w:szCs w:val="20"/>
                <w:lang w:val="en-US"/>
              </w:rPr>
              <w:t>web</w:t>
            </w:r>
            <w:r w:rsidRPr="006D49D6">
              <w:rPr>
                <w:rFonts w:ascii="Arial" w:eastAsia="ArialMT" w:hAnsi="Arial" w:cs="Arial"/>
                <w:sz w:val="20"/>
                <w:szCs w:val="20"/>
              </w:rPr>
              <w:t xml:space="preserve"> </w:t>
            </w:r>
            <w:r w:rsidRPr="006D49D6">
              <w:rPr>
                <w:rFonts w:ascii="Arial" w:eastAsia="ArialMT" w:hAnsi="Arial" w:cs="Arial"/>
                <w:sz w:val="20"/>
                <w:szCs w:val="20"/>
                <w:lang w:val="en-US"/>
              </w:rPr>
              <w:t>site</w:t>
            </w:r>
            <w:r w:rsidRPr="006D49D6">
              <w:rPr>
                <w:rFonts w:ascii="Arial" w:eastAsia="ArialMT" w:hAnsi="Arial" w:cs="Arial"/>
                <w:sz w:val="20"/>
                <w:szCs w:val="20"/>
              </w:rPr>
              <w:t xml:space="preserve">: </w:t>
            </w:r>
            <w:r w:rsidRPr="006D49D6">
              <w:rPr>
                <w:rStyle w:val="aff4"/>
                <w:rFonts w:ascii="Arial" w:eastAsia="ArialMT" w:hAnsi="Arial" w:cs="Arial"/>
                <w:color w:val="auto"/>
                <w:sz w:val="20"/>
                <w:szCs w:val="20"/>
                <w:lang w:val="en-US"/>
              </w:rPr>
              <w:t>www</w:t>
            </w:r>
            <w:r w:rsidRPr="006D49D6">
              <w:rPr>
                <w:rStyle w:val="aff4"/>
                <w:rFonts w:ascii="Arial" w:eastAsia="ArialMT" w:hAnsi="Arial" w:cs="Arial"/>
                <w:color w:val="auto"/>
                <w:sz w:val="20"/>
                <w:szCs w:val="20"/>
              </w:rPr>
              <w:t>.</w:t>
            </w:r>
            <w:proofErr w:type="spellStart"/>
            <w:r w:rsidRPr="006D49D6">
              <w:rPr>
                <w:rStyle w:val="aff4"/>
                <w:rFonts w:ascii="Arial" w:eastAsia="ArialMT" w:hAnsi="Arial" w:cs="Arial"/>
                <w:color w:val="auto"/>
                <w:sz w:val="20"/>
                <w:szCs w:val="20"/>
                <w:lang w:val="en-US"/>
              </w:rPr>
              <w:t>optimabank</w:t>
            </w:r>
            <w:proofErr w:type="spellEnd"/>
            <w:r w:rsidRPr="006D49D6">
              <w:rPr>
                <w:rStyle w:val="aff4"/>
                <w:rFonts w:ascii="Arial" w:eastAsia="ArialMT" w:hAnsi="Arial" w:cs="Arial"/>
                <w:color w:val="auto"/>
                <w:sz w:val="20"/>
                <w:szCs w:val="20"/>
              </w:rPr>
              <w:t>.</w:t>
            </w:r>
            <w:r w:rsidRPr="006D49D6">
              <w:rPr>
                <w:rStyle w:val="aff4"/>
                <w:rFonts w:ascii="Arial" w:eastAsia="ArialMT" w:hAnsi="Arial" w:cs="Arial"/>
                <w:color w:val="auto"/>
                <w:sz w:val="20"/>
                <w:szCs w:val="20"/>
                <w:lang w:val="en-US"/>
              </w:rPr>
              <w:t>kg</w:t>
            </w:r>
          </w:p>
          <w:p w14:paraId="5FC36FFE" w14:textId="12E20FCC" w:rsidR="00B13EAE" w:rsidRPr="006D49D6" w:rsidRDefault="00B13EAE">
            <w:pPr>
              <w:tabs>
                <w:tab w:val="left" w:pos="4253"/>
              </w:tabs>
              <w:spacing w:after="0" w:line="240" w:lineRule="auto"/>
              <w:jc w:val="both"/>
              <w:rPr>
                <w:rFonts w:ascii="Arial" w:hAnsi="Arial" w:cs="Arial"/>
                <w:sz w:val="20"/>
                <w:szCs w:val="20"/>
              </w:rPr>
            </w:pPr>
          </w:p>
          <w:p w14:paraId="0584BF55" w14:textId="50ACD886" w:rsidR="005D07D4" w:rsidRPr="006D49D6" w:rsidRDefault="005D07D4">
            <w:pPr>
              <w:tabs>
                <w:tab w:val="left" w:pos="4253"/>
              </w:tabs>
              <w:spacing w:after="0" w:line="240" w:lineRule="auto"/>
              <w:jc w:val="both"/>
              <w:rPr>
                <w:rFonts w:ascii="Arial" w:hAnsi="Arial" w:cs="Arial"/>
                <w:sz w:val="20"/>
                <w:szCs w:val="20"/>
              </w:rPr>
            </w:pPr>
          </w:p>
          <w:p w14:paraId="11FB72CF" w14:textId="767038C7" w:rsidR="005D07D4" w:rsidRPr="006D49D6" w:rsidRDefault="005D07D4">
            <w:pPr>
              <w:tabs>
                <w:tab w:val="left" w:pos="4253"/>
              </w:tabs>
              <w:spacing w:after="0" w:line="240" w:lineRule="auto"/>
              <w:jc w:val="both"/>
              <w:rPr>
                <w:rFonts w:ascii="Arial" w:hAnsi="Arial" w:cs="Arial"/>
                <w:sz w:val="20"/>
                <w:szCs w:val="20"/>
              </w:rPr>
            </w:pPr>
          </w:p>
          <w:p w14:paraId="4A3F125E" w14:textId="70B08586" w:rsidR="005D07D4" w:rsidRPr="006D49D6" w:rsidRDefault="005D07D4">
            <w:pPr>
              <w:tabs>
                <w:tab w:val="left" w:pos="4253"/>
              </w:tabs>
              <w:spacing w:after="0" w:line="240" w:lineRule="auto"/>
              <w:jc w:val="both"/>
              <w:rPr>
                <w:rFonts w:ascii="Arial" w:hAnsi="Arial" w:cs="Arial"/>
                <w:sz w:val="20"/>
                <w:szCs w:val="20"/>
              </w:rPr>
            </w:pPr>
          </w:p>
          <w:p w14:paraId="3EFF5CAB" w14:textId="77777777" w:rsidR="005D07D4" w:rsidRPr="006D49D6" w:rsidRDefault="005D07D4">
            <w:pPr>
              <w:tabs>
                <w:tab w:val="left" w:pos="4253"/>
              </w:tabs>
              <w:spacing w:after="0" w:line="240" w:lineRule="auto"/>
              <w:jc w:val="both"/>
              <w:rPr>
                <w:rFonts w:ascii="Arial" w:hAnsi="Arial" w:cs="Arial"/>
                <w:sz w:val="20"/>
                <w:szCs w:val="20"/>
              </w:rPr>
            </w:pPr>
          </w:p>
          <w:p w14:paraId="1A241FDF" w14:textId="77777777" w:rsidR="00B17E1E" w:rsidRPr="006D49D6" w:rsidRDefault="00B17E1E">
            <w:pPr>
              <w:tabs>
                <w:tab w:val="left" w:pos="4253"/>
              </w:tabs>
              <w:spacing w:after="0" w:line="240" w:lineRule="auto"/>
              <w:jc w:val="both"/>
              <w:rPr>
                <w:rFonts w:ascii="Arial" w:hAnsi="Arial" w:cs="Arial"/>
                <w:sz w:val="20"/>
                <w:szCs w:val="20"/>
              </w:rPr>
            </w:pPr>
          </w:p>
          <w:p w14:paraId="67AC3CF6" w14:textId="77777777" w:rsidR="00B13EAE" w:rsidRPr="006D49D6" w:rsidRDefault="00B13EAE">
            <w:pPr>
              <w:spacing w:after="0" w:line="240" w:lineRule="auto"/>
              <w:rPr>
                <w:rFonts w:ascii="Arial" w:hAnsi="Arial" w:cs="Arial"/>
                <w:b/>
                <w:sz w:val="20"/>
                <w:szCs w:val="20"/>
              </w:rPr>
            </w:pPr>
            <w:r w:rsidRPr="006D49D6">
              <w:rPr>
                <w:rFonts w:ascii="Arial" w:hAnsi="Arial" w:cs="Arial"/>
                <w:b/>
                <w:sz w:val="20"/>
                <w:szCs w:val="20"/>
              </w:rPr>
              <w:t>БАНКОВСКИЕ РЕКВИЗИТЫ для внесения ГОИД</w:t>
            </w:r>
          </w:p>
          <w:p w14:paraId="55AB9377" w14:textId="23F891A1" w:rsidR="00B13EAE" w:rsidRPr="006D49D6" w:rsidRDefault="00B13EAE">
            <w:pPr>
              <w:tabs>
                <w:tab w:val="left" w:pos="4253"/>
              </w:tabs>
              <w:spacing w:after="0" w:line="240" w:lineRule="auto"/>
              <w:jc w:val="both"/>
              <w:rPr>
                <w:rFonts w:ascii="Arial" w:hAnsi="Arial" w:cs="Arial"/>
                <w:sz w:val="20"/>
                <w:szCs w:val="20"/>
              </w:rPr>
            </w:pPr>
          </w:p>
          <w:p w14:paraId="11F7A289" w14:textId="77777777" w:rsidR="00B17E1E" w:rsidRPr="006D49D6" w:rsidRDefault="00B17E1E">
            <w:pPr>
              <w:tabs>
                <w:tab w:val="left" w:pos="4253"/>
              </w:tabs>
              <w:spacing w:after="0" w:line="240" w:lineRule="auto"/>
              <w:jc w:val="both"/>
              <w:rPr>
                <w:rFonts w:ascii="Arial" w:hAnsi="Arial" w:cs="Arial"/>
                <w:sz w:val="20"/>
                <w:szCs w:val="20"/>
              </w:rPr>
            </w:pPr>
          </w:p>
          <w:p w14:paraId="32451DDD" w14:textId="77777777" w:rsidR="00B13EAE" w:rsidRPr="006D49D6" w:rsidRDefault="00B13EAE">
            <w:pPr>
              <w:tabs>
                <w:tab w:val="left" w:pos="4253"/>
              </w:tabs>
              <w:spacing w:after="0" w:line="240" w:lineRule="auto"/>
              <w:jc w:val="both"/>
              <w:rPr>
                <w:rFonts w:ascii="Arial" w:hAnsi="Arial" w:cs="Arial"/>
                <w:sz w:val="20"/>
                <w:szCs w:val="20"/>
                <w:lang w:eastAsia="zh-CN"/>
              </w:rPr>
            </w:pPr>
            <w:r w:rsidRPr="006D49D6">
              <w:rPr>
                <w:rFonts w:ascii="Arial" w:hAnsi="Arial" w:cs="Arial"/>
                <w:sz w:val="20"/>
                <w:szCs w:val="20"/>
              </w:rPr>
              <w:t>Для зачисления Кыргызских сомов:</w:t>
            </w:r>
          </w:p>
          <w:p w14:paraId="209774C3" w14:textId="77777777" w:rsidR="00B13EAE" w:rsidRPr="006D49D6" w:rsidRDefault="00B13EAE">
            <w:pPr>
              <w:spacing w:after="0"/>
              <w:rPr>
                <w:rFonts w:ascii="Arial" w:hAnsi="Arial" w:cs="Arial"/>
                <w:sz w:val="20"/>
                <w:szCs w:val="20"/>
              </w:rPr>
            </w:pPr>
            <w:r w:rsidRPr="006D49D6">
              <w:rPr>
                <w:rFonts w:ascii="Arial" w:hAnsi="Arial" w:cs="Arial"/>
                <w:sz w:val="20"/>
                <w:szCs w:val="20"/>
              </w:rPr>
              <w:t>Банк получателя</w:t>
            </w:r>
          </w:p>
          <w:p w14:paraId="34C8CAE3" w14:textId="77777777" w:rsidR="00B13EAE" w:rsidRPr="006D49D6" w:rsidRDefault="00B13EAE">
            <w:pPr>
              <w:tabs>
                <w:tab w:val="left" w:pos="4253"/>
              </w:tabs>
              <w:spacing w:after="0" w:line="240" w:lineRule="auto"/>
              <w:jc w:val="both"/>
              <w:rPr>
                <w:rFonts w:ascii="Arial" w:hAnsi="Arial" w:cs="Arial"/>
                <w:b/>
                <w:sz w:val="20"/>
                <w:szCs w:val="20"/>
              </w:rPr>
            </w:pPr>
          </w:p>
          <w:p w14:paraId="161C30B9" w14:textId="54493AF2" w:rsidR="00B13EAE" w:rsidRPr="006D49D6" w:rsidRDefault="00B13EAE">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Назначение платежа: </w:t>
            </w:r>
            <w:r w:rsidRPr="006D49D6">
              <w:rPr>
                <w:rFonts w:ascii="Arial" w:hAnsi="Arial" w:cs="Arial"/>
                <w:snapToGrid w:val="0"/>
                <w:sz w:val="20"/>
                <w:szCs w:val="20"/>
                <w:lang w:eastAsia="zh-CN"/>
              </w:rPr>
              <w:t>ГОИД/Банковской гарантии</w:t>
            </w:r>
            <w:r w:rsidRPr="006D49D6">
              <w:rPr>
                <w:rFonts w:ascii="Arial" w:hAnsi="Arial" w:cs="Arial"/>
                <w:snapToGrid w:val="0"/>
                <w:sz w:val="20"/>
                <w:szCs w:val="20"/>
              </w:rPr>
              <w:t xml:space="preserve"> договора</w:t>
            </w:r>
            <w:r w:rsidR="00F37D25" w:rsidRPr="006D49D6">
              <w:rPr>
                <w:rFonts w:ascii="Arial" w:hAnsi="Arial" w:cs="Arial"/>
                <w:snapToGrid w:val="0"/>
                <w:sz w:val="20"/>
                <w:szCs w:val="20"/>
              </w:rPr>
              <w:t xml:space="preserve"> </w:t>
            </w:r>
            <w:proofErr w:type="gramStart"/>
            <w:r w:rsidR="00F37D25" w:rsidRPr="006D49D6">
              <w:rPr>
                <w:rFonts w:ascii="Arial" w:hAnsi="Arial" w:cs="Arial"/>
                <w:snapToGrid w:val="0"/>
                <w:sz w:val="20"/>
                <w:szCs w:val="20"/>
              </w:rPr>
              <w:t>№</w:t>
            </w:r>
            <w:r w:rsidRPr="006D49D6">
              <w:rPr>
                <w:rFonts w:ascii="Arial" w:hAnsi="Arial" w:cs="Arial"/>
                <w:snapToGrid w:val="0"/>
                <w:sz w:val="20"/>
                <w:szCs w:val="20"/>
              </w:rPr>
              <w:t xml:space="preserve"> </w:t>
            </w:r>
            <w:r w:rsidR="00F37D25" w:rsidRPr="006D49D6">
              <w:rPr>
                <w:rFonts w:ascii="Arial" w:hAnsi="Arial" w:cs="Arial"/>
                <w:snapToGrid w:val="0"/>
                <w:sz w:val="20"/>
                <w:szCs w:val="20"/>
              </w:rPr>
              <w:t xml:space="preserve"> </w:t>
            </w:r>
            <w:r w:rsidRPr="006D49D6">
              <w:rPr>
                <w:rFonts w:ascii="Arial" w:hAnsi="Arial" w:cs="Arial"/>
                <w:snapToGrid w:val="0"/>
                <w:sz w:val="20"/>
                <w:szCs w:val="20"/>
              </w:rPr>
              <w:t>от</w:t>
            </w:r>
            <w:proofErr w:type="gramEnd"/>
            <w:r w:rsidRPr="006D49D6">
              <w:rPr>
                <w:rFonts w:ascii="Arial" w:hAnsi="Arial" w:cs="Arial"/>
                <w:snapToGrid w:val="0"/>
                <w:sz w:val="20"/>
                <w:szCs w:val="20"/>
              </w:rPr>
              <w:t xml:space="preserve"> __________;  </w:t>
            </w:r>
          </w:p>
          <w:p w14:paraId="5AA05F36" w14:textId="77777777" w:rsidR="00F37D25" w:rsidRPr="006D49D6" w:rsidRDefault="00F37D25" w:rsidP="00891A6B">
            <w:pPr>
              <w:pageBreakBefore/>
              <w:spacing w:after="0" w:line="240" w:lineRule="auto"/>
              <w:rPr>
                <w:rFonts w:ascii="Arial" w:hAnsi="Arial"/>
                <w:b/>
                <w:i/>
                <w:sz w:val="20"/>
              </w:rPr>
            </w:pPr>
          </w:p>
          <w:p w14:paraId="26A3D4DB" w14:textId="747896DB" w:rsidR="00B13EAE" w:rsidRPr="006D49D6" w:rsidRDefault="00B13EAE">
            <w:pPr>
              <w:pageBreakBefore/>
              <w:spacing w:after="0" w:line="240" w:lineRule="auto"/>
              <w:rPr>
                <w:rFonts w:ascii="Arial" w:hAnsi="Arial" w:cs="Arial"/>
                <w:b/>
                <w:sz w:val="20"/>
                <w:szCs w:val="20"/>
              </w:rPr>
            </w:pPr>
            <w:r w:rsidRPr="006D49D6">
              <w:rPr>
                <w:rFonts w:ascii="Arial" w:hAnsi="Arial" w:cs="Arial"/>
                <w:b/>
                <w:i/>
                <w:sz w:val="20"/>
                <w:szCs w:val="20"/>
              </w:rPr>
              <w:t xml:space="preserve">Примечание: Все расходы, связанные с банковским переводом, несет Исполнитель. </w:t>
            </w:r>
          </w:p>
        </w:tc>
      </w:tr>
      <w:tr w:rsidR="006D49D6" w:rsidRPr="006D49D6" w14:paraId="1DD4475B" w14:textId="77777777">
        <w:tc>
          <w:tcPr>
            <w:tcW w:w="4652" w:type="dxa"/>
            <w:gridSpan w:val="2"/>
          </w:tcPr>
          <w:p w14:paraId="295533A1" w14:textId="77777777" w:rsidR="00B13EAE" w:rsidRPr="006D49D6" w:rsidRDefault="00B13EAE" w:rsidP="00891A6B">
            <w:pPr>
              <w:rPr>
                <w:rFonts w:ascii="Arial" w:hAnsi="Arial" w:cs="Arial"/>
                <w:b/>
                <w:sz w:val="20"/>
                <w:szCs w:val="20"/>
                <w:lang w:val="en-US"/>
              </w:rPr>
            </w:pPr>
            <w:r w:rsidRPr="006D49D6">
              <w:rPr>
                <w:rFonts w:ascii="Arial" w:hAnsi="Arial" w:cs="Arial"/>
                <w:b/>
                <w:sz w:val="20"/>
                <w:szCs w:val="20"/>
                <w:lang w:val="en-US"/>
              </w:rPr>
              <w:lastRenderedPageBreak/>
              <w:t xml:space="preserve">The Contractor: </w:t>
            </w:r>
          </w:p>
          <w:p w14:paraId="32D0FD35" w14:textId="207D3484" w:rsidR="008055B1" w:rsidRPr="006D49D6" w:rsidRDefault="00B42B3A" w:rsidP="008055B1">
            <w:pPr>
              <w:ind w:left="5" w:hanging="5"/>
              <w:rPr>
                <w:rFonts w:ascii="Arial" w:hAnsi="Arial" w:cs="Arial"/>
                <w:b/>
                <w:lang w:val="en-US"/>
              </w:rPr>
            </w:pPr>
            <w:r w:rsidRPr="006D49D6">
              <w:rPr>
                <w:rFonts w:ascii="Arial" w:eastAsia="SimSun" w:hAnsi="Arial" w:cs="Arial"/>
                <w:b/>
                <w:sz w:val="20"/>
                <w:szCs w:val="20"/>
                <w:lang w:val="en-US"/>
              </w:rPr>
              <w:t>______________________</w:t>
            </w:r>
          </w:p>
          <w:p w14:paraId="7FFE9E7B" w14:textId="77777777" w:rsidR="00B42B3A" w:rsidRPr="006D49D6" w:rsidRDefault="008055B1" w:rsidP="008055B1">
            <w:pPr>
              <w:spacing w:after="0" w:line="240" w:lineRule="auto"/>
              <w:rPr>
                <w:rFonts w:ascii="Arial" w:eastAsia="SimSun" w:hAnsi="Arial" w:cs="Arial"/>
                <w:sz w:val="20"/>
                <w:szCs w:val="20"/>
                <w:lang w:val="en-US"/>
              </w:rPr>
            </w:pPr>
            <w:r w:rsidRPr="006D49D6">
              <w:rPr>
                <w:rFonts w:ascii="Arial" w:eastAsia="SimSun" w:hAnsi="Arial" w:cs="Arial"/>
                <w:sz w:val="20"/>
                <w:szCs w:val="20"/>
                <w:lang w:val="en-US"/>
              </w:rPr>
              <w:t xml:space="preserve">Legal address: </w:t>
            </w:r>
            <w:r w:rsidR="00B42B3A" w:rsidRPr="006D49D6">
              <w:rPr>
                <w:rFonts w:ascii="Arial" w:eastAsia="SimSun" w:hAnsi="Arial" w:cs="Arial"/>
                <w:sz w:val="20"/>
                <w:szCs w:val="20"/>
                <w:lang w:val="en-US"/>
              </w:rPr>
              <w:t>________________</w:t>
            </w:r>
            <w:r w:rsidRPr="006D49D6">
              <w:rPr>
                <w:rFonts w:ascii="Arial" w:eastAsia="SimSun" w:hAnsi="Arial" w:cs="Arial"/>
                <w:sz w:val="20"/>
                <w:szCs w:val="20"/>
                <w:lang w:val="en-US"/>
              </w:rPr>
              <w:t>,</w:t>
            </w:r>
          </w:p>
          <w:p w14:paraId="168EA82F" w14:textId="6612D3E9" w:rsidR="008055B1" w:rsidRPr="006D49D6" w:rsidRDefault="008055B1" w:rsidP="008055B1">
            <w:pPr>
              <w:spacing w:after="0" w:line="240" w:lineRule="auto"/>
              <w:rPr>
                <w:rFonts w:ascii="Arial" w:eastAsia="SimSun" w:hAnsi="Arial" w:cs="Arial"/>
                <w:sz w:val="20"/>
                <w:szCs w:val="20"/>
                <w:lang w:val="en-US"/>
              </w:rPr>
            </w:pPr>
            <w:r w:rsidRPr="006D49D6">
              <w:rPr>
                <w:rFonts w:ascii="Arial" w:eastAsia="SimSun" w:hAnsi="Arial" w:cs="Arial"/>
                <w:sz w:val="20"/>
                <w:szCs w:val="20"/>
                <w:lang w:val="en-US"/>
              </w:rPr>
              <w:t>Bishkek, 720040, Kyrgyzstan</w:t>
            </w:r>
          </w:p>
          <w:p w14:paraId="79D6C2F3" w14:textId="094D1814" w:rsidR="008055B1" w:rsidRPr="006D49D6" w:rsidRDefault="008055B1" w:rsidP="008055B1">
            <w:pPr>
              <w:spacing w:after="0" w:line="240" w:lineRule="auto"/>
              <w:rPr>
                <w:rFonts w:ascii="Arial" w:eastAsia="SimSun" w:hAnsi="Arial" w:cs="Arial"/>
                <w:sz w:val="20"/>
                <w:szCs w:val="20"/>
                <w:lang w:val="en-US"/>
              </w:rPr>
            </w:pPr>
            <w:r w:rsidRPr="006D49D6">
              <w:rPr>
                <w:rFonts w:ascii="Arial" w:eastAsia="SimSun" w:hAnsi="Arial" w:cs="Arial"/>
                <w:sz w:val="20"/>
                <w:szCs w:val="20"/>
                <w:lang w:val="en-US"/>
              </w:rPr>
              <w:t xml:space="preserve">Telephone: +996 </w:t>
            </w:r>
          </w:p>
          <w:p w14:paraId="3F01E71A" w14:textId="45E8A6A0" w:rsidR="008055B1" w:rsidRPr="006D49D6" w:rsidRDefault="008055B1" w:rsidP="008055B1">
            <w:pPr>
              <w:spacing w:after="0" w:line="240" w:lineRule="auto"/>
              <w:rPr>
                <w:rFonts w:ascii="Arial" w:eastAsia="SimSun" w:hAnsi="Arial" w:cs="Arial"/>
                <w:sz w:val="20"/>
                <w:szCs w:val="20"/>
                <w:lang w:val="en-US"/>
              </w:rPr>
            </w:pPr>
            <w:r w:rsidRPr="006D49D6">
              <w:rPr>
                <w:rFonts w:ascii="Arial" w:eastAsia="SimSun" w:hAnsi="Arial" w:cs="Arial"/>
                <w:sz w:val="20"/>
                <w:szCs w:val="20"/>
                <w:lang w:val="en-US"/>
              </w:rPr>
              <w:t>Fax: +996 8</w:t>
            </w:r>
          </w:p>
          <w:p w14:paraId="470BAFFB" w14:textId="4308DBE5" w:rsidR="008055B1" w:rsidRPr="006D49D6" w:rsidRDefault="008055B1" w:rsidP="008055B1">
            <w:pPr>
              <w:spacing w:after="0" w:line="240" w:lineRule="auto"/>
              <w:rPr>
                <w:rFonts w:ascii="Arial" w:eastAsia="SimSun" w:hAnsi="Arial" w:cs="Arial"/>
                <w:sz w:val="20"/>
                <w:szCs w:val="20"/>
                <w:lang w:val="en-US"/>
              </w:rPr>
            </w:pPr>
            <w:r w:rsidRPr="006D49D6">
              <w:rPr>
                <w:rFonts w:ascii="Arial" w:eastAsia="SimSun" w:hAnsi="Arial" w:cs="Arial"/>
                <w:sz w:val="20"/>
                <w:szCs w:val="20"/>
                <w:lang w:val="en-US"/>
              </w:rPr>
              <w:t xml:space="preserve">Taxpayer identification number: </w:t>
            </w:r>
          </w:p>
          <w:p w14:paraId="266AFA5D" w14:textId="77777777" w:rsidR="008055B1" w:rsidRPr="006D49D6" w:rsidRDefault="008055B1" w:rsidP="008055B1">
            <w:pPr>
              <w:spacing w:after="0" w:line="240" w:lineRule="auto"/>
              <w:rPr>
                <w:rFonts w:ascii="Arial" w:eastAsia="SimSun" w:hAnsi="Arial" w:cs="Arial"/>
                <w:noProof/>
                <w:sz w:val="20"/>
                <w:szCs w:val="20"/>
                <w:lang w:val="en-US"/>
              </w:rPr>
            </w:pPr>
          </w:p>
          <w:p w14:paraId="711394E1" w14:textId="77777777" w:rsidR="008055B1" w:rsidRPr="006D49D6" w:rsidRDefault="008055B1" w:rsidP="008055B1">
            <w:pPr>
              <w:spacing w:after="0" w:line="240" w:lineRule="auto"/>
              <w:rPr>
                <w:rFonts w:ascii="Arial" w:eastAsia="SimSun" w:hAnsi="Arial" w:cs="Arial"/>
                <w:noProof/>
                <w:sz w:val="20"/>
                <w:szCs w:val="20"/>
                <w:lang w:val="en-US"/>
              </w:rPr>
            </w:pPr>
            <w:r w:rsidRPr="006D49D6">
              <w:rPr>
                <w:rFonts w:ascii="Arial" w:eastAsia="SimSun" w:hAnsi="Arial" w:cs="Arial"/>
                <w:noProof/>
                <w:sz w:val="20"/>
                <w:szCs w:val="20"/>
                <w:lang w:val="en-US"/>
              </w:rPr>
              <w:t>Banking  requisites:</w:t>
            </w:r>
          </w:p>
          <w:p w14:paraId="41AB6246" w14:textId="77777777" w:rsidR="008055B1" w:rsidRPr="006D49D6" w:rsidRDefault="008055B1" w:rsidP="008055B1">
            <w:pPr>
              <w:rPr>
                <w:rFonts w:ascii="Arial" w:hAnsi="Arial" w:cs="Arial"/>
                <w:b/>
                <w:sz w:val="20"/>
                <w:szCs w:val="20"/>
                <w:lang w:val="en-US"/>
              </w:rPr>
            </w:pPr>
          </w:p>
          <w:p w14:paraId="04E60418" w14:textId="514042F3" w:rsidR="00B13EAE" w:rsidRPr="006D49D6" w:rsidRDefault="00B13EAE">
            <w:pPr>
              <w:widowControl w:val="0"/>
              <w:autoSpaceDE w:val="0"/>
              <w:autoSpaceDN w:val="0"/>
              <w:adjustRightInd w:val="0"/>
              <w:spacing w:after="0" w:line="240" w:lineRule="auto"/>
              <w:ind w:firstLine="299"/>
              <w:jc w:val="both"/>
              <w:rPr>
                <w:rFonts w:ascii="Arial" w:hAnsi="Arial" w:cs="Arial"/>
                <w:b/>
                <w:i/>
                <w:sz w:val="20"/>
                <w:szCs w:val="20"/>
                <w:lang w:val="en-US" w:eastAsia="zh-CN"/>
              </w:rPr>
            </w:pPr>
          </w:p>
        </w:tc>
        <w:tc>
          <w:tcPr>
            <w:tcW w:w="270" w:type="dxa"/>
            <w:gridSpan w:val="2"/>
          </w:tcPr>
          <w:p w14:paraId="0737B303" w14:textId="77777777" w:rsidR="00B13EAE" w:rsidRPr="006D49D6" w:rsidRDefault="00B13EAE">
            <w:pPr>
              <w:tabs>
                <w:tab w:val="left" w:pos="4253"/>
              </w:tabs>
              <w:spacing w:after="0" w:line="240" w:lineRule="auto"/>
              <w:jc w:val="both"/>
              <w:rPr>
                <w:rFonts w:ascii="Arial" w:hAnsi="Arial" w:cs="Arial"/>
                <w:sz w:val="20"/>
                <w:szCs w:val="20"/>
                <w:lang w:val="en-US"/>
              </w:rPr>
            </w:pPr>
          </w:p>
        </w:tc>
        <w:tc>
          <w:tcPr>
            <w:tcW w:w="4978" w:type="dxa"/>
            <w:gridSpan w:val="2"/>
          </w:tcPr>
          <w:p w14:paraId="26C1146C" w14:textId="77777777" w:rsidR="00B13EAE" w:rsidRPr="006D49D6" w:rsidRDefault="00B13EAE" w:rsidP="008055B1">
            <w:pPr>
              <w:widowControl w:val="0"/>
              <w:autoSpaceDE w:val="0"/>
              <w:autoSpaceDN w:val="0"/>
              <w:adjustRightInd w:val="0"/>
              <w:spacing w:after="0" w:line="240" w:lineRule="auto"/>
              <w:jc w:val="both"/>
              <w:rPr>
                <w:rFonts w:ascii="Arial" w:hAnsi="Arial" w:cs="Arial"/>
                <w:b/>
                <w:sz w:val="20"/>
                <w:szCs w:val="20"/>
              </w:rPr>
            </w:pPr>
            <w:r w:rsidRPr="006D49D6">
              <w:rPr>
                <w:rFonts w:ascii="Arial" w:hAnsi="Arial" w:cs="Arial"/>
                <w:b/>
                <w:sz w:val="20"/>
                <w:szCs w:val="20"/>
              </w:rPr>
              <w:t>Исполнитель</w:t>
            </w:r>
            <w:r w:rsidRPr="006D49D6">
              <w:rPr>
                <w:rFonts w:ascii="Arial" w:hAnsi="Arial"/>
                <w:b/>
                <w:sz w:val="20"/>
              </w:rPr>
              <w:t>:</w:t>
            </w:r>
          </w:p>
          <w:p w14:paraId="78A1533E" w14:textId="77777777" w:rsidR="008055B1" w:rsidRPr="006D49D6" w:rsidRDefault="008055B1">
            <w:pPr>
              <w:widowControl w:val="0"/>
              <w:autoSpaceDE w:val="0"/>
              <w:autoSpaceDN w:val="0"/>
              <w:adjustRightInd w:val="0"/>
              <w:spacing w:after="0" w:line="240" w:lineRule="auto"/>
              <w:ind w:firstLine="299"/>
              <w:jc w:val="both"/>
              <w:rPr>
                <w:rFonts w:ascii="Arial" w:hAnsi="Arial" w:cs="Arial"/>
                <w:b/>
                <w:sz w:val="20"/>
                <w:szCs w:val="20"/>
              </w:rPr>
            </w:pPr>
          </w:p>
          <w:p w14:paraId="54CD7F9B" w14:textId="6D004D38" w:rsidR="008055B1" w:rsidRPr="006D49D6" w:rsidRDefault="00B42B3A" w:rsidP="008055B1">
            <w:pPr>
              <w:tabs>
                <w:tab w:val="left" w:pos="4253"/>
              </w:tabs>
              <w:spacing w:after="0" w:line="240" w:lineRule="auto"/>
              <w:jc w:val="both"/>
              <w:rPr>
                <w:rFonts w:ascii="Arial" w:hAnsi="Arial" w:cs="Arial"/>
                <w:b/>
                <w:sz w:val="20"/>
                <w:szCs w:val="20"/>
              </w:rPr>
            </w:pPr>
            <w:r w:rsidRPr="006D49D6">
              <w:rPr>
                <w:rFonts w:ascii="Arial" w:hAnsi="Arial" w:cs="Arial"/>
                <w:b/>
                <w:sz w:val="20"/>
                <w:szCs w:val="20"/>
              </w:rPr>
              <w:t>_____________________________</w:t>
            </w:r>
          </w:p>
          <w:p w14:paraId="6AA544EF" w14:textId="77777777" w:rsidR="008055B1" w:rsidRPr="006D49D6" w:rsidRDefault="008055B1" w:rsidP="008055B1">
            <w:pPr>
              <w:tabs>
                <w:tab w:val="left" w:pos="4253"/>
              </w:tabs>
              <w:spacing w:after="0" w:line="240" w:lineRule="auto"/>
              <w:jc w:val="both"/>
              <w:rPr>
                <w:rFonts w:ascii="Arial" w:hAnsi="Arial" w:cs="Arial"/>
                <w:sz w:val="20"/>
                <w:szCs w:val="20"/>
              </w:rPr>
            </w:pPr>
          </w:p>
          <w:p w14:paraId="615266AE" w14:textId="7B587BF7" w:rsidR="008055B1" w:rsidRPr="006D49D6" w:rsidRDefault="008055B1" w:rsidP="008055B1">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Юридический адрес: </w:t>
            </w:r>
          </w:p>
          <w:p w14:paraId="313A0398" w14:textId="0C98A945" w:rsidR="008055B1" w:rsidRPr="006D49D6" w:rsidRDefault="008055B1" w:rsidP="008055B1">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Телефон: +996 </w:t>
            </w:r>
          </w:p>
          <w:p w14:paraId="19A8A4A7" w14:textId="57A27D54" w:rsidR="008055B1" w:rsidRPr="006D49D6" w:rsidRDefault="008055B1" w:rsidP="008055B1">
            <w:pPr>
              <w:tabs>
                <w:tab w:val="left" w:pos="4253"/>
              </w:tabs>
              <w:spacing w:after="0" w:line="240" w:lineRule="auto"/>
              <w:jc w:val="both"/>
              <w:rPr>
                <w:rFonts w:ascii="Arial" w:hAnsi="Arial" w:cs="Arial"/>
                <w:sz w:val="20"/>
                <w:szCs w:val="20"/>
              </w:rPr>
            </w:pPr>
            <w:proofErr w:type="gramStart"/>
            <w:r w:rsidRPr="006D49D6">
              <w:rPr>
                <w:rFonts w:ascii="Arial" w:hAnsi="Arial" w:cs="Arial"/>
                <w:sz w:val="20"/>
                <w:szCs w:val="20"/>
              </w:rPr>
              <w:t>Факс:+</w:t>
            </w:r>
            <w:proofErr w:type="gramEnd"/>
            <w:r w:rsidRPr="006D49D6">
              <w:rPr>
                <w:rFonts w:ascii="Arial" w:hAnsi="Arial" w:cs="Arial"/>
                <w:sz w:val="20"/>
                <w:szCs w:val="20"/>
              </w:rPr>
              <w:t xml:space="preserve">996 </w:t>
            </w:r>
          </w:p>
          <w:p w14:paraId="75C16A9D" w14:textId="0FAEE160" w:rsidR="008055B1" w:rsidRPr="006D49D6" w:rsidRDefault="008055B1" w:rsidP="008055B1">
            <w:pPr>
              <w:tabs>
                <w:tab w:val="left" w:pos="4253"/>
              </w:tabs>
              <w:spacing w:after="0" w:line="240" w:lineRule="auto"/>
              <w:jc w:val="both"/>
              <w:rPr>
                <w:rFonts w:ascii="Arial" w:hAnsi="Arial" w:cs="Arial"/>
                <w:sz w:val="20"/>
                <w:szCs w:val="20"/>
              </w:rPr>
            </w:pPr>
            <w:proofErr w:type="gramStart"/>
            <w:r w:rsidRPr="006D49D6">
              <w:rPr>
                <w:rFonts w:ascii="Arial" w:hAnsi="Arial" w:cs="Arial"/>
                <w:sz w:val="20"/>
                <w:szCs w:val="20"/>
              </w:rPr>
              <w:t>ИНН::</w:t>
            </w:r>
            <w:proofErr w:type="gramEnd"/>
            <w:r w:rsidRPr="006D49D6">
              <w:rPr>
                <w:rFonts w:ascii="Arial" w:hAnsi="Arial" w:cs="Arial"/>
                <w:sz w:val="20"/>
                <w:szCs w:val="20"/>
              </w:rPr>
              <w:t xml:space="preserve"> </w:t>
            </w:r>
          </w:p>
          <w:p w14:paraId="182401F9" w14:textId="77777777" w:rsidR="008055B1" w:rsidRPr="006D49D6" w:rsidRDefault="008055B1" w:rsidP="008055B1">
            <w:pPr>
              <w:tabs>
                <w:tab w:val="left" w:pos="4253"/>
              </w:tabs>
              <w:spacing w:after="0" w:line="240" w:lineRule="auto"/>
              <w:jc w:val="both"/>
              <w:rPr>
                <w:rFonts w:ascii="Arial" w:hAnsi="Arial" w:cs="Arial"/>
                <w:sz w:val="20"/>
                <w:szCs w:val="20"/>
              </w:rPr>
            </w:pPr>
          </w:p>
          <w:p w14:paraId="386C6787" w14:textId="77777777" w:rsidR="008055B1" w:rsidRPr="006D49D6" w:rsidRDefault="008055B1" w:rsidP="008055B1">
            <w:pPr>
              <w:tabs>
                <w:tab w:val="left" w:pos="4253"/>
              </w:tabs>
              <w:spacing w:after="0" w:line="240" w:lineRule="auto"/>
              <w:jc w:val="both"/>
              <w:rPr>
                <w:rFonts w:ascii="Arial" w:hAnsi="Arial" w:cs="Arial"/>
                <w:sz w:val="20"/>
                <w:szCs w:val="20"/>
              </w:rPr>
            </w:pPr>
            <w:r w:rsidRPr="006D49D6">
              <w:rPr>
                <w:rFonts w:ascii="Arial" w:hAnsi="Arial" w:cs="Arial"/>
                <w:sz w:val="20"/>
                <w:szCs w:val="20"/>
              </w:rPr>
              <w:t xml:space="preserve">Банковские реквизиты: </w:t>
            </w:r>
          </w:p>
          <w:p w14:paraId="6C874E50" w14:textId="3F9F4EB6" w:rsidR="008055B1" w:rsidRPr="006D49D6" w:rsidRDefault="008055B1" w:rsidP="00891A6B">
            <w:pPr>
              <w:tabs>
                <w:tab w:val="left" w:pos="4253"/>
              </w:tabs>
              <w:spacing w:after="0" w:line="240" w:lineRule="auto"/>
              <w:jc w:val="both"/>
              <w:rPr>
                <w:rFonts w:ascii="Arial" w:hAnsi="Arial"/>
                <w:i/>
                <w:sz w:val="20"/>
              </w:rPr>
            </w:pPr>
          </w:p>
        </w:tc>
      </w:tr>
    </w:tbl>
    <w:p w14:paraId="49DE9627" w14:textId="77777777" w:rsidR="008E4165" w:rsidRPr="006D49D6" w:rsidRDefault="008E4165">
      <w:pPr>
        <w:spacing w:after="0" w:line="240" w:lineRule="auto"/>
        <w:rPr>
          <w:rFonts w:ascii="Arial" w:hAnsi="Arial" w:cs="Arial"/>
          <w:sz w:val="20"/>
          <w:szCs w:val="20"/>
          <w:lang w:eastAsia="zh-CN"/>
        </w:rPr>
      </w:pPr>
    </w:p>
    <w:tbl>
      <w:tblPr>
        <w:tblW w:w="9900" w:type="dxa"/>
        <w:tblInd w:w="-5" w:type="dxa"/>
        <w:tblLayout w:type="fixed"/>
        <w:tblLook w:val="04A0" w:firstRow="1" w:lastRow="0" w:firstColumn="1" w:lastColumn="0" w:noHBand="0" w:noVBand="1"/>
      </w:tblPr>
      <w:tblGrid>
        <w:gridCol w:w="9900"/>
      </w:tblGrid>
      <w:tr w:rsidR="006D49D6" w:rsidRPr="006D49D6" w14:paraId="1EC29186" w14:textId="77777777">
        <w:tc>
          <w:tcPr>
            <w:tcW w:w="9900" w:type="dxa"/>
          </w:tcPr>
          <w:p w14:paraId="7B332584"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74332080"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6872CFE6"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179E9F12"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3B493A53"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034F5241" w14:textId="77777777" w:rsidR="008E4165" w:rsidRPr="006D49D6" w:rsidRDefault="008E4165">
            <w:pPr>
              <w:keepLines/>
              <w:spacing w:after="0" w:line="240" w:lineRule="auto"/>
              <w:jc w:val="center"/>
              <w:rPr>
                <w:rFonts w:ascii="Arial" w:hAnsi="Arial" w:cs="Arial"/>
                <w:b/>
                <w:bCs/>
                <w:sz w:val="20"/>
                <w:szCs w:val="20"/>
                <w:lang w:val="en-GB" w:eastAsia="zh-CN"/>
              </w:rPr>
            </w:pPr>
          </w:p>
          <w:p w14:paraId="151341C3" w14:textId="77777777" w:rsidR="008E4165" w:rsidRPr="006D49D6" w:rsidRDefault="00035E36">
            <w:pPr>
              <w:keepLines/>
              <w:spacing w:after="0" w:line="240" w:lineRule="auto"/>
              <w:jc w:val="center"/>
              <w:rPr>
                <w:rFonts w:ascii="Arial" w:hAnsi="Arial" w:cs="Arial"/>
                <w:bCs/>
                <w:sz w:val="20"/>
                <w:szCs w:val="20"/>
              </w:rPr>
            </w:pPr>
            <w:r w:rsidRPr="006D49D6">
              <w:rPr>
                <w:rFonts w:ascii="Arial" w:hAnsi="Arial" w:cs="Arial"/>
                <w:bCs/>
                <w:sz w:val="20"/>
                <w:szCs w:val="20"/>
              </w:rPr>
              <w:t>___________________________</w:t>
            </w:r>
          </w:p>
          <w:p w14:paraId="1ECE8786" w14:textId="77777777" w:rsidR="008E4165" w:rsidRPr="006D49D6" w:rsidRDefault="00035E36">
            <w:pPr>
              <w:keepLines/>
              <w:spacing w:after="0" w:line="240" w:lineRule="auto"/>
              <w:jc w:val="center"/>
              <w:rPr>
                <w:rFonts w:ascii="Arial" w:hAnsi="Arial" w:cs="Arial"/>
                <w:sz w:val="20"/>
                <w:szCs w:val="20"/>
              </w:rPr>
            </w:pPr>
            <w:r w:rsidRPr="006D49D6">
              <w:rPr>
                <w:rFonts w:ascii="Arial" w:hAnsi="Arial" w:cs="Arial"/>
                <w:sz w:val="20"/>
                <w:szCs w:val="20"/>
              </w:rPr>
              <w:t>(</w:t>
            </w:r>
            <w:r w:rsidRPr="006D49D6">
              <w:rPr>
                <w:rFonts w:ascii="Arial" w:hAnsi="Arial" w:cs="Arial"/>
                <w:sz w:val="20"/>
                <w:szCs w:val="20"/>
                <w:lang w:val="en-US"/>
              </w:rPr>
              <w:t>Signature</w:t>
            </w:r>
            <w:r w:rsidRPr="006D49D6">
              <w:rPr>
                <w:rFonts w:ascii="Arial" w:hAnsi="Arial" w:cs="Arial"/>
                <w:sz w:val="20"/>
                <w:szCs w:val="20"/>
              </w:rPr>
              <w:t xml:space="preserve">; </w:t>
            </w:r>
            <w:r w:rsidRPr="006D49D6">
              <w:rPr>
                <w:rFonts w:ascii="Arial" w:hAnsi="Arial" w:cs="Arial"/>
                <w:sz w:val="20"/>
                <w:szCs w:val="20"/>
                <w:lang w:val="en-US"/>
              </w:rPr>
              <w:t>Seal</w:t>
            </w:r>
            <w:r w:rsidRPr="006D49D6">
              <w:rPr>
                <w:rFonts w:ascii="Arial" w:hAnsi="Arial" w:cs="Arial"/>
                <w:sz w:val="20"/>
                <w:szCs w:val="20"/>
              </w:rPr>
              <w:t>) / (Подпись; Печать)</w:t>
            </w:r>
          </w:p>
          <w:p w14:paraId="7431D434" w14:textId="77777777" w:rsidR="008E4165" w:rsidRPr="006D49D6" w:rsidRDefault="008E4165">
            <w:pPr>
              <w:keepLines/>
              <w:spacing w:after="0" w:line="240" w:lineRule="auto"/>
              <w:rPr>
                <w:rFonts w:ascii="Arial" w:hAnsi="Arial" w:cs="Arial"/>
                <w:b/>
                <w:bCs/>
                <w:sz w:val="20"/>
                <w:szCs w:val="20"/>
              </w:rPr>
            </w:pPr>
          </w:p>
          <w:p w14:paraId="36A6B565" w14:textId="6371F93D" w:rsidR="008E4165" w:rsidRPr="006D49D6" w:rsidRDefault="001C7B63">
            <w:pPr>
              <w:keepLines/>
              <w:spacing w:after="0" w:line="240" w:lineRule="auto"/>
              <w:jc w:val="center"/>
              <w:rPr>
                <w:rFonts w:ascii="Arial" w:hAnsi="Arial" w:cs="Arial"/>
                <w:b/>
                <w:bCs/>
                <w:sz w:val="20"/>
                <w:szCs w:val="20"/>
              </w:rPr>
            </w:pPr>
            <w:r w:rsidRPr="006D49D6">
              <w:rPr>
                <w:rFonts w:ascii="Arial" w:hAnsi="Arial" w:cs="Arial"/>
                <w:b/>
                <w:bCs/>
                <w:sz w:val="20"/>
                <w:szCs w:val="20"/>
                <w:lang w:val="en-US"/>
              </w:rPr>
              <w:t>General</w:t>
            </w:r>
            <w:r w:rsidRPr="006D49D6">
              <w:rPr>
                <w:rFonts w:ascii="Arial" w:hAnsi="Arial" w:cs="Arial"/>
                <w:b/>
                <w:bCs/>
                <w:sz w:val="20"/>
                <w:szCs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00B42B3A" w:rsidRPr="006D49D6">
              <w:rPr>
                <w:rFonts w:ascii="Arial" w:hAnsi="Arial" w:cs="Arial"/>
                <w:b/>
                <w:bCs/>
                <w:sz w:val="20"/>
                <w:szCs w:val="20"/>
              </w:rPr>
              <w:t xml:space="preserve"> Мамытов Н.Т.</w:t>
            </w:r>
            <w:r w:rsidR="00035E36" w:rsidRPr="006D49D6">
              <w:rPr>
                <w:rFonts w:ascii="Arial" w:hAnsi="Arial" w:cs="Arial"/>
                <w:b/>
                <w:bCs/>
                <w:sz w:val="20"/>
                <w:szCs w:val="20"/>
              </w:rPr>
              <w:t>, Генеральный директор</w:t>
            </w:r>
          </w:p>
          <w:p w14:paraId="3489A9C0"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2041FE39"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747FE5C3" w14:textId="77777777">
        <w:tc>
          <w:tcPr>
            <w:tcW w:w="9900" w:type="dxa"/>
          </w:tcPr>
          <w:p w14:paraId="295579BA" w14:textId="77777777" w:rsidR="008E4165" w:rsidRPr="006D49D6" w:rsidRDefault="00035E36">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25296CB9" w14:textId="6402C209" w:rsidR="00D9038B" w:rsidRPr="006D49D6" w:rsidRDefault="00B42B3A" w:rsidP="00D9038B">
            <w:pPr>
              <w:pStyle w:val="24"/>
              <w:keepLines/>
              <w:jc w:val="center"/>
              <w:rPr>
                <w:rFonts w:ascii="Arial" w:hAnsi="Arial" w:cs="Arial"/>
                <w:b/>
                <w:bCs/>
                <w:lang w:val="ru-RU"/>
              </w:rPr>
            </w:pPr>
            <w:r w:rsidRPr="006D49D6">
              <w:rPr>
                <w:rFonts w:ascii="Arial" w:hAnsi="Arial" w:cs="Arial"/>
                <w:b/>
                <w:lang w:val="ru-RU"/>
              </w:rPr>
              <w:t>___________________</w:t>
            </w:r>
            <w:r w:rsidR="00D9038B" w:rsidRPr="006D49D6">
              <w:rPr>
                <w:rFonts w:ascii="Arial" w:hAnsi="Arial" w:cs="Arial"/>
                <w:b/>
                <w:lang w:val="ru-RU"/>
              </w:rPr>
              <w:t xml:space="preserve">/ </w:t>
            </w:r>
            <w:r w:rsidRPr="006D49D6">
              <w:rPr>
                <w:rFonts w:ascii="Arial" w:hAnsi="Arial" w:cs="Arial"/>
                <w:b/>
                <w:lang w:val="ru-RU"/>
              </w:rPr>
              <w:t>_______________________</w:t>
            </w:r>
          </w:p>
          <w:p w14:paraId="4F2BA950" w14:textId="77777777" w:rsidR="008E4165" w:rsidRPr="006D49D6" w:rsidRDefault="008E4165">
            <w:pPr>
              <w:pStyle w:val="24"/>
              <w:keepLines/>
              <w:jc w:val="center"/>
              <w:rPr>
                <w:rFonts w:ascii="Arial" w:hAnsi="Arial"/>
                <w:b/>
                <w:lang w:val="ru-RU"/>
              </w:rPr>
            </w:pPr>
          </w:p>
          <w:p w14:paraId="590B4C9C" w14:textId="77777777" w:rsidR="008E4165" w:rsidRPr="006D49D6" w:rsidRDefault="008E4165">
            <w:pPr>
              <w:pStyle w:val="24"/>
              <w:keepLines/>
              <w:jc w:val="center"/>
              <w:rPr>
                <w:rFonts w:ascii="Arial" w:hAnsi="Arial" w:cs="Arial"/>
                <w:b/>
                <w:bCs/>
                <w:lang w:val="ru-RU"/>
              </w:rPr>
            </w:pPr>
          </w:p>
          <w:p w14:paraId="2186E1C1" w14:textId="77777777" w:rsidR="008E4165" w:rsidRPr="006D49D6" w:rsidRDefault="008E4165">
            <w:pPr>
              <w:pStyle w:val="24"/>
              <w:keepLines/>
              <w:jc w:val="center"/>
              <w:rPr>
                <w:rFonts w:ascii="Arial" w:hAnsi="Arial" w:cs="Arial"/>
                <w:b/>
                <w:lang w:val="ru-RU"/>
              </w:rPr>
            </w:pPr>
          </w:p>
          <w:p w14:paraId="4E8F5DDD" w14:textId="77777777" w:rsidR="008E4165" w:rsidRPr="006D49D6" w:rsidRDefault="008E4165">
            <w:pPr>
              <w:pStyle w:val="24"/>
              <w:keepLines/>
              <w:jc w:val="center"/>
              <w:rPr>
                <w:rFonts w:ascii="Arial" w:hAnsi="Arial" w:cs="Arial"/>
                <w:b/>
                <w:lang w:val="ru-RU" w:eastAsia="zh-CN"/>
              </w:rPr>
            </w:pPr>
          </w:p>
          <w:p w14:paraId="6D10BC54" w14:textId="77777777" w:rsidR="008E4165" w:rsidRPr="006D49D6" w:rsidRDefault="00035E36">
            <w:pPr>
              <w:pStyle w:val="24"/>
              <w:jc w:val="center"/>
              <w:rPr>
                <w:rFonts w:ascii="Arial" w:hAnsi="Arial"/>
                <w:lang w:val="ru-RU"/>
              </w:rPr>
            </w:pPr>
            <w:r w:rsidRPr="006D49D6">
              <w:rPr>
                <w:rFonts w:ascii="Arial" w:hAnsi="Arial"/>
                <w:lang w:val="ru-RU"/>
              </w:rPr>
              <w:t>___________________________</w:t>
            </w:r>
          </w:p>
          <w:p w14:paraId="3615C293" w14:textId="77777777" w:rsidR="008E4165" w:rsidRPr="006D49D6" w:rsidRDefault="00035E36">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7BD65625" w14:textId="08BC907F" w:rsidR="008E4165" w:rsidRPr="006D49D6" w:rsidRDefault="00B42B3A">
            <w:pPr>
              <w:keepLines/>
              <w:spacing w:after="0" w:line="240" w:lineRule="auto"/>
              <w:jc w:val="center"/>
              <w:rPr>
                <w:rFonts w:ascii="Arial" w:hAnsi="Arial"/>
                <w:b/>
                <w:sz w:val="20"/>
              </w:rPr>
            </w:pPr>
            <w:r w:rsidRPr="006D49D6">
              <w:rPr>
                <w:rFonts w:ascii="Arial" w:hAnsi="Arial" w:cs="Arial"/>
                <w:b/>
                <w:bCs/>
                <w:sz w:val="20"/>
                <w:szCs w:val="20"/>
              </w:rPr>
              <w:t>______________</w:t>
            </w:r>
            <w:r w:rsidR="00035E36" w:rsidRPr="006D49D6">
              <w:rPr>
                <w:rFonts w:ascii="Arial" w:hAnsi="Arial" w:cs="Arial"/>
                <w:b/>
                <w:bCs/>
                <w:sz w:val="20"/>
                <w:szCs w:val="20"/>
              </w:rPr>
              <w:t>,</w:t>
            </w:r>
            <w:r w:rsidR="00035E36" w:rsidRPr="006D49D6">
              <w:rPr>
                <w:rFonts w:ascii="Arial" w:hAnsi="Arial"/>
                <w:b/>
                <w:sz w:val="20"/>
              </w:rPr>
              <w:t xml:space="preserve"> </w:t>
            </w:r>
            <w:r w:rsidR="00035E36" w:rsidRPr="006D49D6">
              <w:rPr>
                <w:rFonts w:ascii="Arial" w:hAnsi="Arial" w:cs="Arial"/>
                <w:b/>
                <w:bCs/>
                <w:sz w:val="20"/>
                <w:szCs w:val="20"/>
                <w:lang w:val="en-US"/>
              </w:rPr>
              <w:t>General</w:t>
            </w:r>
            <w:r w:rsidR="00035E36" w:rsidRPr="006D49D6">
              <w:rPr>
                <w:rFonts w:ascii="Arial" w:hAnsi="Arial"/>
                <w:b/>
                <w:sz w:val="20"/>
              </w:rPr>
              <w:t xml:space="preserve"> </w:t>
            </w:r>
            <w:r w:rsidR="00035E36" w:rsidRPr="006D49D6">
              <w:rPr>
                <w:rFonts w:ascii="Arial" w:hAnsi="Arial" w:cs="Arial"/>
                <w:b/>
                <w:bCs/>
                <w:sz w:val="20"/>
                <w:szCs w:val="20"/>
                <w:lang w:val="en-US"/>
              </w:rPr>
              <w:t>Director</w:t>
            </w:r>
            <w:r w:rsidR="00035E36" w:rsidRPr="006D49D6">
              <w:rPr>
                <w:rFonts w:ascii="Arial" w:hAnsi="Arial" w:cs="Arial"/>
                <w:b/>
                <w:bCs/>
                <w:sz w:val="20"/>
                <w:szCs w:val="20"/>
              </w:rPr>
              <w:t>/</w:t>
            </w:r>
            <w:r w:rsidR="00D9038B" w:rsidRPr="006D49D6">
              <w:rPr>
                <w:rFonts w:ascii="Arial" w:hAnsi="Arial" w:cs="Arial"/>
                <w:bCs/>
              </w:rPr>
              <w:t xml:space="preserve"> </w:t>
            </w:r>
            <w:r w:rsidRPr="006D49D6">
              <w:rPr>
                <w:rFonts w:ascii="Arial" w:hAnsi="Arial" w:cs="Arial"/>
                <w:b/>
                <w:bCs/>
                <w:sz w:val="20"/>
                <w:szCs w:val="20"/>
              </w:rPr>
              <w:t>_______________</w:t>
            </w:r>
            <w:r w:rsidR="00035E36" w:rsidRPr="006D49D6">
              <w:rPr>
                <w:rFonts w:ascii="Arial" w:hAnsi="Arial" w:cs="Arial"/>
                <w:b/>
                <w:bCs/>
                <w:sz w:val="20"/>
                <w:szCs w:val="20"/>
              </w:rPr>
              <w:t>,</w:t>
            </w:r>
            <w:r w:rsidR="00035E36" w:rsidRPr="006D49D6">
              <w:rPr>
                <w:rFonts w:ascii="Arial" w:hAnsi="Arial"/>
                <w:b/>
                <w:sz w:val="20"/>
              </w:rPr>
              <w:t xml:space="preserve"> </w:t>
            </w:r>
            <w:r w:rsidR="00035E36" w:rsidRPr="006D49D6">
              <w:rPr>
                <w:rFonts w:ascii="Arial" w:hAnsi="Arial" w:cs="Arial"/>
                <w:b/>
                <w:bCs/>
                <w:sz w:val="20"/>
                <w:szCs w:val="20"/>
              </w:rPr>
              <w:t>Генеральный</w:t>
            </w:r>
            <w:r w:rsidR="00035E36" w:rsidRPr="006D49D6">
              <w:rPr>
                <w:rFonts w:ascii="Arial" w:hAnsi="Arial"/>
                <w:b/>
                <w:sz w:val="20"/>
              </w:rPr>
              <w:t xml:space="preserve"> </w:t>
            </w:r>
            <w:r w:rsidR="00035E36" w:rsidRPr="006D49D6">
              <w:rPr>
                <w:rFonts w:ascii="Arial" w:hAnsi="Arial" w:cs="Arial"/>
                <w:b/>
                <w:bCs/>
                <w:sz w:val="20"/>
                <w:szCs w:val="20"/>
              </w:rPr>
              <w:t>директор</w:t>
            </w:r>
          </w:p>
          <w:p w14:paraId="68B3B3FD" w14:textId="77777777" w:rsidR="008E4165" w:rsidRPr="006D49D6" w:rsidRDefault="008E4165">
            <w:pPr>
              <w:pStyle w:val="24"/>
              <w:jc w:val="center"/>
              <w:rPr>
                <w:rFonts w:ascii="Arial" w:hAnsi="Arial"/>
                <w:lang w:val="ru-RU"/>
              </w:rPr>
            </w:pPr>
          </w:p>
          <w:p w14:paraId="510CD623" w14:textId="77777777" w:rsidR="008E4165" w:rsidRPr="006D49D6" w:rsidRDefault="00035E36">
            <w:pPr>
              <w:spacing w:after="0" w:line="240" w:lineRule="auto"/>
              <w:jc w:val="center"/>
              <w:rPr>
                <w:rFonts w:ascii="Arial" w:hAnsi="Arial" w:cs="Arial"/>
                <w:sz w:val="20"/>
                <w:szCs w:val="20"/>
              </w:rPr>
            </w:pPr>
            <w:r w:rsidRPr="006D49D6">
              <w:rPr>
                <w:rFonts w:ascii="Arial" w:hAnsi="Arial"/>
                <w:b/>
                <w:sz w:val="20"/>
              </w:rPr>
              <w:t xml:space="preserve"> </w:t>
            </w:r>
            <w:r w:rsidRPr="006D49D6">
              <w:rPr>
                <w:rFonts w:ascii="Arial" w:hAnsi="Arial" w:cs="Arial"/>
                <w:sz w:val="20"/>
                <w:szCs w:val="20"/>
              </w:rPr>
              <w:t>(</w:t>
            </w:r>
            <w:r w:rsidRPr="006D49D6">
              <w:rPr>
                <w:rFonts w:ascii="Arial" w:hAnsi="Arial" w:cs="Arial"/>
                <w:sz w:val="20"/>
                <w:szCs w:val="20"/>
                <w:lang w:val="en-US"/>
              </w:rPr>
              <w:t>Name</w:t>
            </w:r>
            <w:r w:rsidRPr="006D49D6">
              <w:rPr>
                <w:rFonts w:ascii="Arial" w:hAnsi="Arial" w:cs="Arial"/>
                <w:sz w:val="20"/>
                <w:szCs w:val="20"/>
              </w:rPr>
              <w:t xml:space="preserve">; </w:t>
            </w:r>
            <w:r w:rsidRPr="006D49D6">
              <w:rPr>
                <w:rFonts w:ascii="Arial" w:hAnsi="Arial" w:cs="Arial"/>
                <w:sz w:val="20"/>
                <w:szCs w:val="20"/>
                <w:lang w:val="en-US"/>
              </w:rPr>
              <w:t>Title</w:t>
            </w:r>
            <w:r w:rsidRPr="006D49D6">
              <w:rPr>
                <w:rFonts w:ascii="Arial" w:hAnsi="Arial" w:cs="Arial"/>
                <w:sz w:val="20"/>
                <w:szCs w:val="20"/>
              </w:rPr>
              <w:t>) / (Ф.И.О; Должность)</w:t>
            </w:r>
          </w:p>
        </w:tc>
      </w:tr>
    </w:tbl>
    <w:p w14:paraId="699E5D01" w14:textId="77777777" w:rsidR="008E4165" w:rsidRPr="006D49D6" w:rsidRDefault="00035E36">
      <w:pPr>
        <w:spacing w:after="0" w:line="240" w:lineRule="auto"/>
        <w:jc w:val="right"/>
        <w:rPr>
          <w:rFonts w:ascii="Arial" w:hAnsi="Arial" w:cs="Arial"/>
          <w:b/>
          <w:bCs/>
          <w:sz w:val="20"/>
          <w:szCs w:val="20"/>
        </w:rPr>
      </w:pPr>
      <w:r w:rsidRPr="006D49D6">
        <w:rPr>
          <w:rFonts w:ascii="Arial" w:hAnsi="Arial" w:cs="Arial"/>
          <w:bCs/>
          <w:sz w:val="20"/>
          <w:szCs w:val="20"/>
        </w:rPr>
        <w:br w:type="page"/>
      </w:r>
      <w:r w:rsidRPr="006D49D6">
        <w:rPr>
          <w:rFonts w:ascii="Arial" w:hAnsi="Arial" w:cs="Arial"/>
          <w:b/>
          <w:bCs/>
          <w:sz w:val="20"/>
          <w:szCs w:val="20"/>
        </w:rPr>
        <w:lastRenderedPageBreak/>
        <w:t xml:space="preserve">Приложение №1 / </w:t>
      </w:r>
      <w:r w:rsidRPr="006D49D6">
        <w:rPr>
          <w:rFonts w:ascii="Arial" w:hAnsi="Arial" w:cs="Arial"/>
          <w:b/>
          <w:bCs/>
          <w:sz w:val="20"/>
          <w:szCs w:val="20"/>
          <w:lang w:val="en-US"/>
        </w:rPr>
        <w:t>Annex</w:t>
      </w:r>
      <w:r w:rsidRPr="006D49D6">
        <w:rPr>
          <w:rFonts w:ascii="Arial" w:hAnsi="Arial" w:cs="Arial"/>
          <w:b/>
          <w:bCs/>
          <w:sz w:val="20"/>
          <w:szCs w:val="20"/>
        </w:rPr>
        <w:t xml:space="preserve"> 1 </w:t>
      </w:r>
    </w:p>
    <w:p w14:paraId="7B62D03E" w14:textId="77777777" w:rsidR="008E4165" w:rsidRPr="006D49D6" w:rsidRDefault="00035E36">
      <w:pPr>
        <w:spacing w:before="120" w:after="0" w:line="240" w:lineRule="auto"/>
        <w:jc w:val="center"/>
        <w:rPr>
          <w:rFonts w:ascii="Arial" w:hAnsi="Arial" w:cs="Arial"/>
          <w:b/>
          <w:sz w:val="20"/>
          <w:szCs w:val="20"/>
        </w:rPr>
      </w:pPr>
      <w:r w:rsidRPr="006D49D6">
        <w:rPr>
          <w:rFonts w:ascii="Arial" w:hAnsi="Arial" w:cs="Arial"/>
          <w:b/>
          <w:sz w:val="20"/>
          <w:szCs w:val="20"/>
        </w:rPr>
        <w:t>Таблица видов Услуг по технической поддержке и послегарантийному обслуживанию</w:t>
      </w:r>
    </w:p>
    <w:p w14:paraId="18DBD569"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eastAsia="zh-CN"/>
        </w:rPr>
        <w:t xml:space="preserve">                                                                                                 </w:t>
      </w:r>
    </w:p>
    <w:tbl>
      <w:tblPr>
        <w:tblW w:w="10005" w:type="dxa"/>
        <w:tblInd w:w="-72" w:type="dxa"/>
        <w:tblLayout w:type="fixed"/>
        <w:tblCellMar>
          <w:left w:w="70" w:type="dxa"/>
          <w:right w:w="70" w:type="dxa"/>
        </w:tblCellMar>
        <w:tblLook w:val="04A0" w:firstRow="1" w:lastRow="0" w:firstColumn="1" w:lastColumn="0" w:noHBand="0" w:noVBand="1"/>
      </w:tblPr>
      <w:tblGrid>
        <w:gridCol w:w="3921"/>
        <w:gridCol w:w="284"/>
        <w:gridCol w:w="283"/>
        <w:gridCol w:w="3971"/>
        <w:gridCol w:w="1546"/>
      </w:tblGrid>
      <w:tr w:rsidR="006D49D6" w:rsidRPr="006D49D6" w14:paraId="121F8F20" w14:textId="77777777" w:rsidTr="00AE6E49">
        <w:trPr>
          <w:trHeight w:val="168"/>
        </w:trPr>
        <w:tc>
          <w:tcPr>
            <w:tcW w:w="3921" w:type="dxa"/>
            <w:tcBorders>
              <w:top w:val="single" w:sz="6" w:space="0" w:color="auto"/>
              <w:left w:val="single" w:sz="6" w:space="0" w:color="auto"/>
              <w:bottom w:val="single" w:sz="6" w:space="0" w:color="auto"/>
              <w:right w:val="single" w:sz="6" w:space="0" w:color="auto"/>
            </w:tcBorders>
            <w:vAlign w:val="center"/>
          </w:tcPr>
          <w:p w14:paraId="4496CC6D" w14:textId="77777777" w:rsidR="008E4165" w:rsidRPr="006D49D6" w:rsidRDefault="00035E36">
            <w:pPr>
              <w:spacing w:after="0" w:line="240" w:lineRule="auto"/>
              <w:ind w:left="213" w:right="-70"/>
              <w:jc w:val="center"/>
              <w:rPr>
                <w:rFonts w:ascii="Arial" w:hAnsi="Arial" w:cs="Arial"/>
                <w:b/>
                <w:sz w:val="20"/>
                <w:szCs w:val="20"/>
              </w:rPr>
            </w:pPr>
            <w:r w:rsidRPr="006D49D6">
              <w:rPr>
                <w:rFonts w:ascii="Arial" w:hAnsi="Arial" w:cs="Arial"/>
                <w:b/>
                <w:sz w:val="20"/>
                <w:szCs w:val="20"/>
              </w:rPr>
              <w:t>Вид услуг</w:t>
            </w:r>
          </w:p>
        </w:tc>
        <w:tc>
          <w:tcPr>
            <w:tcW w:w="284" w:type="dxa"/>
            <w:vAlign w:val="center"/>
          </w:tcPr>
          <w:p w14:paraId="682D3CAC" w14:textId="77777777" w:rsidR="008E4165" w:rsidRPr="006D49D6" w:rsidRDefault="008E4165">
            <w:pPr>
              <w:spacing w:after="0" w:line="240" w:lineRule="auto"/>
              <w:ind w:left="284"/>
              <w:jc w:val="center"/>
              <w:rPr>
                <w:rFonts w:ascii="Arial" w:hAnsi="Arial" w:cs="Arial"/>
                <w:b/>
                <w:sz w:val="20"/>
                <w:szCs w:val="20"/>
              </w:rPr>
            </w:pPr>
          </w:p>
        </w:tc>
        <w:tc>
          <w:tcPr>
            <w:tcW w:w="283" w:type="dxa"/>
            <w:vAlign w:val="center"/>
          </w:tcPr>
          <w:p w14:paraId="2A7D92D7" w14:textId="77777777" w:rsidR="008E4165" w:rsidRPr="006D49D6" w:rsidRDefault="008E4165">
            <w:pPr>
              <w:spacing w:after="0" w:line="240" w:lineRule="auto"/>
              <w:ind w:left="284"/>
              <w:jc w:val="center"/>
              <w:rPr>
                <w:rFonts w:ascii="Arial" w:hAnsi="Arial" w:cs="Arial"/>
                <w:b/>
                <w:sz w:val="20"/>
                <w:szCs w:val="20"/>
              </w:rPr>
            </w:pPr>
          </w:p>
        </w:tc>
        <w:tc>
          <w:tcPr>
            <w:tcW w:w="3971" w:type="dxa"/>
            <w:tcBorders>
              <w:top w:val="single" w:sz="6" w:space="0" w:color="auto"/>
              <w:left w:val="single" w:sz="6" w:space="0" w:color="auto"/>
              <w:bottom w:val="single" w:sz="6" w:space="0" w:color="auto"/>
              <w:right w:val="single" w:sz="6" w:space="0" w:color="auto"/>
            </w:tcBorders>
            <w:shd w:val="pct10" w:color="auto" w:fill="FFFFFF"/>
            <w:vAlign w:val="center"/>
          </w:tcPr>
          <w:p w14:paraId="2E76FB5A" w14:textId="77777777" w:rsidR="008E4165" w:rsidRPr="006D49D6" w:rsidRDefault="00035E36">
            <w:pPr>
              <w:spacing w:after="0" w:line="240" w:lineRule="auto"/>
              <w:ind w:left="72"/>
              <w:jc w:val="center"/>
              <w:rPr>
                <w:rFonts w:ascii="Arial" w:hAnsi="Arial" w:cs="Arial"/>
                <w:b/>
                <w:sz w:val="20"/>
                <w:szCs w:val="20"/>
                <w:lang w:val="en-US"/>
              </w:rPr>
            </w:pPr>
            <w:r w:rsidRPr="006D49D6">
              <w:rPr>
                <w:rFonts w:ascii="Arial" w:hAnsi="Arial" w:cs="Arial"/>
                <w:b/>
                <w:sz w:val="20"/>
                <w:szCs w:val="20"/>
              </w:rPr>
              <w:t>Пакет</w:t>
            </w:r>
          </w:p>
          <w:p w14:paraId="25957CD8" w14:textId="77777777" w:rsidR="008E4165" w:rsidRPr="006D49D6" w:rsidRDefault="00035E36">
            <w:pPr>
              <w:spacing w:after="0" w:line="240" w:lineRule="auto"/>
              <w:ind w:left="72"/>
              <w:jc w:val="center"/>
              <w:rPr>
                <w:rFonts w:ascii="Arial" w:hAnsi="Arial" w:cs="Arial"/>
                <w:b/>
                <w:sz w:val="20"/>
                <w:szCs w:val="20"/>
                <w:lang w:val="en-US"/>
              </w:rPr>
            </w:pPr>
            <w:proofErr w:type="spellStart"/>
            <w:r w:rsidRPr="006D49D6">
              <w:rPr>
                <w:rFonts w:ascii="Arial" w:hAnsi="Arial" w:cs="Arial"/>
                <w:b/>
                <w:sz w:val="20"/>
                <w:szCs w:val="20"/>
                <w:lang w:val="en-US"/>
              </w:rPr>
              <w:t>Обслуживания</w:t>
            </w:r>
            <w:proofErr w:type="spellEnd"/>
          </w:p>
        </w:tc>
        <w:tc>
          <w:tcPr>
            <w:tcW w:w="1546" w:type="dxa"/>
            <w:vAlign w:val="center"/>
          </w:tcPr>
          <w:p w14:paraId="72E33971" w14:textId="77777777" w:rsidR="008E4165" w:rsidRPr="006D49D6" w:rsidRDefault="008E4165">
            <w:pPr>
              <w:spacing w:after="0" w:line="240" w:lineRule="auto"/>
              <w:ind w:left="284"/>
              <w:jc w:val="center"/>
              <w:rPr>
                <w:rFonts w:ascii="Arial" w:hAnsi="Arial" w:cs="Arial"/>
                <w:b/>
                <w:sz w:val="20"/>
                <w:szCs w:val="20"/>
              </w:rPr>
            </w:pPr>
          </w:p>
        </w:tc>
      </w:tr>
      <w:tr w:rsidR="006D49D6" w:rsidRPr="006D49D6" w14:paraId="7BAE79F0" w14:textId="77777777">
        <w:tc>
          <w:tcPr>
            <w:tcW w:w="3921" w:type="dxa"/>
            <w:tcBorders>
              <w:top w:val="single" w:sz="6" w:space="0" w:color="auto"/>
              <w:left w:val="nil"/>
              <w:bottom w:val="single" w:sz="6" w:space="0" w:color="auto"/>
              <w:right w:val="nil"/>
            </w:tcBorders>
            <w:vAlign w:val="center"/>
          </w:tcPr>
          <w:p w14:paraId="5FC287D4"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44E1BB9D"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22E74995" w14:textId="77777777" w:rsidR="008E4165" w:rsidRPr="006D49D6" w:rsidRDefault="008E4165">
            <w:pPr>
              <w:spacing w:after="0" w:line="240" w:lineRule="auto"/>
              <w:ind w:left="284"/>
              <w:jc w:val="center"/>
              <w:rPr>
                <w:rFonts w:ascii="Arial" w:hAnsi="Arial" w:cs="Arial"/>
                <w:sz w:val="20"/>
                <w:szCs w:val="20"/>
              </w:rPr>
            </w:pPr>
          </w:p>
        </w:tc>
        <w:tc>
          <w:tcPr>
            <w:tcW w:w="3971" w:type="dxa"/>
            <w:tcBorders>
              <w:top w:val="single" w:sz="6" w:space="0" w:color="auto"/>
              <w:left w:val="nil"/>
              <w:bottom w:val="nil"/>
              <w:right w:val="nil"/>
            </w:tcBorders>
            <w:vAlign w:val="center"/>
          </w:tcPr>
          <w:p w14:paraId="1DFEA0EA" w14:textId="77777777" w:rsidR="008E4165" w:rsidRPr="006D49D6" w:rsidRDefault="008E4165">
            <w:pPr>
              <w:spacing w:after="0" w:line="240" w:lineRule="auto"/>
              <w:ind w:left="72"/>
              <w:jc w:val="center"/>
              <w:rPr>
                <w:rFonts w:ascii="Arial" w:hAnsi="Arial" w:cs="Arial"/>
                <w:b/>
                <w:sz w:val="20"/>
                <w:szCs w:val="20"/>
              </w:rPr>
            </w:pPr>
          </w:p>
        </w:tc>
        <w:tc>
          <w:tcPr>
            <w:tcW w:w="1546" w:type="dxa"/>
            <w:vAlign w:val="center"/>
          </w:tcPr>
          <w:p w14:paraId="4C6FE4EF"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40CEE3AD" w14:textId="77777777" w:rsidTr="00AE6E49">
        <w:trPr>
          <w:trHeight w:hRule="exact" w:val="605"/>
        </w:trPr>
        <w:tc>
          <w:tcPr>
            <w:tcW w:w="3921" w:type="dxa"/>
            <w:tcBorders>
              <w:top w:val="single" w:sz="6" w:space="0" w:color="auto"/>
              <w:left w:val="single" w:sz="6" w:space="0" w:color="auto"/>
              <w:bottom w:val="single" w:sz="6" w:space="0" w:color="auto"/>
              <w:right w:val="single" w:sz="6" w:space="0" w:color="auto"/>
            </w:tcBorders>
            <w:vAlign w:val="center"/>
          </w:tcPr>
          <w:p w14:paraId="6F88F993" w14:textId="77777777" w:rsidR="008E4165" w:rsidRPr="006D49D6" w:rsidRDefault="00035E36">
            <w:pPr>
              <w:tabs>
                <w:tab w:val="left" w:pos="5"/>
              </w:tabs>
              <w:spacing w:after="0" w:line="240" w:lineRule="auto"/>
              <w:ind w:left="5" w:right="101"/>
              <w:jc w:val="center"/>
              <w:rPr>
                <w:rFonts w:ascii="Arial" w:hAnsi="Arial" w:cs="Arial"/>
                <w:b/>
                <w:sz w:val="20"/>
                <w:szCs w:val="20"/>
                <w:lang w:eastAsia="zh-CN"/>
              </w:rPr>
            </w:pPr>
            <w:r w:rsidRPr="006D49D6">
              <w:rPr>
                <w:rFonts w:ascii="Arial" w:hAnsi="Arial" w:cs="Arial"/>
                <w:b/>
                <w:sz w:val="20"/>
                <w:szCs w:val="20"/>
              </w:rPr>
              <w:t>1. Экстренная техподдержка при системном сбое</w:t>
            </w:r>
          </w:p>
        </w:tc>
        <w:tc>
          <w:tcPr>
            <w:tcW w:w="284" w:type="dxa"/>
            <w:vAlign w:val="center"/>
          </w:tcPr>
          <w:p w14:paraId="74DB7350" w14:textId="77777777" w:rsidR="008E4165" w:rsidRPr="006D49D6" w:rsidRDefault="008E4165">
            <w:pPr>
              <w:spacing w:after="0" w:line="240" w:lineRule="auto"/>
              <w:ind w:left="284"/>
              <w:jc w:val="center"/>
              <w:rPr>
                <w:rFonts w:ascii="Arial" w:hAnsi="Arial" w:cs="Arial"/>
                <w:sz w:val="20"/>
                <w:szCs w:val="20"/>
              </w:rPr>
            </w:pPr>
          </w:p>
          <w:p w14:paraId="21E3A818"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35B46714" w14:textId="77777777" w:rsidR="008E4165" w:rsidRPr="006D49D6" w:rsidRDefault="008E4165">
            <w:pPr>
              <w:spacing w:after="0" w:line="240" w:lineRule="auto"/>
              <w:ind w:left="284"/>
              <w:jc w:val="center"/>
              <w:rPr>
                <w:rFonts w:ascii="Arial" w:hAnsi="Arial" w:cs="Arial"/>
                <w:sz w:val="20"/>
                <w:szCs w:val="20"/>
              </w:rPr>
            </w:pPr>
          </w:p>
        </w:tc>
        <w:tc>
          <w:tcPr>
            <w:tcW w:w="3971" w:type="dxa"/>
            <w:shd w:val="pct10" w:color="auto" w:fill="FFFFFF"/>
            <w:vAlign w:val="center"/>
          </w:tcPr>
          <w:p w14:paraId="64E3333E" w14:textId="77777777" w:rsidR="008E4165" w:rsidRPr="006D49D6" w:rsidRDefault="00035E36">
            <w:pPr>
              <w:tabs>
                <w:tab w:val="left" w:pos="770"/>
              </w:tabs>
              <w:spacing w:after="0" w:line="240" w:lineRule="auto"/>
              <w:ind w:left="72"/>
              <w:jc w:val="center"/>
              <w:rPr>
                <w:rFonts w:ascii="Arial" w:hAnsi="Arial" w:cs="Arial"/>
                <w:b/>
                <w:sz w:val="20"/>
                <w:szCs w:val="20"/>
                <w:lang w:val="en-US"/>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1546" w:type="dxa"/>
            <w:vAlign w:val="center"/>
          </w:tcPr>
          <w:p w14:paraId="7B31CE93"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2B2C68E5" w14:textId="77777777">
        <w:tc>
          <w:tcPr>
            <w:tcW w:w="3921" w:type="dxa"/>
            <w:tcBorders>
              <w:top w:val="nil"/>
              <w:left w:val="nil"/>
              <w:bottom w:val="single" w:sz="6" w:space="0" w:color="auto"/>
              <w:right w:val="nil"/>
            </w:tcBorders>
            <w:vAlign w:val="center"/>
          </w:tcPr>
          <w:p w14:paraId="5C012A81"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33C87BB8"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2D3F080E" w14:textId="77777777" w:rsidR="008E4165" w:rsidRPr="006D49D6" w:rsidRDefault="008E4165">
            <w:pPr>
              <w:spacing w:after="0" w:line="240" w:lineRule="auto"/>
              <w:ind w:left="284"/>
              <w:jc w:val="center"/>
              <w:rPr>
                <w:rFonts w:ascii="Arial" w:hAnsi="Arial" w:cs="Arial"/>
                <w:sz w:val="20"/>
                <w:szCs w:val="20"/>
              </w:rPr>
            </w:pPr>
          </w:p>
        </w:tc>
        <w:tc>
          <w:tcPr>
            <w:tcW w:w="3971" w:type="dxa"/>
            <w:vAlign w:val="center"/>
          </w:tcPr>
          <w:p w14:paraId="6624BC21" w14:textId="77777777" w:rsidR="008E4165" w:rsidRPr="006D49D6" w:rsidRDefault="008E4165">
            <w:pPr>
              <w:spacing w:after="0" w:line="240" w:lineRule="auto"/>
              <w:ind w:left="72"/>
              <w:jc w:val="center"/>
              <w:rPr>
                <w:rFonts w:ascii="Arial" w:hAnsi="Arial" w:cs="Arial"/>
                <w:b/>
                <w:sz w:val="20"/>
                <w:szCs w:val="20"/>
              </w:rPr>
            </w:pPr>
          </w:p>
        </w:tc>
        <w:tc>
          <w:tcPr>
            <w:tcW w:w="1546" w:type="dxa"/>
            <w:vAlign w:val="center"/>
          </w:tcPr>
          <w:p w14:paraId="2A521CED"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76307C91" w14:textId="77777777" w:rsidTr="00AE6E49">
        <w:trPr>
          <w:trHeight w:val="431"/>
        </w:trPr>
        <w:tc>
          <w:tcPr>
            <w:tcW w:w="3921" w:type="dxa"/>
            <w:tcBorders>
              <w:top w:val="single" w:sz="6" w:space="0" w:color="auto"/>
              <w:left w:val="single" w:sz="6" w:space="0" w:color="auto"/>
              <w:bottom w:val="single" w:sz="6" w:space="0" w:color="auto"/>
              <w:right w:val="single" w:sz="6" w:space="0" w:color="auto"/>
            </w:tcBorders>
            <w:vAlign w:val="center"/>
          </w:tcPr>
          <w:p w14:paraId="61C0E6E4" w14:textId="77777777" w:rsidR="008E4165" w:rsidRPr="006D49D6" w:rsidRDefault="00035E36">
            <w:pPr>
              <w:spacing w:after="0" w:line="240" w:lineRule="auto"/>
              <w:ind w:left="213" w:right="-70" w:hanging="213"/>
              <w:jc w:val="center"/>
              <w:rPr>
                <w:rFonts w:ascii="Arial" w:hAnsi="Arial" w:cs="Arial"/>
                <w:b/>
                <w:sz w:val="20"/>
                <w:szCs w:val="20"/>
              </w:rPr>
            </w:pPr>
            <w:r w:rsidRPr="006D49D6">
              <w:rPr>
                <w:rFonts w:ascii="Arial" w:hAnsi="Arial" w:cs="Arial"/>
                <w:b/>
                <w:sz w:val="20"/>
                <w:szCs w:val="20"/>
              </w:rPr>
              <w:t>2. Обычная техподдержка</w:t>
            </w:r>
          </w:p>
        </w:tc>
        <w:tc>
          <w:tcPr>
            <w:tcW w:w="284" w:type="dxa"/>
            <w:vAlign w:val="center"/>
          </w:tcPr>
          <w:p w14:paraId="4066A087"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3C2943DE" w14:textId="77777777" w:rsidR="008E4165" w:rsidRPr="006D49D6" w:rsidRDefault="008E4165">
            <w:pPr>
              <w:spacing w:after="0" w:line="240" w:lineRule="auto"/>
              <w:ind w:left="284"/>
              <w:jc w:val="center"/>
              <w:rPr>
                <w:rFonts w:ascii="Arial" w:hAnsi="Arial" w:cs="Arial"/>
                <w:sz w:val="20"/>
                <w:szCs w:val="20"/>
              </w:rPr>
            </w:pPr>
          </w:p>
        </w:tc>
        <w:tc>
          <w:tcPr>
            <w:tcW w:w="3971" w:type="dxa"/>
            <w:shd w:val="pct10" w:color="auto" w:fill="auto"/>
            <w:vAlign w:val="center"/>
          </w:tcPr>
          <w:p w14:paraId="161D79E9" w14:textId="77777777" w:rsidR="008E4165" w:rsidRPr="006D49D6" w:rsidRDefault="00035E36">
            <w:pPr>
              <w:tabs>
                <w:tab w:val="left" w:pos="770"/>
              </w:tabs>
              <w:spacing w:after="0" w:line="240" w:lineRule="auto"/>
              <w:ind w:left="72"/>
              <w:jc w:val="center"/>
              <w:rPr>
                <w:rFonts w:ascii="Arial" w:hAnsi="Arial" w:cs="Arial"/>
                <w:sz w:val="20"/>
                <w:szCs w:val="20"/>
              </w:rPr>
            </w:pPr>
            <w:r w:rsidRPr="006D49D6">
              <w:rPr>
                <w:rFonts w:ascii="Arial" w:hAnsi="Arial" w:cs="Arial"/>
                <w:b/>
                <w:sz w:val="20"/>
                <w:szCs w:val="20"/>
              </w:rPr>
              <w:sym w:font="Wingdings" w:char="F075"/>
            </w:r>
          </w:p>
        </w:tc>
        <w:tc>
          <w:tcPr>
            <w:tcW w:w="1546" w:type="dxa"/>
            <w:vAlign w:val="center"/>
          </w:tcPr>
          <w:p w14:paraId="03DAA675"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5131ED7A" w14:textId="77777777">
        <w:tc>
          <w:tcPr>
            <w:tcW w:w="3921" w:type="dxa"/>
            <w:tcBorders>
              <w:top w:val="single" w:sz="6" w:space="0" w:color="auto"/>
              <w:left w:val="nil"/>
              <w:bottom w:val="single" w:sz="6" w:space="0" w:color="auto"/>
              <w:right w:val="nil"/>
            </w:tcBorders>
            <w:vAlign w:val="center"/>
          </w:tcPr>
          <w:p w14:paraId="3D27AB01" w14:textId="77777777" w:rsidR="008E4165" w:rsidRPr="006D49D6" w:rsidRDefault="008E4165">
            <w:pPr>
              <w:spacing w:after="0" w:line="240" w:lineRule="auto"/>
              <w:ind w:left="213" w:right="-70"/>
              <w:jc w:val="center"/>
              <w:rPr>
                <w:rFonts w:ascii="Arial" w:hAnsi="Arial" w:cs="Arial"/>
                <w:sz w:val="20"/>
                <w:szCs w:val="20"/>
              </w:rPr>
            </w:pPr>
          </w:p>
        </w:tc>
        <w:tc>
          <w:tcPr>
            <w:tcW w:w="284" w:type="dxa"/>
            <w:vAlign w:val="center"/>
          </w:tcPr>
          <w:p w14:paraId="35D82798"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4073D114" w14:textId="77777777" w:rsidR="008E4165" w:rsidRPr="006D49D6" w:rsidRDefault="008E4165">
            <w:pPr>
              <w:spacing w:after="0" w:line="240" w:lineRule="auto"/>
              <w:ind w:left="284"/>
              <w:jc w:val="center"/>
              <w:rPr>
                <w:rFonts w:ascii="Arial" w:hAnsi="Arial" w:cs="Arial"/>
                <w:sz w:val="20"/>
                <w:szCs w:val="20"/>
              </w:rPr>
            </w:pPr>
          </w:p>
        </w:tc>
        <w:tc>
          <w:tcPr>
            <w:tcW w:w="3971" w:type="dxa"/>
            <w:vAlign w:val="center"/>
          </w:tcPr>
          <w:p w14:paraId="3628C475" w14:textId="77777777" w:rsidR="008E4165" w:rsidRPr="006D49D6" w:rsidRDefault="008E4165">
            <w:pPr>
              <w:spacing w:after="0" w:line="240" w:lineRule="auto"/>
              <w:ind w:left="72"/>
              <w:jc w:val="center"/>
              <w:rPr>
                <w:rFonts w:ascii="Arial" w:hAnsi="Arial" w:cs="Arial"/>
                <w:sz w:val="20"/>
                <w:szCs w:val="20"/>
              </w:rPr>
            </w:pPr>
          </w:p>
        </w:tc>
        <w:tc>
          <w:tcPr>
            <w:tcW w:w="1546" w:type="dxa"/>
            <w:vAlign w:val="center"/>
          </w:tcPr>
          <w:p w14:paraId="55058E53"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713D6400" w14:textId="77777777" w:rsidTr="00AE6E49">
        <w:trPr>
          <w:trHeight w:val="455"/>
        </w:trPr>
        <w:tc>
          <w:tcPr>
            <w:tcW w:w="3921" w:type="dxa"/>
            <w:tcBorders>
              <w:top w:val="single" w:sz="6" w:space="0" w:color="auto"/>
              <w:left w:val="single" w:sz="6" w:space="0" w:color="auto"/>
              <w:bottom w:val="single" w:sz="6" w:space="0" w:color="auto"/>
              <w:right w:val="single" w:sz="6" w:space="0" w:color="auto"/>
            </w:tcBorders>
            <w:vAlign w:val="center"/>
          </w:tcPr>
          <w:p w14:paraId="03704DAC" w14:textId="77777777"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3. Техподдержка по «горячей линии»</w:t>
            </w:r>
          </w:p>
        </w:tc>
        <w:tc>
          <w:tcPr>
            <w:tcW w:w="284" w:type="dxa"/>
            <w:vAlign w:val="center"/>
          </w:tcPr>
          <w:p w14:paraId="066065A0"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3B27700F" w14:textId="77777777" w:rsidR="008E4165" w:rsidRPr="006D49D6" w:rsidRDefault="008E4165">
            <w:pPr>
              <w:spacing w:after="0" w:line="240" w:lineRule="auto"/>
              <w:ind w:left="284"/>
              <w:jc w:val="center"/>
              <w:rPr>
                <w:rFonts w:ascii="Arial" w:hAnsi="Arial" w:cs="Arial"/>
                <w:sz w:val="20"/>
                <w:szCs w:val="20"/>
              </w:rPr>
            </w:pPr>
          </w:p>
        </w:tc>
        <w:tc>
          <w:tcPr>
            <w:tcW w:w="3971" w:type="dxa"/>
            <w:shd w:val="pct10" w:color="auto" w:fill="auto"/>
            <w:vAlign w:val="center"/>
          </w:tcPr>
          <w:p w14:paraId="7302CD7B" w14:textId="77777777" w:rsidR="008E4165" w:rsidRPr="006D49D6" w:rsidRDefault="00035E36">
            <w:pPr>
              <w:tabs>
                <w:tab w:val="left" w:pos="628"/>
              </w:tabs>
              <w:spacing w:after="0" w:line="240" w:lineRule="auto"/>
              <w:ind w:left="213" w:hanging="283"/>
              <w:jc w:val="center"/>
              <w:rPr>
                <w:rFonts w:ascii="Arial" w:hAnsi="Arial" w:cs="Arial"/>
                <w:b/>
                <w:sz w:val="20"/>
                <w:szCs w:val="20"/>
              </w:rPr>
            </w:pPr>
            <w:r w:rsidRPr="006D49D6">
              <w:rPr>
                <w:rFonts w:ascii="Arial" w:hAnsi="Arial" w:cs="Arial"/>
                <w:b/>
                <w:sz w:val="20"/>
                <w:szCs w:val="20"/>
              </w:rPr>
              <w:sym w:font="Wingdings" w:char="F075"/>
            </w:r>
          </w:p>
        </w:tc>
        <w:tc>
          <w:tcPr>
            <w:tcW w:w="1546" w:type="dxa"/>
            <w:vAlign w:val="center"/>
          </w:tcPr>
          <w:p w14:paraId="4D91E650"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65193FB0" w14:textId="77777777">
        <w:tc>
          <w:tcPr>
            <w:tcW w:w="3921" w:type="dxa"/>
            <w:tcBorders>
              <w:top w:val="nil"/>
              <w:left w:val="nil"/>
              <w:bottom w:val="single" w:sz="4" w:space="0" w:color="auto"/>
              <w:right w:val="nil"/>
            </w:tcBorders>
            <w:vAlign w:val="center"/>
          </w:tcPr>
          <w:p w14:paraId="5B324524" w14:textId="77777777" w:rsidR="008E4165" w:rsidRPr="006D49D6" w:rsidRDefault="008E4165">
            <w:pPr>
              <w:spacing w:after="0" w:line="240" w:lineRule="auto"/>
              <w:ind w:left="213" w:right="-70"/>
              <w:jc w:val="center"/>
              <w:rPr>
                <w:rFonts w:ascii="Arial" w:hAnsi="Arial" w:cs="Arial"/>
                <w:sz w:val="20"/>
                <w:szCs w:val="20"/>
              </w:rPr>
            </w:pPr>
          </w:p>
        </w:tc>
        <w:tc>
          <w:tcPr>
            <w:tcW w:w="284" w:type="dxa"/>
            <w:vAlign w:val="center"/>
          </w:tcPr>
          <w:p w14:paraId="32935AB5"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5A0BA96B" w14:textId="77777777" w:rsidR="008E4165" w:rsidRPr="006D49D6" w:rsidRDefault="008E4165">
            <w:pPr>
              <w:spacing w:after="0" w:line="240" w:lineRule="auto"/>
              <w:ind w:left="284"/>
              <w:jc w:val="center"/>
              <w:rPr>
                <w:rFonts w:ascii="Arial" w:hAnsi="Arial" w:cs="Arial"/>
                <w:sz w:val="20"/>
                <w:szCs w:val="20"/>
              </w:rPr>
            </w:pPr>
          </w:p>
        </w:tc>
        <w:tc>
          <w:tcPr>
            <w:tcW w:w="3971" w:type="dxa"/>
            <w:vAlign w:val="center"/>
          </w:tcPr>
          <w:p w14:paraId="0C6F5BA5" w14:textId="77777777" w:rsidR="008E4165" w:rsidRPr="006D49D6" w:rsidRDefault="008E4165">
            <w:pPr>
              <w:spacing w:after="0" w:line="240" w:lineRule="auto"/>
              <w:ind w:left="72"/>
              <w:jc w:val="center"/>
              <w:rPr>
                <w:rFonts w:ascii="Arial" w:hAnsi="Arial" w:cs="Arial"/>
                <w:sz w:val="20"/>
                <w:szCs w:val="20"/>
              </w:rPr>
            </w:pPr>
          </w:p>
        </w:tc>
        <w:tc>
          <w:tcPr>
            <w:tcW w:w="1546" w:type="dxa"/>
            <w:vAlign w:val="center"/>
          </w:tcPr>
          <w:p w14:paraId="271B8064"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78C29EBE" w14:textId="77777777" w:rsidTr="00AE6E49">
        <w:trPr>
          <w:trHeight w:val="598"/>
        </w:trPr>
        <w:tc>
          <w:tcPr>
            <w:tcW w:w="3921" w:type="dxa"/>
            <w:tcBorders>
              <w:top w:val="single" w:sz="4" w:space="0" w:color="auto"/>
              <w:left w:val="single" w:sz="4" w:space="0" w:color="auto"/>
              <w:bottom w:val="single" w:sz="6" w:space="0" w:color="auto"/>
              <w:right w:val="single" w:sz="4" w:space="0" w:color="auto"/>
            </w:tcBorders>
            <w:vAlign w:val="center"/>
          </w:tcPr>
          <w:p w14:paraId="14AD2818" w14:textId="77777777"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4. Инспекционные профилактические</w:t>
            </w:r>
          </w:p>
          <w:p w14:paraId="51E7DC70" w14:textId="77777777" w:rsidR="008E4165" w:rsidRPr="006D49D6" w:rsidRDefault="00035E36">
            <w:pPr>
              <w:spacing w:after="0" w:line="240" w:lineRule="auto"/>
              <w:ind w:left="213" w:right="-70"/>
              <w:jc w:val="center"/>
              <w:rPr>
                <w:rFonts w:ascii="Arial" w:hAnsi="Arial" w:cs="Arial"/>
                <w:b/>
                <w:sz w:val="20"/>
                <w:szCs w:val="20"/>
              </w:rPr>
            </w:pPr>
            <w:r w:rsidRPr="006D49D6">
              <w:rPr>
                <w:rFonts w:ascii="Arial" w:hAnsi="Arial" w:cs="Arial"/>
                <w:b/>
                <w:sz w:val="20"/>
                <w:szCs w:val="20"/>
              </w:rPr>
              <w:t>обследования</w:t>
            </w:r>
          </w:p>
        </w:tc>
        <w:tc>
          <w:tcPr>
            <w:tcW w:w="284" w:type="dxa"/>
            <w:vAlign w:val="center"/>
          </w:tcPr>
          <w:p w14:paraId="4700859C"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7A12921A" w14:textId="77777777" w:rsidR="008E4165" w:rsidRPr="006D49D6" w:rsidRDefault="008E4165">
            <w:pPr>
              <w:spacing w:after="0" w:line="240" w:lineRule="auto"/>
              <w:ind w:left="284"/>
              <w:jc w:val="center"/>
              <w:rPr>
                <w:rFonts w:ascii="Arial" w:hAnsi="Arial" w:cs="Arial"/>
                <w:sz w:val="20"/>
                <w:szCs w:val="20"/>
              </w:rPr>
            </w:pPr>
          </w:p>
        </w:tc>
        <w:tc>
          <w:tcPr>
            <w:tcW w:w="3971" w:type="dxa"/>
            <w:shd w:val="pct10" w:color="auto" w:fill="auto"/>
            <w:vAlign w:val="center"/>
          </w:tcPr>
          <w:p w14:paraId="357BE6E2" w14:textId="77777777" w:rsidR="008E4165" w:rsidRPr="006D49D6" w:rsidRDefault="00035E36">
            <w:pPr>
              <w:tabs>
                <w:tab w:val="left" w:pos="770"/>
              </w:tabs>
              <w:spacing w:after="0" w:line="240" w:lineRule="auto"/>
              <w:ind w:left="213" w:hanging="283"/>
              <w:jc w:val="center"/>
              <w:rPr>
                <w:rFonts w:ascii="Arial" w:hAnsi="Arial" w:cs="Arial"/>
                <w:b/>
                <w:sz w:val="20"/>
                <w:szCs w:val="20"/>
                <w:lang w:val="en-US"/>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1546" w:type="dxa"/>
            <w:vAlign w:val="center"/>
          </w:tcPr>
          <w:p w14:paraId="6D553441"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758B1049" w14:textId="77777777">
        <w:tc>
          <w:tcPr>
            <w:tcW w:w="3921" w:type="dxa"/>
            <w:tcBorders>
              <w:top w:val="single" w:sz="6" w:space="0" w:color="auto"/>
              <w:left w:val="nil"/>
              <w:bottom w:val="single" w:sz="6" w:space="0" w:color="auto"/>
              <w:right w:val="nil"/>
            </w:tcBorders>
            <w:vAlign w:val="center"/>
          </w:tcPr>
          <w:p w14:paraId="5D50C60C" w14:textId="77777777" w:rsidR="008E4165" w:rsidRPr="006D49D6" w:rsidRDefault="008E4165">
            <w:pPr>
              <w:spacing w:after="0" w:line="240" w:lineRule="auto"/>
              <w:ind w:right="-70"/>
              <w:jc w:val="center"/>
              <w:rPr>
                <w:rFonts w:ascii="Arial" w:hAnsi="Arial" w:cs="Arial"/>
                <w:sz w:val="20"/>
                <w:szCs w:val="20"/>
              </w:rPr>
            </w:pPr>
          </w:p>
        </w:tc>
        <w:tc>
          <w:tcPr>
            <w:tcW w:w="284" w:type="dxa"/>
            <w:vAlign w:val="center"/>
          </w:tcPr>
          <w:p w14:paraId="7ECAB144"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40FF8805" w14:textId="77777777" w:rsidR="008E4165" w:rsidRPr="006D49D6" w:rsidRDefault="008E4165">
            <w:pPr>
              <w:spacing w:after="0" w:line="240" w:lineRule="auto"/>
              <w:ind w:left="284"/>
              <w:jc w:val="center"/>
              <w:rPr>
                <w:rFonts w:ascii="Arial" w:hAnsi="Arial" w:cs="Arial"/>
                <w:sz w:val="20"/>
                <w:szCs w:val="20"/>
              </w:rPr>
            </w:pPr>
          </w:p>
        </w:tc>
        <w:tc>
          <w:tcPr>
            <w:tcW w:w="3971" w:type="dxa"/>
            <w:vAlign w:val="center"/>
          </w:tcPr>
          <w:p w14:paraId="26120DA5" w14:textId="77777777" w:rsidR="008E4165" w:rsidRPr="006D49D6" w:rsidRDefault="008E4165">
            <w:pPr>
              <w:spacing w:after="0" w:line="240" w:lineRule="auto"/>
              <w:ind w:left="72"/>
              <w:jc w:val="center"/>
              <w:rPr>
                <w:rFonts w:ascii="Arial" w:hAnsi="Arial" w:cs="Arial"/>
                <w:sz w:val="20"/>
                <w:szCs w:val="20"/>
              </w:rPr>
            </w:pPr>
          </w:p>
        </w:tc>
        <w:tc>
          <w:tcPr>
            <w:tcW w:w="1546" w:type="dxa"/>
            <w:vAlign w:val="center"/>
          </w:tcPr>
          <w:p w14:paraId="1DA24703"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1E1D8725" w14:textId="77777777" w:rsidTr="00AE6E49">
        <w:trPr>
          <w:trHeight w:val="449"/>
        </w:trPr>
        <w:tc>
          <w:tcPr>
            <w:tcW w:w="3921" w:type="dxa"/>
            <w:tcBorders>
              <w:top w:val="single" w:sz="6" w:space="0" w:color="auto"/>
              <w:left w:val="single" w:sz="6" w:space="0" w:color="auto"/>
              <w:bottom w:val="single" w:sz="6" w:space="0" w:color="auto"/>
              <w:right w:val="single" w:sz="6" w:space="0" w:color="auto"/>
            </w:tcBorders>
            <w:vAlign w:val="center"/>
          </w:tcPr>
          <w:p w14:paraId="72FCA452" w14:textId="68B5C54F"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5.</w:t>
            </w:r>
            <w:r w:rsidR="00AE6E49">
              <w:rPr>
                <w:rFonts w:ascii="Arial" w:hAnsi="Arial" w:cs="Arial"/>
                <w:b/>
                <w:sz w:val="20"/>
                <w:szCs w:val="20"/>
              </w:rPr>
              <w:t xml:space="preserve"> </w:t>
            </w:r>
            <w:r w:rsidRPr="006D49D6">
              <w:rPr>
                <w:rFonts w:ascii="Arial" w:hAnsi="Arial" w:cs="Arial"/>
                <w:b/>
                <w:sz w:val="20"/>
                <w:szCs w:val="20"/>
              </w:rPr>
              <w:t>Обслуживание</w:t>
            </w:r>
          </w:p>
          <w:p w14:paraId="6138DBE4" w14:textId="77777777"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ПО</w:t>
            </w:r>
          </w:p>
        </w:tc>
        <w:tc>
          <w:tcPr>
            <w:tcW w:w="284" w:type="dxa"/>
            <w:vAlign w:val="center"/>
          </w:tcPr>
          <w:p w14:paraId="5D58AEA4"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2E30AA3D" w14:textId="77777777" w:rsidR="008E4165" w:rsidRPr="006D49D6" w:rsidRDefault="008E4165">
            <w:pPr>
              <w:spacing w:after="0" w:line="240" w:lineRule="auto"/>
              <w:ind w:left="284"/>
              <w:jc w:val="center"/>
              <w:rPr>
                <w:rFonts w:ascii="Arial" w:hAnsi="Arial" w:cs="Arial"/>
                <w:sz w:val="20"/>
                <w:szCs w:val="20"/>
              </w:rPr>
            </w:pPr>
          </w:p>
        </w:tc>
        <w:tc>
          <w:tcPr>
            <w:tcW w:w="3971" w:type="dxa"/>
            <w:shd w:val="pct10" w:color="auto" w:fill="auto"/>
            <w:vAlign w:val="center"/>
          </w:tcPr>
          <w:p w14:paraId="1BFFA5C7" w14:textId="77777777" w:rsidR="008E4165" w:rsidRPr="006D49D6" w:rsidRDefault="00035E36">
            <w:pPr>
              <w:tabs>
                <w:tab w:val="left" w:pos="628"/>
                <w:tab w:val="left" w:pos="770"/>
              </w:tabs>
              <w:spacing w:after="0" w:line="240" w:lineRule="auto"/>
              <w:ind w:left="72"/>
              <w:jc w:val="center"/>
              <w:rPr>
                <w:rFonts w:ascii="Arial" w:hAnsi="Arial" w:cs="Arial"/>
                <w:sz w:val="20"/>
                <w:szCs w:val="20"/>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1546" w:type="dxa"/>
            <w:vAlign w:val="center"/>
          </w:tcPr>
          <w:p w14:paraId="39877EF0"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482CA763" w14:textId="77777777">
        <w:trPr>
          <w:trHeight w:val="204"/>
        </w:trPr>
        <w:tc>
          <w:tcPr>
            <w:tcW w:w="3921" w:type="dxa"/>
            <w:tcBorders>
              <w:top w:val="single" w:sz="6" w:space="0" w:color="auto"/>
              <w:left w:val="nil"/>
              <w:bottom w:val="single" w:sz="6" w:space="0" w:color="auto"/>
              <w:right w:val="nil"/>
            </w:tcBorders>
            <w:vAlign w:val="center"/>
          </w:tcPr>
          <w:p w14:paraId="6DD654A1"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52799B8C"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1E513BD4" w14:textId="77777777" w:rsidR="008E4165" w:rsidRPr="006D49D6" w:rsidRDefault="008E4165">
            <w:pPr>
              <w:spacing w:after="0" w:line="240" w:lineRule="auto"/>
              <w:ind w:left="284"/>
              <w:jc w:val="center"/>
              <w:rPr>
                <w:rFonts w:ascii="Arial" w:hAnsi="Arial" w:cs="Arial"/>
                <w:sz w:val="20"/>
                <w:szCs w:val="20"/>
              </w:rPr>
            </w:pPr>
          </w:p>
        </w:tc>
        <w:tc>
          <w:tcPr>
            <w:tcW w:w="3971" w:type="dxa"/>
            <w:vAlign w:val="center"/>
          </w:tcPr>
          <w:p w14:paraId="2D70F20F" w14:textId="77777777" w:rsidR="008E4165" w:rsidRPr="006D49D6" w:rsidRDefault="008E4165">
            <w:pPr>
              <w:spacing w:after="0" w:line="240" w:lineRule="auto"/>
              <w:ind w:left="72"/>
              <w:jc w:val="center"/>
              <w:rPr>
                <w:rFonts w:ascii="Arial" w:hAnsi="Arial" w:cs="Arial"/>
                <w:sz w:val="20"/>
                <w:szCs w:val="20"/>
              </w:rPr>
            </w:pPr>
          </w:p>
        </w:tc>
        <w:tc>
          <w:tcPr>
            <w:tcW w:w="1546" w:type="dxa"/>
            <w:vAlign w:val="center"/>
          </w:tcPr>
          <w:p w14:paraId="6102EC35"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6D573C28" w14:textId="77777777" w:rsidTr="00AE6E49">
        <w:trPr>
          <w:trHeight w:val="587"/>
        </w:trPr>
        <w:tc>
          <w:tcPr>
            <w:tcW w:w="3921" w:type="dxa"/>
            <w:tcBorders>
              <w:top w:val="single" w:sz="6" w:space="0" w:color="auto"/>
              <w:left w:val="single" w:sz="6" w:space="0" w:color="auto"/>
              <w:bottom w:val="single" w:sz="6" w:space="0" w:color="auto"/>
              <w:right w:val="single" w:sz="6" w:space="0" w:color="auto"/>
            </w:tcBorders>
            <w:vAlign w:val="center"/>
          </w:tcPr>
          <w:p w14:paraId="741E5DA6" w14:textId="77777777"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6. Предоставление обновленных информационных материалов</w:t>
            </w:r>
          </w:p>
        </w:tc>
        <w:tc>
          <w:tcPr>
            <w:tcW w:w="284" w:type="dxa"/>
            <w:vAlign w:val="center"/>
          </w:tcPr>
          <w:p w14:paraId="4BFB9D98"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0ED9A677" w14:textId="77777777" w:rsidR="008E4165" w:rsidRPr="006D49D6" w:rsidRDefault="008E4165">
            <w:pPr>
              <w:spacing w:after="0" w:line="240" w:lineRule="auto"/>
              <w:ind w:left="284"/>
              <w:jc w:val="center"/>
              <w:rPr>
                <w:rFonts w:ascii="Arial" w:hAnsi="Arial" w:cs="Arial"/>
                <w:b/>
                <w:sz w:val="20"/>
                <w:szCs w:val="20"/>
              </w:rPr>
            </w:pPr>
          </w:p>
        </w:tc>
        <w:tc>
          <w:tcPr>
            <w:tcW w:w="3971" w:type="dxa"/>
            <w:shd w:val="pct10" w:color="auto" w:fill="auto"/>
            <w:vAlign w:val="center"/>
          </w:tcPr>
          <w:p w14:paraId="4ED3D954" w14:textId="77777777" w:rsidR="008E4165" w:rsidRPr="006D49D6" w:rsidRDefault="00035E36">
            <w:pPr>
              <w:tabs>
                <w:tab w:val="left" w:pos="628"/>
                <w:tab w:val="left" w:pos="770"/>
              </w:tabs>
              <w:spacing w:after="0" w:line="240" w:lineRule="auto"/>
              <w:ind w:left="72"/>
              <w:jc w:val="center"/>
              <w:rPr>
                <w:rFonts w:ascii="Arial" w:hAnsi="Arial" w:cs="Arial"/>
                <w:b/>
                <w:sz w:val="20"/>
                <w:szCs w:val="20"/>
                <w:lang w:eastAsia="zh-CN"/>
              </w:rPr>
            </w:pPr>
            <w:r w:rsidRPr="006D49D6">
              <w:rPr>
                <w:rFonts w:ascii="Arial" w:hAnsi="Arial" w:cs="Arial"/>
                <w:b/>
                <w:sz w:val="20"/>
                <w:szCs w:val="20"/>
              </w:rPr>
              <w:sym w:font="Wingdings" w:char="F075"/>
            </w:r>
          </w:p>
        </w:tc>
        <w:tc>
          <w:tcPr>
            <w:tcW w:w="1546" w:type="dxa"/>
            <w:vAlign w:val="center"/>
          </w:tcPr>
          <w:p w14:paraId="30454AE7" w14:textId="77777777" w:rsidR="008E4165" w:rsidRPr="006D49D6" w:rsidRDefault="008E4165">
            <w:pPr>
              <w:spacing w:after="0" w:line="240" w:lineRule="auto"/>
              <w:ind w:left="284"/>
              <w:jc w:val="center"/>
              <w:rPr>
                <w:rFonts w:ascii="Arial" w:hAnsi="Arial" w:cs="Arial"/>
                <w:b/>
                <w:sz w:val="20"/>
                <w:szCs w:val="20"/>
              </w:rPr>
            </w:pPr>
          </w:p>
        </w:tc>
      </w:tr>
      <w:tr w:rsidR="006D49D6" w:rsidRPr="006D49D6" w14:paraId="29AEC68D" w14:textId="77777777">
        <w:tc>
          <w:tcPr>
            <w:tcW w:w="3921" w:type="dxa"/>
            <w:vAlign w:val="center"/>
          </w:tcPr>
          <w:p w14:paraId="46ABCC3B"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47C6DD75"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332AAC2B" w14:textId="77777777" w:rsidR="008E4165" w:rsidRPr="006D49D6" w:rsidRDefault="008E4165">
            <w:pPr>
              <w:spacing w:after="0" w:line="240" w:lineRule="auto"/>
              <w:ind w:left="284"/>
              <w:jc w:val="center"/>
              <w:rPr>
                <w:rFonts w:ascii="Arial" w:hAnsi="Arial" w:cs="Arial"/>
                <w:b/>
                <w:sz w:val="20"/>
                <w:szCs w:val="20"/>
              </w:rPr>
            </w:pPr>
          </w:p>
        </w:tc>
        <w:tc>
          <w:tcPr>
            <w:tcW w:w="3971" w:type="dxa"/>
            <w:vAlign w:val="center"/>
          </w:tcPr>
          <w:p w14:paraId="071BBF39" w14:textId="77777777" w:rsidR="008E4165" w:rsidRPr="006D49D6" w:rsidRDefault="008E4165">
            <w:pPr>
              <w:spacing w:after="0" w:line="240" w:lineRule="auto"/>
              <w:ind w:left="72"/>
              <w:jc w:val="center"/>
              <w:rPr>
                <w:rFonts w:ascii="Arial" w:hAnsi="Arial" w:cs="Arial"/>
                <w:b/>
                <w:sz w:val="20"/>
                <w:szCs w:val="20"/>
              </w:rPr>
            </w:pPr>
          </w:p>
        </w:tc>
        <w:tc>
          <w:tcPr>
            <w:tcW w:w="1546" w:type="dxa"/>
            <w:vAlign w:val="center"/>
          </w:tcPr>
          <w:p w14:paraId="4E8399C4" w14:textId="77777777" w:rsidR="008E4165" w:rsidRPr="006D49D6" w:rsidRDefault="008E4165">
            <w:pPr>
              <w:spacing w:after="0" w:line="240" w:lineRule="auto"/>
              <w:ind w:left="284"/>
              <w:jc w:val="center"/>
              <w:rPr>
                <w:rFonts w:ascii="Arial" w:hAnsi="Arial" w:cs="Arial"/>
                <w:b/>
                <w:sz w:val="20"/>
                <w:szCs w:val="20"/>
              </w:rPr>
            </w:pPr>
          </w:p>
        </w:tc>
      </w:tr>
      <w:tr w:rsidR="006D49D6" w:rsidRPr="006D49D6" w14:paraId="00EA07E1" w14:textId="77777777" w:rsidTr="00AE6E49">
        <w:trPr>
          <w:trHeight w:val="430"/>
        </w:trPr>
        <w:tc>
          <w:tcPr>
            <w:tcW w:w="3921" w:type="dxa"/>
            <w:tcBorders>
              <w:top w:val="single" w:sz="6" w:space="0" w:color="auto"/>
              <w:left w:val="single" w:sz="6" w:space="0" w:color="auto"/>
              <w:bottom w:val="single" w:sz="6" w:space="0" w:color="auto"/>
              <w:right w:val="single" w:sz="6" w:space="0" w:color="auto"/>
            </w:tcBorders>
            <w:vAlign w:val="center"/>
          </w:tcPr>
          <w:p w14:paraId="3103DA9A" w14:textId="77777777" w:rsidR="008E4165" w:rsidRPr="006D49D6" w:rsidRDefault="00035E36">
            <w:pPr>
              <w:spacing w:after="0" w:line="240" w:lineRule="auto"/>
              <w:ind w:left="213" w:right="-70" w:hanging="283"/>
              <w:jc w:val="center"/>
              <w:rPr>
                <w:rFonts w:ascii="Arial" w:hAnsi="Arial" w:cs="Arial"/>
                <w:b/>
                <w:sz w:val="20"/>
                <w:szCs w:val="20"/>
              </w:rPr>
            </w:pPr>
            <w:r w:rsidRPr="006D49D6">
              <w:rPr>
                <w:rFonts w:ascii="Arial" w:hAnsi="Arial" w:cs="Arial"/>
                <w:b/>
                <w:sz w:val="20"/>
                <w:szCs w:val="20"/>
              </w:rPr>
              <w:t>7. Ремонт и замена вышедшего из строя аппаратного обеспечения</w:t>
            </w:r>
          </w:p>
        </w:tc>
        <w:tc>
          <w:tcPr>
            <w:tcW w:w="284" w:type="dxa"/>
            <w:vAlign w:val="center"/>
          </w:tcPr>
          <w:p w14:paraId="7BE61571"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44D1858A" w14:textId="77777777" w:rsidR="008E4165" w:rsidRPr="006D49D6" w:rsidRDefault="008E4165">
            <w:pPr>
              <w:spacing w:after="0" w:line="240" w:lineRule="auto"/>
              <w:ind w:left="284"/>
              <w:jc w:val="center"/>
              <w:rPr>
                <w:rFonts w:ascii="Arial" w:hAnsi="Arial" w:cs="Arial"/>
                <w:b/>
                <w:sz w:val="20"/>
                <w:szCs w:val="20"/>
              </w:rPr>
            </w:pPr>
          </w:p>
        </w:tc>
        <w:tc>
          <w:tcPr>
            <w:tcW w:w="3971" w:type="dxa"/>
            <w:shd w:val="pct10" w:color="auto" w:fill="auto"/>
            <w:vAlign w:val="center"/>
          </w:tcPr>
          <w:p w14:paraId="34FCD1C8" w14:textId="77777777" w:rsidR="008E4165" w:rsidRPr="006D49D6" w:rsidRDefault="00035E36">
            <w:pPr>
              <w:spacing w:after="0" w:line="240" w:lineRule="auto"/>
              <w:ind w:left="72"/>
              <w:jc w:val="center"/>
              <w:rPr>
                <w:rFonts w:ascii="Arial" w:hAnsi="Arial" w:cs="Arial"/>
                <w:b/>
                <w:sz w:val="20"/>
                <w:szCs w:val="20"/>
              </w:rPr>
            </w:pPr>
            <w:r w:rsidRPr="006D49D6">
              <w:rPr>
                <w:rFonts w:ascii="Arial" w:hAnsi="Arial" w:cs="Arial"/>
                <w:b/>
                <w:sz w:val="20"/>
                <w:szCs w:val="20"/>
              </w:rPr>
              <w:sym w:font="Wingdings" w:char="F075"/>
            </w:r>
          </w:p>
        </w:tc>
        <w:tc>
          <w:tcPr>
            <w:tcW w:w="1546" w:type="dxa"/>
            <w:vAlign w:val="center"/>
          </w:tcPr>
          <w:p w14:paraId="6208A68B" w14:textId="77777777" w:rsidR="008E4165" w:rsidRPr="006D49D6" w:rsidRDefault="008E4165">
            <w:pPr>
              <w:spacing w:after="0" w:line="240" w:lineRule="auto"/>
              <w:ind w:left="284"/>
              <w:jc w:val="center"/>
              <w:rPr>
                <w:rFonts w:ascii="Arial" w:hAnsi="Arial" w:cs="Arial"/>
                <w:b/>
                <w:sz w:val="20"/>
                <w:szCs w:val="20"/>
              </w:rPr>
            </w:pPr>
          </w:p>
        </w:tc>
      </w:tr>
    </w:tbl>
    <w:p w14:paraId="2D3CED00" w14:textId="77777777" w:rsidR="008E4165" w:rsidRPr="006D49D6" w:rsidRDefault="008E4165">
      <w:pPr>
        <w:spacing w:after="0" w:line="360" w:lineRule="auto"/>
        <w:rPr>
          <w:rFonts w:ascii="Arial" w:hAnsi="Arial" w:cs="Arial"/>
          <w:sz w:val="20"/>
          <w:szCs w:val="20"/>
        </w:rPr>
      </w:pPr>
    </w:p>
    <w:p w14:paraId="5E3EAE25" w14:textId="77777777" w:rsidR="005D07D4" w:rsidRPr="006D49D6" w:rsidRDefault="005D07D4">
      <w:pPr>
        <w:spacing w:after="0" w:line="360" w:lineRule="auto"/>
        <w:rPr>
          <w:rFonts w:ascii="Arial" w:hAnsi="Arial" w:cs="Arial"/>
          <w:sz w:val="20"/>
          <w:szCs w:val="20"/>
          <w:lang w:val="en-US"/>
        </w:rPr>
      </w:pPr>
    </w:p>
    <w:p w14:paraId="6BDA4106" w14:textId="77777777" w:rsidR="008E4165" w:rsidRPr="006D49D6" w:rsidRDefault="00035E36">
      <w:pPr>
        <w:spacing w:after="0" w:line="240" w:lineRule="auto"/>
        <w:jc w:val="center"/>
        <w:rPr>
          <w:rFonts w:ascii="Arial" w:hAnsi="Arial" w:cs="Arial"/>
          <w:b/>
          <w:bCs/>
          <w:sz w:val="20"/>
          <w:szCs w:val="20"/>
          <w:lang w:val="en-US"/>
        </w:rPr>
      </w:pPr>
      <w:r w:rsidRPr="006D49D6">
        <w:rPr>
          <w:rFonts w:ascii="Arial" w:hAnsi="Arial" w:cs="Arial"/>
          <w:b/>
          <w:bCs/>
          <w:sz w:val="20"/>
          <w:szCs w:val="20"/>
          <w:lang w:val="en-US"/>
        </w:rPr>
        <w:t>Warranty Maintenance Services Table</w:t>
      </w:r>
    </w:p>
    <w:p w14:paraId="2EFD6137" w14:textId="77777777" w:rsidR="008E4165" w:rsidRPr="006D49D6" w:rsidRDefault="00035E36">
      <w:pPr>
        <w:spacing w:after="0" w:line="240" w:lineRule="auto"/>
        <w:rPr>
          <w:rFonts w:ascii="Arial" w:hAnsi="Arial" w:cs="Arial"/>
          <w:sz w:val="20"/>
          <w:szCs w:val="20"/>
          <w:lang w:val="en-US" w:eastAsia="zh-CN"/>
        </w:rPr>
      </w:pPr>
      <w:r w:rsidRPr="006D49D6">
        <w:rPr>
          <w:rFonts w:ascii="Arial" w:hAnsi="Arial" w:cs="Arial"/>
          <w:sz w:val="20"/>
          <w:szCs w:val="20"/>
          <w:lang w:val="en-US" w:eastAsia="zh-CN"/>
        </w:rPr>
        <w:t xml:space="preserve">                                                                                                 </w:t>
      </w:r>
    </w:p>
    <w:tbl>
      <w:tblPr>
        <w:tblW w:w="8204" w:type="dxa"/>
        <w:tblInd w:w="-72" w:type="dxa"/>
        <w:tblLayout w:type="fixed"/>
        <w:tblCellMar>
          <w:left w:w="70" w:type="dxa"/>
          <w:right w:w="70" w:type="dxa"/>
        </w:tblCellMar>
        <w:tblLook w:val="04A0" w:firstRow="1" w:lastRow="0" w:firstColumn="1" w:lastColumn="0" w:noHBand="0" w:noVBand="1"/>
      </w:tblPr>
      <w:tblGrid>
        <w:gridCol w:w="3472"/>
        <w:gridCol w:w="284"/>
        <w:gridCol w:w="283"/>
        <w:gridCol w:w="3881"/>
        <w:gridCol w:w="284"/>
      </w:tblGrid>
      <w:tr w:rsidR="006D49D6" w:rsidRPr="006D49D6" w14:paraId="1A72CD8A" w14:textId="77777777" w:rsidTr="006D49D6">
        <w:trPr>
          <w:trHeight w:val="376"/>
        </w:trPr>
        <w:tc>
          <w:tcPr>
            <w:tcW w:w="3472" w:type="dxa"/>
            <w:tcBorders>
              <w:top w:val="single" w:sz="6" w:space="0" w:color="auto"/>
              <w:left w:val="single" w:sz="6" w:space="0" w:color="auto"/>
              <w:bottom w:val="single" w:sz="6" w:space="0" w:color="auto"/>
              <w:right w:val="single" w:sz="6" w:space="0" w:color="auto"/>
            </w:tcBorders>
            <w:vAlign w:val="center"/>
          </w:tcPr>
          <w:p w14:paraId="49875352" w14:textId="77777777" w:rsidR="008E4165" w:rsidRPr="006D49D6" w:rsidRDefault="00035E36">
            <w:pPr>
              <w:spacing w:after="0" w:line="240" w:lineRule="auto"/>
              <w:ind w:left="213" w:right="-70"/>
              <w:jc w:val="center"/>
              <w:rPr>
                <w:rFonts w:ascii="Arial" w:hAnsi="Arial" w:cs="Arial"/>
                <w:b/>
                <w:sz w:val="20"/>
                <w:szCs w:val="20"/>
                <w:lang w:val="en-US"/>
              </w:rPr>
            </w:pPr>
            <w:r w:rsidRPr="006D49D6">
              <w:rPr>
                <w:rFonts w:ascii="Arial" w:hAnsi="Arial" w:cs="Arial"/>
                <w:b/>
                <w:sz w:val="20"/>
                <w:szCs w:val="20"/>
                <w:lang w:val="en-US"/>
              </w:rPr>
              <w:t>Se</w:t>
            </w:r>
            <w:r w:rsidRPr="006D49D6">
              <w:rPr>
                <w:rFonts w:ascii="Arial" w:hAnsi="Arial" w:cs="Arial"/>
                <w:b/>
                <w:sz w:val="20"/>
                <w:szCs w:val="20"/>
                <w:lang w:val="en-US" w:eastAsia="zh-CN"/>
              </w:rPr>
              <w:t>r</w:t>
            </w:r>
            <w:r w:rsidRPr="006D49D6">
              <w:rPr>
                <w:rFonts w:ascii="Arial" w:hAnsi="Arial" w:cs="Arial"/>
                <w:b/>
                <w:sz w:val="20"/>
                <w:szCs w:val="20"/>
                <w:lang w:val="en-US"/>
              </w:rPr>
              <w:t>vice</w:t>
            </w:r>
          </w:p>
          <w:p w14:paraId="6794508C" w14:textId="77777777" w:rsidR="008E4165" w:rsidRPr="006D49D6" w:rsidRDefault="00035E36">
            <w:pPr>
              <w:spacing w:after="0" w:line="240" w:lineRule="auto"/>
              <w:ind w:left="213" w:right="-70"/>
              <w:jc w:val="center"/>
              <w:rPr>
                <w:rFonts w:ascii="Arial" w:hAnsi="Arial" w:cs="Arial"/>
                <w:b/>
                <w:sz w:val="20"/>
                <w:szCs w:val="20"/>
                <w:lang w:val="en-US" w:eastAsia="zh-CN"/>
              </w:rPr>
            </w:pPr>
            <w:r w:rsidRPr="006D49D6">
              <w:rPr>
                <w:rFonts w:ascii="Arial" w:hAnsi="Arial" w:cs="Arial"/>
                <w:b/>
                <w:sz w:val="20"/>
                <w:szCs w:val="20"/>
                <w:lang w:val="en-US"/>
              </w:rPr>
              <w:t>Name</w:t>
            </w:r>
          </w:p>
        </w:tc>
        <w:tc>
          <w:tcPr>
            <w:tcW w:w="284" w:type="dxa"/>
            <w:vAlign w:val="center"/>
          </w:tcPr>
          <w:p w14:paraId="3FE2E9F2" w14:textId="77777777" w:rsidR="008E4165" w:rsidRPr="006D49D6" w:rsidRDefault="008E4165">
            <w:pPr>
              <w:spacing w:after="0" w:line="240" w:lineRule="auto"/>
              <w:ind w:left="284"/>
              <w:jc w:val="center"/>
              <w:rPr>
                <w:rFonts w:ascii="Arial" w:hAnsi="Arial" w:cs="Arial"/>
                <w:b/>
                <w:sz w:val="20"/>
                <w:szCs w:val="20"/>
                <w:lang w:val="en-US"/>
              </w:rPr>
            </w:pPr>
          </w:p>
        </w:tc>
        <w:tc>
          <w:tcPr>
            <w:tcW w:w="283" w:type="dxa"/>
            <w:vAlign w:val="center"/>
          </w:tcPr>
          <w:p w14:paraId="7F35AFA5" w14:textId="77777777" w:rsidR="008E4165" w:rsidRPr="006D49D6" w:rsidRDefault="008E4165">
            <w:pPr>
              <w:spacing w:after="0" w:line="240" w:lineRule="auto"/>
              <w:ind w:left="284"/>
              <w:jc w:val="center"/>
              <w:rPr>
                <w:rFonts w:ascii="Arial" w:hAnsi="Arial" w:cs="Arial"/>
                <w:b/>
                <w:sz w:val="20"/>
                <w:szCs w:val="20"/>
                <w:lang w:val="en-US"/>
              </w:rPr>
            </w:pPr>
          </w:p>
        </w:tc>
        <w:tc>
          <w:tcPr>
            <w:tcW w:w="3881" w:type="dxa"/>
            <w:tcBorders>
              <w:top w:val="single" w:sz="6" w:space="0" w:color="auto"/>
              <w:left w:val="single" w:sz="6" w:space="0" w:color="auto"/>
              <w:bottom w:val="single" w:sz="6" w:space="0" w:color="auto"/>
              <w:right w:val="single" w:sz="6" w:space="0" w:color="auto"/>
            </w:tcBorders>
            <w:shd w:val="pct10" w:color="auto" w:fill="FFFFFF"/>
            <w:vAlign w:val="center"/>
          </w:tcPr>
          <w:p w14:paraId="49A038C3" w14:textId="77777777" w:rsidR="008E4165" w:rsidRPr="006D49D6" w:rsidRDefault="00035E36">
            <w:pPr>
              <w:spacing w:after="0" w:line="240" w:lineRule="auto"/>
              <w:ind w:left="72"/>
              <w:jc w:val="center"/>
              <w:rPr>
                <w:rFonts w:ascii="Arial" w:hAnsi="Arial" w:cs="Arial"/>
                <w:b/>
                <w:sz w:val="20"/>
                <w:szCs w:val="20"/>
                <w:lang w:val="en-US"/>
              </w:rPr>
            </w:pPr>
            <w:r w:rsidRPr="006D49D6">
              <w:rPr>
                <w:rFonts w:ascii="Arial" w:hAnsi="Arial" w:cs="Arial"/>
                <w:b/>
                <w:sz w:val="20"/>
                <w:szCs w:val="20"/>
                <w:lang w:val="en-US"/>
              </w:rPr>
              <w:t>Package</w:t>
            </w:r>
          </w:p>
        </w:tc>
        <w:tc>
          <w:tcPr>
            <w:tcW w:w="284" w:type="dxa"/>
            <w:vAlign w:val="center"/>
          </w:tcPr>
          <w:p w14:paraId="22AE795E" w14:textId="77777777" w:rsidR="008E4165" w:rsidRPr="006D49D6" w:rsidRDefault="008E4165">
            <w:pPr>
              <w:spacing w:after="0" w:line="240" w:lineRule="auto"/>
              <w:ind w:left="284"/>
              <w:jc w:val="center"/>
              <w:rPr>
                <w:rFonts w:ascii="Arial" w:hAnsi="Arial" w:cs="Arial"/>
                <w:b/>
                <w:sz w:val="20"/>
                <w:szCs w:val="20"/>
                <w:lang w:val="en-US"/>
              </w:rPr>
            </w:pPr>
          </w:p>
        </w:tc>
      </w:tr>
      <w:tr w:rsidR="006D49D6" w:rsidRPr="006D49D6" w14:paraId="322B049C" w14:textId="77777777">
        <w:tc>
          <w:tcPr>
            <w:tcW w:w="3472" w:type="dxa"/>
            <w:vAlign w:val="center"/>
          </w:tcPr>
          <w:p w14:paraId="4143D810" w14:textId="77777777" w:rsidR="008E4165" w:rsidRPr="006D49D6" w:rsidRDefault="008E4165">
            <w:pPr>
              <w:spacing w:after="0" w:line="240" w:lineRule="auto"/>
              <w:ind w:left="213" w:right="-70"/>
              <w:jc w:val="center"/>
              <w:rPr>
                <w:rFonts w:ascii="Arial" w:hAnsi="Arial" w:cs="Arial"/>
                <w:b/>
                <w:sz w:val="20"/>
                <w:szCs w:val="20"/>
                <w:lang w:val="en-US"/>
              </w:rPr>
            </w:pPr>
          </w:p>
        </w:tc>
        <w:tc>
          <w:tcPr>
            <w:tcW w:w="284" w:type="dxa"/>
            <w:vAlign w:val="center"/>
          </w:tcPr>
          <w:p w14:paraId="62C4A8BD"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2D8A4D14" w14:textId="77777777" w:rsidR="008E4165" w:rsidRPr="006D49D6" w:rsidRDefault="008E4165">
            <w:pPr>
              <w:spacing w:after="0" w:line="240" w:lineRule="auto"/>
              <w:ind w:left="284"/>
              <w:jc w:val="center"/>
              <w:rPr>
                <w:rFonts w:ascii="Arial" w:hAnsi="Arial" w:cs="Arial"/>
                <w:sz w:val="20"/>
                <w:szCs w:val="20"/>
                <w:lang w:val="en-US"/>
              </w:rPr>
            </w:pPr>
          </w:p>
        </w:tc>
        <w:tc>
          <w:tcPr>
            <w:tcW w:w="3881" w:type="dxa"/>
            <w:vAlign w:val="center"/>
          </w:tcPr>
          <w:p w14:paraId="2DBBB9C1" w14:textId="77777777" w:rsidR="008E4165" w:rsidRPr="006D49D6" w:rsidRDefault="008E4165">
            <w:pPr>
              <w:spacing w:after="0" w:line="240" w:lineRule="auto"/>
              <w:ind w:left="72"/>
              <w:jc w:val="center"/>
              <w:rPr>
                <w:rFonts w:ascii="Arial" w:hAnsi="Arial" w:cs="Arial"/>
                <w:b/>
                <w:sz w:val="20"/>
                <w:szCs w:val="20"/>
                <w:lang w:val="en-US"/>
              </w:rPr>
            </w:pPr>
          </w:p>
        </w:tc>
        <w:tc>
          <w:tcPr>
            <w:tcW w:w="284" w:type="dxa"/>
            <w:vAlign w:val="center"/>
          </w:tcPr>
          <w:p w14:paraId="15D1F184" w14:textId="77777777" w:rsidR="008E4165" w:rsidRPr="006D49D6" w:rsidRDefault="008E4165">
            <w:pPr>
              <w:spacing w:after="0" w:line="240" w:lineRule="auto"/>
              <w:ind w:left="284"/>
              <w:jc w:val="center"/>
              <w:rPr>
                <w:rFonts w:ascii="Arial" w:hAnsi="Arial" w:cs="Arial"/>
                <w:sz w:val="20"/>
                <w:szCs w:val="20"/>
                <w:lang w:val="en-US"/>
              </w:rPr>
            </w:pPr>
          </w:p>
        </w:tc>
      </w:tr>
      <w:tr w:rsidR="006D49D6" w:rsidRPr="006D49D6" w14:paraId="233EAD8E" w14:textId="77777777" w:rsidTr="006D49D6">
        <w:trPr>
          <w:trHeight w:val="551"/>
        </w:trPr>
        <w:tc>
          <w:tcPr>
            <w:tcW w:w="3472" w:type="dxa"/>
            <w:tcBorders>
              <w:top w:val="single" w:sz="6" w:space="0" w:color="auto"/>
              <w:left w:val="single" w:sz="6" w:space="0" w:color="auto"/>
              <w:bottom w:val="single" w:sz="6" w:space="0" w:color="auto"/>
              <w:right w:val="single" w:sz="6" w:space="0" w:color="auto"/>
            </w:tcBorders>
            <w:vAlign w:val="center"/>
          </w:tcPr>
          <w:p w14:paraId="375C9C3B" w14:textId="77777777" w:rsidR="008E4165" w:rsidRPr="006D49D6" w:rsidRDefault="00035E36">
            <w:pPr>
              <w:numPr>
                <w:ilvl w:val="0"/>
                <w:numId w:val="12"/>
              </w:numPr>
              <w:tabs>
                <w:tab w:val="left" w:pos="675"/>
              </w:tabs>
              <w:autoSpaceDE w:val="0"/>
              <w:autoSpaceDN w:val="0"/>
              <w:adjustRightInd w:val="0"/>
              <w:spacing w:after="0" w:line="240" w:lineRule="auto"/>
              <w:ind w:left="170" w:right="-70"/>
              <w:jc w:val="center"/>
              <w:rPr>
                <w:rFonts w:ascii="Arial" w:hAnsi="Arial" w:cs="Arial"/>
                <w:b/>
                <w:sz w:val="20"/>
                <w:szCs w:val="20"/>
                <w:lang w:val="en-US" w:eastAsia="zh-CN"/>
              </w:rPr>
            </w:pPr>
            <w:r w:rsidRPr="006D49D6">
              <w:rPr>
                <w:rFonts w:ascii="Arial" w:hAnsi="Arial" w:cs="Arial"/>
                <w:b/>
                <w:sz w:val="20"/>
                <w:szCs w:val="20"/>
                <w:lang w:val="en-US" w:eastAsia="zh-CN"/>
              </w:rPr>
              <w:t>System Break-Down Technical Support</w:t>
            </w:r>
          </w:p>
        </w:tc>
        <w:tc>
          <w:tcPr>
            <w:tcW w:w="284" w:type="dxa"/>
            <w:vAlign w:val="center"/>
          </w:tcPr>
          <w:p w14:paraId="76E248D0" w14:textId="77777777" w:rsidR="008E4165" w:rsidRPr="006D49D6" w:rsidRDefault="008E4165">
            <w:pPr>
              <w:spacing w:after="0" w:line="240" w:lineRule="auto"/>
              <w:ind w:left="284"/>
              <w:jc w:val="center"/>
              <w:rPr>
                <w:rFonts w:ascii="Arial" w:hAnsi="Arial" w:cs="Arial"/>
                <w:sz w:val="20"/>
                <w:szCs w:val="20"/>
                <w:lang w:val="en-US"/>
              </w:rPr>
            </w:pPr>
          </w:p>
          <w:p w14:paraId="62105B68"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288F8AC3" w14:textId="77777777" w:rsidR="008E4165" w:rsidRPr="006D49D6" w:rsidRDefault="008E4165">
            <w:pPr>
              <w:spacing w:after="0" w:line="240" w:lineRule="auto"/>
              <w:ind w:left="284"/>
              <w:jc w:val="center"/>
              <w:rPr>
                <w:rFonts w:ascii="Arial" w:hAnsi="Arial" w:cs="Arial"/>
                <w:sz w:val="20"/>
                <w:szCs w:val="20"/>
                <w:lang w:val="en-US"/>
              </w:rPr>
            </w:pPr>
          </w:p>
        </w:tc>
        <w:tc>
          <w:tcPr>
            <w:tcW w:w="3881" w:type="dxa"/>
            <w:shd w:val="pct10" w:color="auto" w:fill="FFFFFF"/>
            <w:vAlign w:val="center"/>
          </w:tcPr>
          <w:p w14:paraId="25CB167C" w14:textId="77777777" w:rsidR="008E4165" w:rsidRPr="006D49D6" w:rsidRDefault="00035E36">
            <w:pPr>
              <w:tabs>
                <w:tab w:val="left" w:pos="770"/>
              </w:tabs>
              <w:spacing w:after="0" w:line="240" w:lineRule="auto"/>
              <w:ind w:firstLineChars="400" w:firstLine="803"/>
              <w:jc w:val="center"/>
              <w:rPr>
                <w:rFonts w:ascii="Arial" w:hAnsi="Arial" w:cs="Arial"/>
                <w:b/>
                <w:sz w:val="20"/>
                <w:szCs w:val="20"/>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284" w:type="dxa"/>
            <w:vAlign w:val="center"/>
          </w:tcPr>
          <w:p w14:paraId="7B2A5CFF"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40567B24" w14:textId="77777777">
        <w:tc>
          <w:tcPr>
            <w:tcW w:w="3472" w:type="dxa"/>
            <w:vAlign w:val="center"/>
          </w:tcPr>
          <w:p w14:paraId="3694F16F"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0AFF08CB"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75010293" w14:textId="77777777" w:rsidR="008E4165" w:rsidRPr="006D49D6" w:rsidRDefault="008E4165">
            <w:pPr>
              <w:spacing w:after="0" w:line="240" w:lineRule="auto"/>
              <w:ind w:left="284"/>
              <w:jc w:val="center"/>
              <w:rPr>
                <w:rFonts w:ascii="Arial" w:hAnsi="Arial" w:cs="Arial"/>
                <w:sz w:val="20"/>
                <w:szCs w:val="20"/>
              </w:rPr>
            </w:pPr>
          </w:p>
        </w:tc>
        <w:tc>
          <w:tcPr>
            <w:tcW w:w="3881" w:type="dxa"/>
            <w:vAlign w:val="center"/>
          </w:tcPr>
          <w:p w14:paraId="42CCAF66" w14:textId="77777777" w:rsidR="008E4165" w:rsidRPr="006D49D6" w:rsidRDefault="008E4165">
            <w:pPr>
              <w:spacing w:after="0" w:line="240" w:lineRule="auto"/>
              <w:ind w:left="72"/>
              <w:jc w:val="center"/>
              <w:rPr>
                <w:rFonts w:ascii="Arial" w:hAnsi="Arial" w:cs="Arial"/>
                <w:b/>
                <w:sz w:val="20"/>
                <w:szCs w:val="20"/>
              </w:rPr>
            </w:pPr>
          </w:p>
        </w:tc>
        <w:tc>
          <w:tcPr>
            <w:tcW w:w="284" w:type="dxa"/>
            <w:vAlign w:val="center"/>
          </w:tcPr>
          <w:p w14:paraId="4171A868"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27E02E09" w14:textId="77777777" w:rsidTr="006D49D6">
        <w:trPr>
          <w:trHeight w:val="429"/>
        </w:trPr>
        <w:tc>
          <w:tcPr>
            <w:tcW w:w="3472" w:type="dxa"/>
            <w:tcBorders>
              <w:top w:val="single" w:sz="6" w:space="0" w:color="auto"/>
              <w:left w:val="single" w:sz="6" w:space="0" w:color="auto"/>
              <w:bottom w:val="single" w:sz="6" w:space="0" w:color="auto"/>
              <w:right w:val="single" w:sz="6" w:space="0" w:color="auto"/>
            </w:tcBorders>
            <w:vAlign w:val="center"/>
          </w:tcPr>
          <w:p w14:paraId="50BEFA5B" w14:textId="77777777" w:rsidR="008E4165" w:rsidRPr="006D49D6" w:rsidRDefault="00035E36">
            <w:pPr>
              <w:numPr>
                <w:ilvl w:val="0"/>
                <w:numId w:val="12"/>
              </w:numPr>
              <w:tabs>
                <w:tab w:val="left" w:pos="675"/>
              </w:tabs>
              <w:autoSpaceDE w:val="0"/>
              <w:autoSpaceDN w:val="0"/>
              <w:adjustRightInd w:val="0"/>
              <w:spacing w:after="0" w:line="240" w:lineRule="auto"/>
              <w:ind w:left="170" w:right="-70"/>
              <w:jc w:val="center"/>
              <w:rPr>
                <w:rFonts w:ascii="Arial" w:hAnsi="Arial" w:cs="Arial"/>
                <w:b/>
                <w:sz w:val="20"/>
                <w:szCs w:val="20"/>
                <w:lang w:val="en-US"/>
              </w:rPr>
            </w:pPr>
            <w:r w:rsidRPr="006D49D6">
              <w:rPr>
                <w:rFonts w:ascii="Arial" w:hAnsi="Arial" w:cs="Arial"/>
                <w:b/>
                <w:sz w:val="20"/>
                <w:szCs w:val="20"/>
                <w:lang w:val="en-US"/>
              </w:rPr>
              <w:t>Routine Faults Technical Support</w:t>
            </w:r>
          </w:p>
        </w:tc>
        <w:tc>
          <w:tcPr>
            <w:tcW w:w="284" w:type="dxa"/>
            <w:vAlign w:val="center"/>
          </w:tcPr>
          <w:p w14:paraId="49974C93"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4C61833C" w14:textId="77777777" w:rsidR="008E4165" w:rsidRPr="006D49D6" w:rsidRDefault="008E4165">
            <w:pPr>
              <w:spacing w:after="0" w:line="240" w:lineRule="auto"/>
              <w:ind w:left="284"/>
              <w:jc w:val="center"/>
              <w:rPr>
                <w:rFonts w:ascii="Arial" w:hAnsi="Arial" w:cs="Arial"/>
                <w:sz w:val="20"/>
                <w:szCs w:val="20"/>
              </w:rPr>
            </w:pPr>
          </w:p>
        </w:tc>
        <w:tc>
          <w:tcPr>
            <w:tcW w:w="3881" w:type="dxa"/>
            <w:shd w:val="pct10" w:color="auto" w:fill="FFFFFF"/>
            <w:vAlign w:val="center"/>
          </w:tcPr>
          <w:p w14:paraId="53F47AD9" w14:textId="77777777" w:rsidR="008E4165" w:rsidRPr="006D49D6" w:rsidRDefault="00035E36">
            <w:pPr>
              <w:tabs>
                <w:tab w:val="left" w:pos="770"/>
              </w:tabs>
              <w:spacing w:after="0" w:line="240" w:lineRule="auto"/>
              <w:ind w:firstLineChars="400" w:firstLine="803"/>
              <w:jc w:val="center"/>
              <w:rPr>
                <w:rFonts w:ascii="Arial" w:hAnsi="Arial" w:cs="Arial"/>
                <w:sz w:val="20"/>
                <w:szCs w:val="20"/>
              </w:rPr>
            </w:pPr>
            <w:r w:rsidRPr="006D49D6">
              <w:rPr>
                <w:rFonts w:ascii="Arial" w:hAnsi="Arial" w:cs="Arial"/>
                <w:b/>
                <w:sz w:val="20"/>
                <w:szCs w:val="20"/>
              </w:rPr>
              <w:sym w:font="Wingdings" w:char="F075"/>
            </w:r>
          </w:p>
        </w:tc>
        <w:tc>
          <w:tcPr>
            <w:tcW w:w="284" w:type="dxa"/>
            <w:vAlign w:val="center"/>
          </w:tcPr>
          <w:p w14:paraId="6519BFCE"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2EEF31FC" w14:textId="77777777">
        <w:tc>
          <w:tcPr>
            <w:tcW w:w="3472" w:type="dxa"/>
            <w:vAlign w:val="center"/>
          </w:tcPr>
          <w:p w14:paraId="5E52CDD5" w14:textId="77777777" w:rsidR="008E4165" w:rsidRPr="006D49D6" w:rsidRDefault="008E4165">
            <w:pPr>
              <w:spacing w:after="0" w:line="240" w:lineRule="auto"/>
              <w:ind w:left="213" w:right="-70"/>
              <w:jc w:val="center"/>
              <w:rPr>
                <w:rFonts w:ascii="Arial" w:hAnsi="Arial" w:cs="Arial"/>
                <w:sz w:val="20"/>
                <w:szCs w:val="20"/>
              </w:rPr>
            </w:pPr>
          </w:p>
        </w:tc>
        <w:tc>
          <w:tcPr>
            <w:tcW w:w="284" w:type="dxa"/>
            <w:vAlign w:val="center"/>
          </w:tcPr>
          <w:p w14:paraId="29AF57EC"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46CCAFA8" w14:textId="77777777" w:rsidR="008E4165" w:rsidRPr="006D49D6" w:rsidRDefault="008E4165">
            <w:pPr>
              <w:spacing w:after="0" w:line="240" w:lineRule="auto"/>
              <w:ind w:left="284"/>
              <w:jc w:val="center"/>
              <w:rPr>
                <w:rFonts w:ascii="Arial" w:hAnsi="Arial" w:cs="Arial"/>
                <w:sz w:val="20"/>
                <w:szCs w:val="20"/>
              </w:rPr>
            </w:pPr>
          </w:p>
        </w:tc>
        <w:tc>
          <w:tcPr>
            <w:tcW w:w="3881" w:type="dxa"/>
            <w:vAlign w:val="center"/>
          </w:tcPr>
          <w:p w14:paraId="357B9F57" w14:textId="77777777" w:rsidR="008E4165" w:rsidRPr="006D49D6" w:rsidRDefault="008E4165">
            <w:pPr>
              <w:spacing w:after="0" w:line="240" w:lineRule="auto"/>
              <w:ind w:left="72"/>
              <w:jc w:val="center"/>
              <w:rPr>
                <w:rFonts w:ascii="Arial" w:hAnsi="Arial" w:cs="Arial"/>
                <w:sz w:val="20"/>
                <w:szCs w:val="20"/>
              </w:rPr>
            </w:pPr>
          </w:p>
        </w:tc>
        <w:tc>
          <w:tcPr>
            <w:tcW w:w="284" w:type="dxa"/>
            <w:vAlign w:val="center"/>
          </w:tcPr>
          <w:p w14:paraId="629CA83E"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04E9E784" w14:textId="77777777" w:rsidTr="006D49D6">
        <w:trPr>
          <w:trHeight w:val="450"/>
        </w:trPr>
        <w:tc>
          <w:tcPr>
            <w:tcW w:w="3472" w:type="dxa"/>
            <w:tcBorders>
              <w:top w:val="single" w:sz="6" w:space="0" w:color="auto"/>
              <w:left w:val="single" w:sz="6" w:space="0" w:color="auto"/>
              <w:bottom w:val="single" w:sz="6" w:space="0" w:color="auto"/>
              <w:right w:val="single" w:sz="6" w:space="0" w:color="auto"/>
            </w:tcBorders>
            <w:vAlign w:val="center"/>
          </w:tcPr>
          <w:p w14:paraId="295D53C2" w14:textId="77777777" w:rsidR="008E4165" w:rsidRPr="006D49D6" w:rsidRDefault="00035E36">
            <w:pPr>
              <w:numPr>
                <w:ilvl w:val="0"/>
                <w:numId w:val="12"/>
              </w:numPr>
              <w:tabs>
                <w:tab w:val="left" w:pos="675"/>
              </w:tabs>
              <w:autoSpaceDE w:val="0"/>
              <w:autoSpaceDN w:val="0"/>
              <w:adjustRightInd w:val="0"/>
              <w:spacing w:after="0" w:line="240" w:lineRule="auto"/>
              <w:ind w:left="170" w:right="-70"/>
              <w:jc w:val="center"/>
              <w:rPr>
                <w:rFonts w:ascii="Arial" w:hAnsi="Arial" w:cs="Arial"/>
                <w:b/>
                <w:sz w:val="20"/>
                <w:szCs w:val="20"/>
                <w:lang w:val="en-US"/>
              </w:rPr>
            </w:pPr>
            <w:r w:rsidRPr="006D49D6">
              <w:rPr>
                <w:rFonts w:ascii="Arial" w:hAnsi="Arial" w:cs="Arial"/>
                <w:b/>
                <w:sz w:val="20"/>
                <w:szCs w:val="20"/>
                <w:lang w:val="en-US"/>
              </w:rPr>
              <w:t>Hot-line Technical</w:t>
            </w:r>
          </w:p>
          <w:p w14:paraId="7C6310B1" w14:textId="77777777" w:rsidR="008E4165" w:rsidRPr="006D49D6" w:rsidRDefault="00035E36">
            <w:pPr>
              <w:tabs>
                <w:tab w:val="left" w:pos="170"/>
              </w:tabs>
              <w:spacing w:after="0" w:line="240" w:lineRule="auto"/>
              <w:ind w:left="170" w:right="-70"/>
              <w:jc w:val="center"/>
              <w:rPr>
                <w:rFonts w:ascii="Arial" w:hAnsi="Arial" w:cs="Arial"/>
                <w:b/>
                <w:sz w:val="20"/>
                <w:szCs w:val="20"/>
                <w:lang w:val="en-US"/>
              </w:rPr>
            </w:pPr>
            <w:r w:rsidRPr="006D49D6">
              <w:rPr>
                <w:rFonts w:ascii="Arial" w:hAnsi="Arial" w:cs="Arial"/>
                <w:b/>
                <w:sz w:val="20"/>
                <w:szCs w:val="20"/>
                <w:lang w:val="en-US"/>
              </w:rPr>
              <w:t>Support</w:t>
            </w:r>
          </w:p>
        </w:tc>
        <w:tc>
          <w:tcPr>
            <w:tcW w:w="284" w:type="dxa"/>
            <w:vAlign w:val="center"/>
          </w:tcPr>
          <w:p w14:paraId="7F84409F"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0FB00A60" w14:textId="77777777" w:rsidR="008E4165" w:rsidRPr="006D49D6" w:rsidRDefault="008E4165">
            <w:pPr>
              <w:spacing w:after="0" w:line="240" w:lineRule="auto"/>
              <w:ind w:left="284"/>
              <w:jc w:val="center"/>
              <w:rPr>
                <w:rFonts w:ascii="Arial" w:hAnsi="Arial" w:cs="Arial"/>
                <w:sz w:val="20"/>
                <w:szCs w:val="20"/>
              </w:rPr>
            </w:pPr>
          </w:p>
        </w:tc>
        <w:tc>
          <w:tcPr>
            <w:tcW w:w="3881" w:type="dxa"/>
            <w:shd w:val="pct10" w:color="auto" w:fill="FFFFFF"/>
            <w:vAlign w:val="center"/>
          </w:tcPr>
          <w:p w14:paraId="6F8ACD07" w14:textId="77777777" w:rsidR="008E4165" w:rsidRPr="006D49D6" w:rsidRDefault="00035E36">
            <w:pPr>
              <w:tabs>
                <w:tab w:val="left" w:pos="770"/>
              </w:tabs>
              <w:spacing w:after="0" w:line="240" w:lineRule="auto"/>
              <w:ind w:leftChars="106" w:left="233" w:firstLineChars="300" w:firstLine="602"/>
              <w:jc w:val="center"/>
              <w:rPr>
                <w:rFonts w:ascii="Arial" w:hAnsi="Arial" w:cs="Arial"/>
                <w:b/>
                <w:sz w:val="20"/>
                <w:szCs w:val="20"/>
              </w:rPr>
            </w:pPr>
            <w:r w:rsidRPr="006D49D6">
              <w:rPr>
                <w:rFonts w:ascii="Arial" w:hAnsi="Arial" w:cs="Arial"/>
                <w:b/>
                <w:sz w:val="20"/>
                <w:szCs w:val="20"/>
              </w:rPr>
              <w:sym w:font="Wingdings" w:char="F075"/>
            </w:r>
          </w:p>
        </w:tc>
        <w:tc>
          <w:tcPr>
            <w:tcW w:w="284" w:type="dxa"/>
            <w:vAlign w:val="center"/>
          </w:tcPr>
          <w:p w14:paraId="3AE882AD"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576FE589" w14:textId="77777777">
        <w:tc>
          <w:tcPr>
            <w:tcW w:w="3472" w:type="dxa"/>
            <w:vAlign w:val="center"/>
          </w:tcPr>
          <w:p w14:paraId="1C635D11" w14:textId="77777777" w:rsidR="008E4165" w:rsidRPr="006D49D6" w:rsidRDefault="008E4165">
            <w:pPr>
              <w:spacing w:after="0" w:line="240" w:lineRule="auto"/>
              <w:ind w:left="213" w:right="-70"/>
              <w:jc w:val="center"/>
              <w:rPr>
                <w:rFonts w:ascii="Arial" w:hAnsi="Arial" w:cs="Arial"/>
                <w:sz w:val="20"/>
                <w:szCs w:val="20"/>
                <w:lang w:eastAsia="zh-CN"/>
              </w:rPr>
            </w:pPr>
          </w:p>
        </w:tc>
        <w:tc>
          <w:tcPr>
            <w:tcW w:w="284" w:type="dxa"/>
            <w:vAlign w:val="center"/>
          </w:tcPr>
          <w:p w14:paraId="2AF60BCD"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3C2F7AE9" w14:textId="77777777" w:rsidR="008E4165" w:rsidRPr="006D49D6" w:rsidRDefault="008E4165">
            <w:pPr>
              <w:spacing w:after="0" w:line="240" w:lineRule="auto"/>
              <w:ind w:left="284"/>
              <w:jc w:val="center"/>
              <w:rPr>
                <w:rFonts w:ascii="Arial" w:hAnsi="Arial" w:cs="Arial"/>
                <w:sz w:val="20"/>
                <w:szCs w:val="20"/>
              </w:rPr>
            </w:pPr>
          </w:p>
        </w:tc>
        <w:tc>
          <w:tcPr>
            <w:tcW w:w="3881" w:type="dxa"/>
            <w:vAlign w:val="center"/>
          </w:tcPr>
          <w:p w14:paraId="048B0268" w14:textId="77777777" w:rsidR="008E4165" w:rsidRPr="006D49D6" w:rsidRDefault="008E4165">
            <w:pPr>
              <w:spacing w:after="0" w:line="240" w:lineRule="auto"/>
              <w:ind w:left="72"/>
              <w:jc w:val="center"/>
              <w:rPr>
                <w:rFonts w:ascii="Arial" w:hAnsi="Arial" w:cs="Arial"/>
                <w:sz w:val="20"/>
                <w:szCs w:val="20"/>
              </w:rPr>
            </w:pPr>
          </w:p>
        </w:tc>
        <w:tc>
          <w:tcPr>
            <w:tcW w:w="284" w:type="dxa"/>
            <w:vAlign w:val="center"/>
          </w:tcPr>
          <w:p w14:paraId="63E80760"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683CB72E" w14:textId="77777777" w:rsidTr="006D49D6">
        <w:trPr>
          <w:trHeight w:val="474"/>
        </w:trPr>
        <w:tc>
          <w:tcPr>
            <w:tcW w:w="3472" w:type="dxa"/>
            <w:tcBorders>
              <w:top w:val="single" w:sz="4" w:space="0" w:color="auto"/>
              <w:left w:val="single" w:sz="4" w:space="0" w:color="auto"/>
              <w:bottom w:val="single" w:sz="4" w:space="0" w:color="auto"/>
              <w:right w:val="single" w:sz="4" w:space="0" w:color="auto"/>
            </w:tcBorders>
            <w:vAlign w:val="center"/>
          </w:tcPr>
          <w:p w14:paraId="7AC595AD" w14:textId="77777777" w:rsidR="008E4165" w:rsidRPr="006D49D6" w:rsidRDefault="00035E36">
            <w:pPr>
              <w:spacing w:after="0" w:line="240" w:lineRule="auto"/>
              <w:ind w:left="213" w:right="-70" w:hanging="283"/>
              <w:jc w:val="center"/>
              <w:rPr>
                <w:rFonts w:ascii="Arial" w:hAnsi="Arial" w:cs="Arial"/>
                <w:b/>
                <w:sz w:val="20"/>
                <w:szCs w:val="20"/>
                <w:lang w:val="en-US"/>
              </w:rPr>
            </w:pPr>
            <w:r w:rsidRPr="006D49D6">
              <w:rPr>
                <w:rFonts w:ascii="Arial" w:hAnsi="Arial" w:cs="Arial"/>
                <w:b/>
                <w:sz w:val="20"/>
                <w:szCs w:val="20"/>
                <w:lang w:val="en-US"/>
              </w:rPr>
              <w:t>4. Equipment</w:t>
            </w:r>
          </w:p>
          <w:p w14:paraId="090C170C" w14:textId="77777777" w:rsidR="008E4165" w:rsidRPr="006D49D6" w:rsidRDefault="00035E36">
            <w:pPr>
              <w:spacing w:after="0" w:line="240" w:lineRule="auto"/>
              <w:ind w:left="213" w:right="-70"/>
              <w:jc w:val="center"/>
              <w:rPr>
                <w:rFonts w:ascii="Arial" w:hAnsi="Arial" w:cs="Arial"/>
                <w:b/>
                <w:sz w:val="20"/>
                <w:szCs w:val="20"/>
                <w:lang w:val="en-US" w:eastAsia="zh-CN"/>
              </w:rPr>
            </w:pPr>
            <w:r w:rsidRPr="006D49D6">
              <w:rPr>
                <w:rFonts w:ascii="Arial" w:hAnsi="Arial" w:cs="Arial"/>
                <w:b/>
                <w:sz w:val="20"/>
                <w:szCs w:val="20"/>
                <w:lang w:val="en-US"/>
              </w:rPr>
              <w:t>Inspection Check-Up</w:t>
            </w:r>
          </w:p>
        </w:tc>
        <w:tc>
          <w:tcPr>
            <w:tcW w:w="284" w:type="dxa"/>
            <w:vAlign w:val="center"/>
          </w:tcPr>
          <w:p w14:paraId="2FDCCAF4"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4462B0D5" w14:textId="77777777" w:rsidR="008E4165" w:rsidRPr="006D49D6" w:rsidRDefault="008E4165">
            <w:pPr>
              <w:spacing w:after="0" w:line="240" w:lineRule="auto"/>
              <w:ind w:left="284"/>
              <w:jc w:val="center"/>
              <w:rPr>
                <w:rFonts w:ascii="Arial" w:hAnsi="Arial" w:cs="Arial"/>
                <w:sz w:val="20"/>
                <w:szCs w:val="20"/>
              </w:rPr>
            </w:pPr>
          </w:p>
        </w:tc>
        <w:tc>
          <w:tcPr>
            <w:tcW w:w="3881" w:type="dxa"/>
            <w:shd w:val="pct10" w:color="auto" w:fill="FFFFFF"/>
            <w:vAlign w:val="center"/>
          </w:tcPr>
          <w:p w14:paraId="1926AC14" w14:textId="77777777" w:rsidR="008E4165" w:rsidRPr="006D49D6" w:rsidRDefault="00035E36">
            <w:pPr>
              <w:tabs>
                <w:tab w:val="left" w:pos="770"/>
              </w:tabs>
              <w:spacing w:after="0" w:line="240" w:lineRule="auto"/>
              <w:ind w:leftChars="106" w:left="233" w:firstLineChars="300" w:firstLine="602"/>
              <w:jc w:val="center"/>
              <w:rPr>
                <w:rFonts w:ascii="Arial" w:hAnsi="Arial" w:cs="Arial"/>
                <w:b/>
                <w:sz w:val="20"/>
                <w:szCs w:val="20"/>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284" w:type="dxa"/>
            <w:vAlign w:val="center"/>
          </w:tcPr>
          <w:p w14:paraId="7BA446CA"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637B5C9E" w14:textId="77777777">
        <w:tc>
          <w:tcPr>
            <w:tcW w:w="3472" w:type="dxa"/>
            <w:vAlign w:val="center"/>
          </w:tcPr>
          <w:p w14:paraId="7C4C4D07" w14:textId="77777777" w:rsidR="008E4165" w:rsidRPr="006D49D6" w:rsidRDefault="008E4165">
            <w:pPr>
              <w:spacing w:after="0" w:line="240" w:lineRule="auto"/>
              <w:ind w:right="-70"/>
              <w:jc w:val="center"/>
              <w:rPr>
                <w:rFonts w:ascii="Arial" w:hAnsi="Arial" w:cs="Arial"/>
                <w:sz w:val="20"/>
                <w:szCs w:val="20"/>
                <w:lang w:eastAsia="zh-CN"/>
              </w:rPr>
            </w:pPr>
          </w:p>
        </w:tc>
        <w:tc>
          <w:tcPr>
            <w:tcW w:w="284" w:type="dxa"/>
            <w:vAlign w:val="center"/>
          </w:tcPr>
          <w:p w14:paraId="16340646"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64E1614D" w14:textId="77777777" w:rsidR="008E4165" w:rsidRPr="006D49D6" w:rsidRDefault="008E4165">
            <w:pPr>
              <w:spacing w:after="0" w:line="240" w:lineRule="auto"/>
              <w:ind w:left="284"/>
              <w:jc w:val="center"/>
              <w:rPr>
                <w:rFonts w:ascii="Arial" w:hAnsi="Arial" w:cs="Arial"/>
                <w:sz w:val="20"/>
                <w:szCs w:val="20"/>
              </w:rPr>
            </w:pPr>
          </w:p>
        </w:tc>
        <w:tc>
          <w:tcPr>
            <w:tcW w:w="3881" w:type="dxa"/>
            <w:vAlign w:val="center"/>
          </w:tcPr>
          <w:p w14:paraId="355EB7D1" w14:textId="77777777" w:rsidR="008E4165" w:rsidRPr="006D49D6" w:rsidRDefault="008E4165">
            <w:pPr>
              <w:spacing w:after="0" w:line="240" w:lineRule="auto"/>
              <w:ind w:left="72"/>
              <w:jc w:val="center"/>
              <w:rPr>
                <w:rFonts w:ascii="Arial" w:hAnsi="Arial" w:cs="Arial"/>
                <w:sz w:val="20"/>
                <w:szCs w:val="20"/>
              </w:rPr>
            </w:pPr>
          </w:p>
        </w:tc>
        <w:tc>
          <w:tcPr>
            <w:tcW w:w="284" w:type="dxa"/>
            <w:vAlign w:val="center"/>
          </w:tcPr>
          <w:p w14:paraId="0DBE9589"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25F4FB2C" w14:textId="77777777" w:rsidTr="006D49D6">
        <w:trPr>
          <w:trHeight w:val="362"/>
        </w:trPr>
        <w:tc>
          <w:tcPr>
            <w:tcW w:w="3472" w:type="dxa"/>
            <w:tcBorders>
              <w:top w:val="single" w:sz="6" w:space="0" w:color="auto"/>
              <w:left w:val="single" w:sz="6" w:space="0" w:color="auto"/>
              <w:bottom w:val="single" w:sz="6" w:space="0" w:color="auto"/>
              <w:right w:val="single" w:sz="6" w:space="0" w:color="auto"/>
            </w:tcBorders>
            <w:vAlign w:val="center"/>
          </w:tcPr>
          <w:p w14:paraId="0E9D0DEA" w14:textId="77777777" w:rsidR="008E4165" w:rsidRPr="006D49D6" w:rsidRDefault="00035E36">
            <w:pPr>
              <w:spacing w:after="0" w:line="240" w:lineRule="auto"/>
              <w:ind w:left="213" w:right="-70" w:hanging="283"/>
              <w:jc w:val="center"/>
              <w:rPr>
                <w:rFonts w:ascii="Arial" w:hAnsi="Arial" w:cs="Arial"/>
                <w:b/>
                <w:sz w:val="20"/>
                <w:szCs w:val="20"/>
                <w:lang w:val="en-US"/>
              </w:rPr>
            </w:pPr>
            <w:r w:rsidRPr="006D49D6">
              <w:rPr>
                <w:rFonts w:ascii="Arial" w:hAnsi="Arial" w:cs="Arial"/>
                <w:b/>
                <w:sz w:val="20"/>
                <w:szCs w:val="20"/>
                <w:lang w:val="en-US"/>
              </w:rPr>
              <w:t>5. Software Maintenance</w:t>
            </w:r>
          </w:p>
        </w:tc>
        <w:tc>
          <w:tcPr>
            <w:tcW w:w="284" w:type="dxa"/>
            <w:vAlign w:val="center"/>
          </w:tcPr>
          <w:p w14:paraId="3A2B8ECB"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3411D1D8" w14:textId="77777777" w:rsidR="008E4165" w:rsidRPr="006D49D6" w:rsidRDefault="008E4165">
            <w:pPr>
              <w:spacing w:after="0" w:line="240" w:lineRule="auto"/>
              <w:ind w:left="284"/>
              <w:jc w:val="center"/>
              <w:rPr>
                <w:rFonts w:ascii="Arial" w:hAnsi="Arial" w:cs="Arial"/>
                <w:sz w:val="20"/>
                <w:szCs w:val="20"/>
              </w:rPr>
            </w:pPr>
          </w:p>
        </w:tc>
        <w:tc>
          <w:tcPr>
            <w:tcW w:w="3881" w:type="dxa"/>
            <w:shd w:val="pct10" w:color="auto" w:fill="FFFFFF"/>
            <w:vAlign w:val="center"/>
          </w:tcPr>
          <w:p w14:paraId="2AAC2BFA" w14:textId="77777777" w:rsidR="008E4165" w:rsidRPr="006D49D6" w:rsidRDefault="00035E36">
            <w:pPr>
              <w:spacing w:after="0" w:line="240" w:lineRule="auto"/>
              <w:ind w:firstLineChars="400" w:firstLine="803"/>
              <w:jc w:val="center"/>
              <w:rPr>
                <w:rFonts w:ascii="Arial" w:hAnsi="Arial" w:cs="Arial"/>
                <w:sz w:val="20"/>
                <w:szCs w:val="20"/>
                <w:lang w:val="en-US"/>
              </w:rPr>
            </w:pPr>
            <w:r w:rsidRPr="006D49D6">
              <w:rPr>
                <w:rFonts w:ascii="Arial" w:hAnsi="Arial" w:cs="Arial"/>
                <w:b/>
                <w:sz w:val="20"/>
                <w:szCs w:val="20"/>
              </w:rPr>
              <w:sym w:font="Wingdings" w:char="F075"/>
            </w:r>
            <w:r w:rsidRPr="006D49D6">
              <w:rPr>
                <w:rFonts w:ascii="Arial" w:hAnsi="Arial" w:cs="Arial"/>
                <w:b/>
                <w:sz w:val="20"/>
                <w:szCs w:val="20"/>
              </w:rPr>
              <w:sym w:font="Wingdings" w:char="F075"/>
            </w:r>
          </w:p>
        </w:tc>
        <w:tc>
          <w:tcPr>
            <w:tcW w:w="284" w:type="dxa"/>
            <w:vAlign w:val="center"/>
          </w:tcPr>
          <w:p w14:paraId="2A1FEDDD"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058BC71E" w14:textId="77777777">
        <w:trPr>
          <w:trHeight w:val="204"/>
        </w:trPr>
        <w:tc>
          <w:tcPr>
            <w:tcW w:w="3472" w:type="dxa"/>
            <w:vAlign w:val="center"/>
          </w:tcPr>
          <w:p w14:paraId="42549031"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412C6D09"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605FC5D0" w14:textId="77777777" w:rsidR="008E4165" w:rsidRPr="006D49D6" w:rsidRDefault="008E4165">
            <w:pPr>
              <w:spacing w:after="0" w:line="240" w:lineRule="auto"/>
              <w:ind w:left="284"/>
              <w:jc w:val="center"/>
              <w:rPr>
                <w:rFonts w:ascii="Arial" w:hAnsi="Arial" w:cs="Arial"/>
                <w:sz w:val="20"/>
                <w:szCs w:val="20"/>
              </w:rPr>
            </w:pPr>
          </w:p>
        </w:tc>
        <w:tc>
          <w:tcPr>
            <w:tcW w:w="3881" w:type="dxa"/>
            <w:vAlign w:val="center"/>
          </w:tcPr>
          <w:p w14:paraId="5534AAB5" w14:textId="77777777" w:rsidR="008E4165" w:rsidRPr="006D49D6" w:rsidRDefault="008E4165">
            <w:pPr>
              <w:spacing w:after="0" w:line="240" w:lineRule="auto"/>
              <w:ind w:left="72"/>
              <w:jc w:val="center"/>
              <w:rPr>
                <w:rFonts w:ascii="Arial" w:hAnsi="Arial" w:cs="Arial"/>
                <w:sz w:val="20"/>
                <w:szCs w:val="20"/>
              </w:rPr>
            </w:pPr>
          </w:p>
        </w:tc>
        <w:tc>
          <w:tcPr>
            <w:tcW w:w="284" w:type="dxa"/>
            <w:vAlign w:val="center"/>
          </w:tcPr>
          <w:p w14:paraId="6085BC0A" w14:textId="77777777" w:rsidR="008E4165" w:rsidRPr="006D49D6" w:rsidRDefault="008E4165">
            <w:pPr>
              <w:spacing w:after="0" w:line="240" w:lineRule="auto"/>
              <w:ind w:left="284"/>
              <w:jc w:val="center"/>
              <w:rPr>
                <w:rFonts w:ascii="Arial" w:hAnsi="Arial" w:cs="Arial"/>
                <w:sz w:val="20"/>
                <w:szCs w:val="20"/>
              </w:rPr>
            </w:pPr>
          </w:p>
        </w:tc>
      </w:tr>
      <w:tr w:rsidR="006D49D6" w:rsidRPr="006D49D6" w14:paraId="2A7361CF" w14:textId="77777777" w:rsidTr="006D49D6">
        <w:trPr>
          <w:trHeight w:val="395"/>
        </w:trPr>
        <w:tc>
          <w:tcPr>
            <w:tcW w:w="3472" w:type="dxa"/>
            <w:tcBorders>
              <w:top w:val="single" w:sz="6" w:space="0" w:color="auto"/>
              <w:left w:val="single" w:sz="6" w:space="0" w:color="auto"/>
              <w:bottom w:val="single" w:sz="6" w:space="0" w:color="auto"/>
              <w:right w:val="single" w:sz="6" w:space="0" w:color="auto"/>
            </w:tcBorders>
            <w:vAlign w:val="center"/>
          </w:tcPr>
          <w:p w14:paraId="5E628A8F" w14:textId="77777777" w:rsidR="008E4165" w:rsidRPr="006D49D6" w:rsidRDefault="00035E36">
            <w:pPr>
              <w:spacing w:after="0" w:line="240" w:lineRule="auto"/>
              <w:ind w:left="213" w:right="-70" w:hanging="283"/>
              <w:jc w:val="center"/>
              <w:rPr>
                <w:rFonts w:ascii="Arial" w:hAnsi="Arial" w:cs="Arial"/>
                <w:sz w:val="20"/>
                <w:szCs w:val="20"/>
                <w:lang w:val="en-US"/>
              </w:rPr>
            </w:pPr>
            <w:r w:rsidRPr="006D49D6">
              <w:rPr>
                <w:rFonts w:ascii="Arial" w:hAnsi="Arial" w:cs="Arial"/>
                <w:b/>
                <w:sz w:val="20"/>
                <w:szCs w:val="20"/>
                <w:lang w:val="en-US"/>
              </w:rPr>
              <w:t>6. Supply of Updated</w:t>
            </w:r>
          </w:p>
          <w:p w14:paraId="056A86CA" w14:textId="77777777" w:rsidR="008E4165" w:rsidRPr="006D49D6" w:rsidRDefault="00035E36">
            <w:pPr>
              <w:spacing w:after="0" w:line="240" w:lineRule="auto"/>
              <w:ind w:left="213" w:right="-70"/>
              <w:jc w:val="center"/>
              <w:rPr>
                <w:rFonts w:ascii="Arial" w:hAnsi="Arial" w:cs="Arial"/>
                <w:b/>
                <w:sz w:val="20"/>
                <w:szCs w:val="20"/>
                <w:lang w:val="en-US"/>
              </w:rPr>
            </w:pPr>
            <w:r w:rsidRPr="006D49D6">
              <w:rPr>
                <w:rFonts w:ascii="Arial" w:hAnsi="Arial" w:cs="Arial"/>
                <w:b/>
                <w:sz w:val="20"/>
                <w:szCs w:val="20"/>
                <w:lang w:val="en-US"/>
              </w:rPr>
              <w:t>information materials</w:t>
            </w:r>
          </w:p>
        </w:tc>
        <w:tc>
          <w:tcPr>
            <w:tcW w:w="284" w:type="dxa"/>
            <w:vAlign w:val="center"/>
          </w:tcPr>
          <w:p w14:paraId="62C1AA01"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3AA3D22A" w14:textId="77777777" w:rsidR="008E4165" w:rsidRPr="006D49D6" w:rsidRDefault="008E4165">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39C25B04" w14:textId="77777777" w:rsidR="008E4165" w:rsidRPr="006D49D6" w:rsidRDefault="00035E36">
            <w:pPr>
              <w:spacing w:after="0" w:line="240" w:lineRule="auto"/>
              <w:ind w:firstLineChars="400" w:firstLine="803"/>
              <w:jc w:val="center"/>
              <w:rPr>
                <w:rFonts w:ascii="Arial" w:hAnsi="Arial" w:cs="Arial"/>
                <w:b/>
                <w:sz w:val="20"/>
                <w:szCs w:val="20"/>
                <w:lang w:eastAsia="zh-CN"/>
              </w:rPr>
            </w:pPr>
            <w:r w:rsidRPr="006D49D6">
              <w:rPr>
                <w:rFonts w:ascii="Arial" w:hAnsi="Arial" w:cs="Arial"/>
                <w:b/>
                <w:sz w:val="20"/>
                <w:szCs w:val="20"/>
              </w:rPr>
              <w:sym w:font="Wingdings" w:char="F075"/>
            </w:r>
          </w:p>
        </w:tc>
        <w:tc>
          <w:tcPr>
            <w:tcW w:w="284" w:type="dxa"/>
            <w:vAlign w:val="center"/>
          </w:tcPr>
          <w:p w14:paraId="702A8669" w14:textId="77777777" w:rsidR="008E4165" w:rsidRPr="006D49D6" w:rsidRDefault="008E4165">
            <w:pPr>
              <w:spacing w:after="0" w:line="240" w:lineRule="auto"/>
              <w:ind w:left="284"/>
              <w:jc w:val="center"/>
              <w:rPr>
                <w:rFonts w:ascii="Arial" w:hAnsi="Arial" w:cs="Arial"/>
                <w:b/>
                <w:sz w:val="20"/>
                <w:szCs w:val="20"/>
              </w:rPr>
            </w:pPr>
          </w:p>
        </w:tc>
      </w:tr>
      <w:tr w:rsidR="006D49D6" w:rsidRPr="006D49D6" w14:paraId="3CE66C3C" w14:textId="77777777">
        <w:trPr>
          <w:trHeight w:val="211"/>
        </w:trPr>
        <w:tc>
          <w:tcPr>
            <w:tcW w:w="3472" w:type="dxa"/>
            <w:vAlign w:val="center"/>
          </w:tcPr>
          <w:p w14:paraId="277BF8D3" w14:textId="77777777" w:rsidR="008E4165" w:rsidRPr="006D49D6" w:rsidRDefault="008E4165">
            <w:pPr>
              <w:spacing w:after="0" w:line="240" w:lineRule="auto"/>
              <w:ind w:left="213" w:right="-70"/>
              <w:jc w:val="center"/>
              <w:rPr>
                <w:rFonts w:ascii="Arial" w:hAnsi="Arial" w:cs="Arial"/>
                <w:b/>
                <w:sz w:val="20"/>
                <w:szCs w:val="20"/>
              </w:rPr>
            </w:pPr>
          </w:p>
        </w:tc>
        <w:tc>
          <w:tcPr>
            <w:tcW w:w="284" w:type="dxa"/>
            <w:vAlign w:val="center"/>
          </w:tcPr>
          <w:p w14:paraId="5A057A16" w14:textId="77777777" w:rsidR="008E4165" w:rsidRPr="006D49D6" w:rsidRDefault="008E4165">
            <w:pPr>
              <w:spacing w:after="0" w:line="240" w:lineRule="auto"/>
              <w:ind w:left="284"/>
              <w:jc w:val="center"/>
              <w:rPr>
                <w:rFonts w:ascii="Arial" w:hAnsi="Arial" w:cs="Arial"/>
                <w:sz w:val="20"/>
                <w:szCs w:val="20"/>
              </w:rPr>
            </w:pPr>
          </w:p>
        </w:tc>
        <w:tc>
          <w:tcPr>
            <w:tcW w:w="283" w:type="dxa"/>
            <w:vAlign w:val="center"/>
          </w:tcPr>
          <w:p w14:paraId="1F298A1E" w14:textId="77777777" w:rsidR="008E4165" w:rsidRPr="006D49D6" w:rsidRDefault="008E4165">
            <w:pPr>
              <w:spacing w:after="0" w:line="240" w:lineRule="auto"/>
              <w:ind w:left="284"/>
              <w:jc w:val="center"/>
              <w:rPr>
                <w:rFonts w:ascii="Arial" w:hAnsi="Arial" w:cs="Arial"/>
                <w:b/>
                <w:sz w:val="20"/>
                <w:szCs w:val="20"/>
              </w:rPr>
            </w:pPr>
          </w:p>
        </w:tc>
        <w:tc>
          <w:tcPr>
            <w:tcW w:w="3881" w:type="dxa"/>
            <w:vAlign w:val="center"/>
          </w:tcPr>
          <w:p w14:paraId="17A4587F" w14:textId="77777777" w:rsidR="008E4165" w:rsidRPr="006D49D6" w:rsidRDefault="008E4165">
            <w:pPr>
              <w:spacing w:after="0" w:line="240" w:lineRule="auto"/>
              <w:ind w:left="72"/>
              <w:jc w:val="center"/>
              <w:rPr>
                <w:rFonts w:ascii="Arial" w:hAnsi="Arial" w:cs="Arial"/>
                <w:b/>
                <w:sz w:val="20"/>
                <w:szCs w:val="20"/>
              </w:rPr>
            </w:pPr>
          </w:p>
        </w:tc>
        <w:tc>
          <w:tcPr>
            <w:tcW w:w="284" w:type="dxa"/>
            <w:vAlign w:val="center"/>
          </w:tcPr>
          <w:p w14:paraId="16E3D170" w14:textId="77777777" w:rsidR="008E4165" w:rsidRPr="006D49D6" w:rsidRDefault="008E4165">
            <w:pPr>
              <w:spacing w:after="0" w:line="240" w:lineRule="auto"/>
              <w:ind w:left="284"/>
              <w:jc w:val="center"/>
              <w:rPr>
                <w:rFonts w:ascii="Arial" w:hAnsi="Arial" w:cs="Arial"/>
                <w:b/>
                <w:sz w:val="20"/>
                <w:szCs w:val="20"/>
              </w:rPr>
            </w:pPr>
          </w:p>
        </w:tc>
      </w:tr>
      <w:tr w:rsidR="006D49D6" w:rsidRPr="006D49D6" w14:paraId="2B82D416" w14:textId="77777777" w:rsidTr="006D49D6">
        <w:trPr>
          <w:trHeight w:val="416"/>
        </w:trPr>
        <w:tc>
          <w:tcPr>
            <w:tcW w:w="3472" w:type="dxa"/>
            <w:tcBorders>
              <w:top w:val="single" w:sz="6" w:space="0" w:color="auto"/>
              <w:left w:val="single" w:sz="6" w:space="0" w:color="auto"/>
              <w:bottom w:val="single" w:sz="6" w:space="0" w:color="auto"/>
              <w:right w:val="single" w:sz="6" w:space="0" w:color="auto"/>
            </w:tcBorders>
            <w:vAlign w:val="center"/>
          </w:tcPr>
          <w:p w14:paraId="6ED31CA0" w14:textId="77777777" w:rsidR="008E4165" w:rsidRPr="006D49D6" w:rsidRDefault="00035E36">
            <w:pPr>
              <w:spacing w:after="0" w:line="240" w:lineRule="auto"/>
              <w:ind w:left="213" w:right="-70" w:hanging="283"/>
              <w:jc w:val="center"/>
              <w:rPr>
                <w:rFonts w:ascii="Arial" w:hAnsi="Arial" w:cs="Arial"/>
                <w:b/>
                <w:sz w:val="20"/>
                <w:szCs w:val="20"/>
                <w:lang w:val="en-US" w:eastAsia="zh-CN"/>
              </w:rPr>
            </w:pPr>
            <w:r w:rsidRPr="006D49D6">
              <w:rPr>
                <w:rFonts w:ascii="Arial" w:hAnsi="Arial" w:cs="Arial"/>
                <w:b/>
                <w:sz w:val="20"/>
                <w:szCs w:val="20"/>
                <w:lang w:val="en-US"/>
              </w:rPr>
              <w:t xml:space="preserve">7. Hardware Repairs and </w:t>
            </w:r>
            <w:r w:rsidRPr="006D49D6">
              <w:rPr>
                <w:rFonts w:ascii="Arial" w:hAnsi="Arial" w:cs="Arial"/>
                <w:b/>
                <w:sz w:val="20"/>
                <w:szCs w:val="20"/>
                <w:lang w:val="en-US" w:eastAsia="zh-CN"/>
              </w:rPr>
              <w:t>Substitution</w:t>
            </w:r>
          </w:p>
        </w:tc>
        <w:tc>
          <w:tcPr>
            <w:tcW w:w="284" w:type="dxa"/>
            <w:vAlign w:val="center"/>
          </w:tcPr>
          <w:p w14:paraId="33FE165E" w14:textId="77777777" w:rsidR="008E4165" w:rsidRPr="006D49D6" w:rsidRDefault="008E4165">
            <w:pPr>
              <w:spacing w:after="0" w:line="240" w:lineRule="auto"/>
              <w:ind w:left="284"/>
              <w:jc w:val="center"/>
              <w:rPr>
                <w:rFonts w:ascii="Arial" w:hAnsi="Arial" w:cs="Arial"/>
                <w:sz w:val="20"/>
                <w:szCs w:val="20"/>
                <w:lang w:val="en-US"/>
              </w:rPr>
            </w:pPr>
          </w:p>
        </w:tc>
        <w:tc>
          <w:tcPr>
            <w:tcW w:w="283" w:type="dxa"/>
            <w:vAlign w:val="center"/>
          </w:tcPr>
          <w:p w14:paraId="35ACF1E2" w14:textId="77777777" w:rsidR="008E4165" w:rsidRPr="006D49D6" w:rsidRDefault="008E4165">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46C84DDB" w14:textId="77777777" w:rsidR="008E4165" w:rsidRPr="006D49D6" w:rsidRDefault="00035E36">
            <w:pPr>
              <w:spacing w:after="0" w:line="240" w:lineRule="auto"/>
              <w:ind w:left="72"/>
              <w:jc w:val="center"/>
              <w:rPr>
                <w:rFonts w:ascii="Arial" w:hAnsi="Arial" w:cs="Arial"/>
                <w:b/>
                <w:sz w:val="20"/>
                <w:szCs w:val="20"/>
                <w:lang w:val="en-US"/>
              </w:rPr>
            </w:pPr>
            <w:r w:rsidRPr="006D49D6">
              <w:rPr>
                <w:rFonts w:ascii="Arial" w:hAnsi="Arial" w:cs="Arial"/>
                <w:sz w:val="20"/>
                <w:szCs w:val="20"/>
              </w:rPr>
              <w:t xml:space="preserve">             </w:t>
            </w:r>
            <w:r w:rsidRPr="006D49D6">
              <w:rPr>
                <w:rFonts w:ascii="Arial" w:hAnsi="Arial" w:cs="Arial"/>
                <w:sz w:val="20"/>
                <w:szCs w:val="20"/>
              </w:rPr>
              <w:sym w:font="Wingdings" w:char="F075"/>
            </w:r>
          </w:p>
        </w:tc>
        <w:tc>
          <w:tcPr>
            <w:tcW w:w="284" w:type="dxa"/>
            <w:vAlign w:val="center"/>
          </w:tcPr>
          <w:p w14:paraId="0D5FB3D6" w14:textId="77777777" w:rsidR="008E4165" w:rsidRPr="006D49D6" w:rsidRDefault="008E4165">
            <w:pPr>
              <w:spacing w:after="0" w:line="240" w:lineRule="auto"/>
              <w:ind w:left="284"/>
              <w:jc w:val="center"/>
              <w:rPr>
                <w:rFonts w:ascii="Arial" w:hAnsi="Arial" w:cs="Arial"/>
                <w:b/>
                <w:sz w:val="20"/>
                <w:szCs w:val="20"/>
                <w:lang w:val="en-US"/>
              </w:rPr>
            </w:pPr>
          </w:p>
        </w:tc>
      </w:tr>
    </w:tbl>
    <w:p w14:paraId="550F246F" w14:textId="77777777" w:rsidR="008E4165" w:rsidRPr="006D49D6" w:rsidRDefault="008E4165">
      <w:pPr>
        <w:spacing w:after="0" w:line="360" w:lineRule="auto"/>
        <w:rPr>
          <w:rFonts w:ascii="Arial" w:hAnsi="Arial" w:cs="Arial"/>
          <w:sz w:val="20"/>
          <w:szCs w:val="20"/>
          <w:lang w:val="en-US"/>
        </w:rPr>
      </w:pPr>
    </w:p>
    <w:tbl>
      <w:tblPr>
        <w:tblW w:w="9930" w:type="dxa"/>
        <w:tblInd w:w="-34" w:type="dxa"/>
        <w:tblLayout w:type="fixed"/>
        <w:tblLook w:val="04A0" w:firstRow="1" w:lastRow="0" w:firstColumn="1" w:lastColumn="0" w:noHBand="0" w:noVBand="1"/>
      </w:tblPr>
      <w:tblGrid>
        <w:gridCol w:w="35"/>
        <w:gridCol w:w="4789"/>
        <w:gridCol w:w="284"/>
        <w:gridCol w:w="4786"/>
        <w:gridCol w:w="36"/>
      </w:tblGrid>
      <w:tr w:rsidR="006D49D6" w:rsidRPr="006D49D6" w14:paraId="261E2314" w14:textId="77777777">
        <w:trPr>
          <w:gridBefore w:val="1"/>
          <w:gridAfter w:val="1"/>
          <w:wBefore w:w="35" w:type="dxa"/>
          <w:wAfter w:w="36" w:type="dxa"/>
        </w:trPr>
        <w:tc>
          <w:tcPr>
            <w:tcW w:w="4789" w:type="dxa"/>
          </w:tcPr>
          <w:p w14:paraId="613FE629" w14:textId="77777777" w:rsidR="008E4165" w:rsidRPr="006D49D6" w:rsidRDefault="00035E36">
            <w:pPr>
              <w:spacing w:after="0" w:line="360" w:lineRule="auto"/>
              <w:rPr>
                <w:rFonts w:ascii="Arial" w:hAnsi="Arial" w:cs="Arial"/>
                <w:b/>
                <w:sz w:val="20"/>
                <w:szCs w:val="20"/>
                <w:lang w:val="en-US" w:eastAsia="zh-CN"/>
              </w:rPr>
            </w:pPr>
            <w:r w:rsidRPr="006D49D6">
              <w:rPr>
                <w:rFonts w:ascii="Arial" w:hAnsi="Arial" w:cs="Arial"/>
                <w:b/>
                <w:sz w:val="20"/>
                <w:szCs w:val="20"/>
                <w:lang w:val="en-US" w:eastAsia="zh-CN"/>
              </w:rPr>
              <w:t>Remarks:</w:t>
            </w:r>
          </w:p>
        </w:tc>
        <w:tc>
          <w:tcPr>
            <w:tcW w:w="284" w:type="dxa"/>
          </w:tcPr>
          <w:p w14:paraId="6B6D9606" w14:textId="77777777" w:rsidR="008E4165" w:rsidRPr="006D49D6" w:rsidRDefault="008E4165">
            <w:pPr>
              <w:spacing w:after="0" w:line="360" w:lineRule="auto"/>
              <w:rPr>
                <w:rFonts w:ascii="Arial" w:hAnsi="Arial" w:cs="Arial"/>
                <w:sz w:val="20"/>
                <w:szCs w:val="20"/>
              </w:rPr>
            </w:pPr>
          </w:p>
        </w:tc>
        <w:tc>
          <w:tcPr>
            <w:tcW w:w="4786" w:type="dxa"/>
          </w:tcPr>
          <w:p w14:paraId="662149EE" w14:textId="77777777" w:rsidR="008E4165" w:rsidRPr="006D49D6" w:rsidRDefault="00035E36">
            <w:pPr>
              <w:spacing w:after="0" w:line="360" w:lineRule="auto"/>
              <w:rPr>
                <w:rFonts w:ascii="Arial" w:hAnsi="Arial" w:cs="Arial"/>
                <w:b/>
                <w:bCs/>
                <w:sz w:val="20"/>
                <w:szCs w:val="20"/>
              </w:rPr>
            </w:pPr>
            <w:r w:rsidRPr="006D49D6">
              <w:rPr>
                <w:rFonts w:ascii="Arial" w:hAnsi="Arial" w:cs="Arial"/>
                <w:b/>
                <w:bCs/>
                <w:sz w:val="20"/>
                <w:szCs w:val="20"/>
              </w:rPr>
              <w:t>Примечание:</w:t>
            </w:r>
          </w:p>
        </w:tc>
      </w:tr>
      <w:tr w:rsidR="006D49D6" w:rsidRPr="006D49D6" w14:paraId="7E9959CD" w14:textId="77777777">
        <w:trPr>
          <w:gridBefore w:val="1"/>
          <w:gridAfter w:val="1"/>
          <w:wBefore w:w="35" w:type="dxa"/>
          <w:wAfter w:w="36" w:type="dxa"/>
        </w:trPr>
        <w:tc>
          <w:tcPr>
            <w:tcW w:w="4789" w:type="dxa"/>
          </w:tcPr>
          <w:p w14:paraId="6D347427" w14:textId="39286FCA"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rPr>
              <w:sym w:font="Wingdings" w:char="F075"/>
            </w:r>
            <w:r w:rsidRPr="006D49D6">
              <w:rPr>
                <w:rFonts w:ascii="Arial" w:hAnsi="Arial" w:cs="Arial"/>
                <w:sz w:val="20"/>
                <w:szCs w:val="20"/>
                <w:lang w:val="en-US"/>
              </w:rPr>
              <w:t xml:space="preserve">Excluding On –Site Technical Support, herein is Remote Technical Support by Telephone </w:t>
            </w:r>
            <w:r w:rsidR="00B04F08" w:rsidRPr="006D49D6">
              <w:rPr>
                <w:rFonts w:ascii="Arial" w:hAnsi="Arial" w:cs="Arial"/>
                <w:sz w:val="20"/>
                <w:szCs w:val="20"/>
                <w:lang w:val="en-US"/>
              </w:rPr>
              <w:t>or through remote administration programs via the Internet</w:t>
            </w:r>
            <w:r w:rsidRPr="006D49D6">
              <w:rPr>
                <w:rFonts w:ascii="Arial" w:hAnsi="Arial" w:cs="Arial"/>
                <w:sz w:val="20"/>
                <w:szCs w:val="20"/>
                <w:lang w:val="en-US"/>
              </w:rPr>
              <w:t xml:space="preserve">. </w:t>
            </w:r>
          </w:p>
          <w:p w14:paraId="1058FDB9" w14:textId="77777777" w:rsidR="008E4165" w:rsidRPr="006D49D6" w:rsidRDefault="00035E36">
            <w:pPr>
              <w:spacing w:after="0" w:line="240" w:lineRule="auto"/>
              <w:rPr>
                <w:rFonts w:ascii="Arial" w:hAnsi="Arial" w:cs="Arial"/>
                <w:sz w:val="20"/>
                <w:szCs w:val="20"/>
                <w:lang w:val="en-GB" w:eastAsia="zh-CN"/>
              </w:rPr>
            </w:pPr>
            <w:r w:rsidRPr="006D49D6">
              <w:rPr>
                <w:rFonts w:ascii="Arial" w:hAnsi="Arial" w:cs="Arial"/>
                <w:sz w:val="20"/>
                <w:szCs w:val="20"/>
                <w:lang w:val="en-GB" w:eastAsia="zh-CN"/>
              </w:rPr>
              <w:t xml:space="preserve">If the list of services purchased by the Customer doesn't include on-site maintenance but the Customer puts in such </w:t>
            </w:r>
            <w:r w:rsidR="00E07898" w:rsidRPr="006D49D6">
              <w:rPr>
                <w:rFonts w:ascii="Arial" w:hAnsi="Arial" w:cs="Arial"/>
                <w:sz w:val="20"/>
                <w:szCs w:val="20"/>
                <w:lang w:val="en-GB" w:eastAsia="zh-CN"/>
              </w:rPr>
              <w:t>claims,</w:t>
            </w:r>
            <w:r w:rsidRPr="006D49D6">
              <w:rPr>
                <w:rFonts w:ascii="Arial" w:hAnsi="Arial" w:cs="Arial"/>
                <w:sz w:val="20"/>
                <w:szCs w:val="20"/>
                <w:lang w:val="en-GB" w:eastAsia="zh-CN"/>
              </w:rPr>
              <w:t xml:space="preserve"> the payment for on-</w:t>
            </w:r>
            <w:r w:rsidRPr="006D49D6">
              <w:rPr>
                <w:rFonts w:ascii="Arial" w:hAnsi="Arial" w:cs="Arial"/>
                <w:sz w:val="20"/>
                <w:szCs w:val="20"/>
                <w:lang w:val="en-GB" w:eastAsia="zh-CN"/>
              </w:rPr>
              <w:lastRenderedPageBreak/>
              <w:t>site maintenance is charged separately. The calculation of the payment is the following:</w:t>
            </w:r>
          </w:p>
          <w:p w14:paraId="410A57EE" w14:textId="77777777" w:rsidR="008E4165" w:rsidRPr="006D49D6" w:rsidRDefault="00035E36">
            <w:pPr>
              <w:spacing w:after="0" w:line="240" w:lineRule="auto"/>
              <w:rPr>
                <w:rFonts w:ascii="Arial" w:hAnsi="Arial" w:cs="Arial"/>
                <w:sz w:val="20"/>
                <w:szCs w:val="20"/>
                <w:lang w:val="en-GB" w:eastAsia="zh-CN"/>
              </w:rPr>
            </w:pPr>
            <w:r w:rsidRPr="006D49D6">
              <w:rPr>
                <w:rFonts w:ascii="Arial" w:hAnsi="Arial" w:cs="Arial"/>
                <w:sz w:val="20"/>
                <w:szCs w:val="20"/>
                <w:lang w:val="en-GB" w:eastAsia="zh-CN"/>
              </w:rPr>
              <w:t>S</w:t>
            </w:r>
            <w:r w:rsidRPr="006D49D6">
              <w:rPr>
                <w:rFonts w:ascii="Arial" w:hAnsi="Arial" w:cs="Arial"/>
                <w:sz w:val="20"/>
                <w:szCs w:val="20"/>
                <w:lang w:val="en-US" w:eastAsia="zh-CN"/>
              </w:rPr>
              <w:t>=</w:t>
            </w:r>
            <w:proofErr w:type="spellStart"/>
            <w:r w:rsidRPr="006D49D6">
              <w:rPr>
                <w:rFonts w:ascii="Arial" w:hAnsi="Arial" w:cs="Arial"/>
                <w:sz w:val="20"/>
                <w:szCs w:val="20"/>
                <w:lang w:val="en-GB" w:eastAsia="zh-CN"/>
              </w:rPr>
              <w:t>CxNxT</w:t>
            </w:r>
            <w:proofErr w:type="spellEnd"/>
            <w:r w:rsidRPr="006D49D6">
              <w:rPr>
                <w:rFonts w:ascii="Arial" w:hAnsi="Arial" w:cs="Arial"/>
                <w:sz w:val="20"/>
                <w:szCs w:val="20"/>
                <w:lang w:val="en-GB" w:eastAsia="zh-CN"/>
              </w:rPr>
              <w:t>,</w:t>
            </w:r>
          </w:p>
          <w:p w14:paraId="44DC285E" w14:textId="77777777" w:rsidR="008E4165" w:rsidRPr="006D49D6" w:rsidRDefault="00035E36">
            <w:pPr>
              <w:spacing w:after="0" w:line="240" w:lineRule="auto"/>
              <w:rPr>
                <w:rFonts w:ascii="Arial" w:hAnsi="Arial" w:cs="Arial"/>
                <w:sz w:val="20"/>
                <w:szCs w:val="20"/>
                <w:lang w:val="en-US" w:eastAsia="zh-CN"/>
              </w:rPr>
            </w:pPr>
            <w:r w:rsidRPr="006D49D6">
              <w:rPr>
                <w:rFonts w:ascii="Arial" w:hAnsi="Arial" w:cs="Arial"/>
                <w:sz w:val="20"/>
                <w:szCs w:val="20"/>
                <w:lang w:val="en-GB" w:eastAsia="zh-CN"/>
              </w:rPr>
              <w:t>Where</w:t>
            </w:r>
            <w:r w:rsidRPr="006D49D6">
              <w:rPr>
                <w:rFonts w:ascii="Arial" w:hAnsi="Arial" w:cs="Arial"/>
                <w:sz w:val="20"/>
                <w:szCs w:val="20"/>
                <w:lang w:val="en-US" w:eastAsia="zh-CN"/>
              </w:rPr>
              <w:t>:</w:t>
            </w:r>
          </w:p>
          <w:p w14:paraId="4D056EFF" w14:textId="77777777" w:rsidR="008E4165" w:rsidRPr="006D49D6" w:rsidRDefault="00035E36">
            <w:pPr>
              <w:spacing w:after="0" w:line="240" w:lineRule="auto"/>
              <w:rPr>
                <w:rFonts w:ascii="Arial" w:hAnsi="Arial" w:cs="Arial"/>
                <w:sz w:val="20"/>
                <w:szCs w:val="20"/>
                <w:lang w:val="en-GB" w:eastAsia="zh-CN"/>
              </w:rPr>
            </w:pPr>
            <w:r w:rsidRPr="006D49D6">
              <w:rPr>
                <w:rFonts w:ascii="Arial" w:hAnsi="Arial" w:cs="Arial"/>
                <w:sz w:val="20"/>
                <w:szCs w:val="20"/>
                <w:lang w:val="en-GB" w:eastAsia="zh-CN"/>
              </w:rPr>
              <w:t>S-the total amount to be paid for on-site maintenance</w:t>
            </w:r>
          </w:p>
          <w:p w14:paraId="64800619" w14:textId="77777777" w:rsidR="008E4165" w:rsidRPr="006D49D6" w:rsidRDefault="00035E36">
            <w:pPr>
              <w:spacing w:after="0" w:line="240" w:lineRule="auto"/>
              <w:rPr>
                <w:rFonts w:ascii="Arial" w:hAnsi="Arial" w:cs="Arial"/>
                <w:sz w:val="20"/>
                <w:szCs w:val="20"/>
                <w:lang w:val="en-GB" w:eastAsia="zh-CN"/>
              </w:rPr>
            </w:pPr>
            <w:r w:rsidRPr="006D49D6">
              <w:rPr>
                <w:rFonts w:ascii="Arial" w:hAnsi="Arial" w:cs="Arial"/>
                <w:sz w:val="20"/>
                <w:szCs w:val="20"/>
                <w:lang w:val="en-GB" w:eastAsia="zh-CN"/>
              </w:rPr>
              <w:t>C- prime cost for a  day on average per man,</w:t>
            </w:r>
          </w:p>
          <w:p w14:paraId="1E76E8A4" w14:textId="5FB3423E" w:rsidR="008E4165" w:rsidRPr="006D49D6" w:rsidRDefault="002A439D">
            <w:pPr>
              <w:spacing w:after="0" w:line="240" w:lineRule="auto"/>
              <w:rPr>
                <w:rFonts w:ascii="Arial" w:hAnsi="Arial" w:cs="Arial"/>
                <w:sz w:val="20"/>
                <w:szCs w:val="20"/>
                <w:lang w:val="en-US" w:eastAsia="zh-CN"/>
              </w:rPr>
            </w:pPr>
            <w:r w:rsidRPr="006D49D6">
              <w:rPr>
                <w:rFonts w:ascii="Arial" w:hAnsi="Arial" w:cs="Arial"/>
                <w:sz w:val="20"/>
                <w:szCs w:val="20"/>
                <w:lang w:val="en-GB" w:eastAsia="zh-CN"/>
              </w:rPr>
              <w:t>600</w:t>
            </w:r>
            <w:r w:rsidRPr="006D49D6">
              <w:rPr>
                <w:rFonts w:ascii="Arial" w:hAnsi="Arial"/>
                <w:sz w:val="20"/>
                <w:lang w:val="en-GB"/>
              </w:rPr>
              <w:t xml:space="preserve"> </w:t>
            </w:r>
            <w:r w:rsidR="00035E36" w:rsidRPr="006D49D6">
              <w:rPr>
                <w:rFonts w:ascii="Arial" w:hAnsi="Arial" w:cs="Arial"/>
                <w:sz w:val="20"/>
                <w:szCs w:val="20"/>
                <w:lang w:val="en-GB" w:eastAsia="zh-CN"/>
              </w:rPr>
              <w:t>USD/person*days</w:t>
            </w:r>
          </w:p>
          <w:p w14:paraId="52C7A335" w14:textId="77777777" w:rsidR="008E4165" w:rsidRPr="006D49D6" w:rsidRDefault="00035E36">
            <w:pPr>
              <w:spacing w:after="0" w:line="240" w:lineRule="auto"/>
              <w:rPr>
                <w:rFonts w:ascii="Arial" w:hAnsi="Arial" w:cs="Arial"/>
                <w:sz w:val="20"/>
                <w:szCs w:val="20"/>
                <w:lang w:val="en-US" w:eastAsia="zh-CN"/>
              </w:rPr>
            </w:pPr>
            <w:r w:rsidRPr="006D49D6">
              <w:rPr>
                <w:rFonts w:ascii="Arial" w:hAnsi="Arial" w:cs="Arial"/>
                <w:sz w:val="20"/>
                <w:szCs w:val="20"/>
                <w:lang w:val="en-GB" w:eastAsia="zh-CN"/>
              </w:rPr>
              <w:t xml:space="preserve">N- the number of </w:t>
            </w:r>
            <w:proofErr w:type="spellStart"/>
            <w:r w:rsidRPr="006D49D6">
              <w:rPr>
                <w:rFonts w:ascii="Arial" w:hAnsi="Arial" w:cs="Arial"/>
                <w:sz w:val="20"/>
                <w:szCs w:val="20"/>
                <w:lang w:val="en-GB" w:eastAsia="zh-CN"/>
              </w:rPr>
              <w:t>techical</w:t>
            </w:r>
            <w:proofErr w:type="spellEnd"/>
            <w:r w:rsidRPr="006D49D6">
              <w:rPr>
                <w:rFonts w:ascii="Arial" w:hAnsi="Arial" w:cs="Arial"/>
                <w:sz w:val="20"/>
                <w:szCs w:val="20"/>
                <w:lang w:val="en-GB" w:eastAsia="zh-CN"/>
              </w:rPr>
              <w:t xml:space="preserve"> support </w:t>
            </w:r>
            <w:proofErr w:type="spellStart"/>
            <w:r w:rsidRPr="006D49D6">
              <w:rPr>
                <w:rFonts w:ascii="Arial" w:hAnsi="Arial" w:cs="Arial"/>
                <w:sz w:val="20"/>
                <w:szCs w:val="20"/>
                <w:lang w:val="en-GB" w:eastAsia="zh-CN"/>
              </w:rPr>
              <w:t>emplyees</w:t>
            </w:r>
            <w:proofErr w:type="spellEnd"/>
            <w:r w:rsidRPr="006D49D6">
              <w:rPr>
                <w:rFonts w:ascii="Arial" w:hAnsi="Arial" w:cs="Arial"/>
                <w:sz w:val="20"/>
                <w:szCs w:val="20"/>
                <w:lang w:val="en-GB" w:eastAsia="zh-CN"/>
              </w:rPr>
              <w:t xml:space="preserve"> of the Company</w:t>
            </w:r>
            <w:r w:rsidRPr="006D49D6">
              <w:rPr>
                <w:rFonts w:ascii="Arial" w:hAnsi="Arial" w:cs="Arial"/>
                <w:sz w:val="20"/>
                <w:szCs w:val="20"/>
                <w:lang w:val="en-US" w:eastAsia="zh-CN"/>
              </w:rPr>
              <w:t>, (</w:t>
            </w:r>
            <w:r w:rsidRPr="006D49D6">
              <w:rPr>
                <w:rFonts w:ascii="Arial" w:hAnsi="Arial" w:cs="Arial"/>
                <w:sz w:val="20"/>
                <w:szCs w:val="20"/>
                <w:lang w:val="en-GB" w:eastAsia="zh-CN"/>
              </w:rPr>
              <w:t xml:space="preserve"> people)</w:t>
            </w:r>
          </w:p>
          <w:p w14:paraId="4FCD1AF8" w14:textId="77777777"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lang w:val="en-GB" w:eastAsia="zh-CN"/>
              </w:rPr>
              <w:t>T- work time (days)</w:t>
            </w:r>
          </w:p>
        </w:tc>
        <w:tc>
          <w:tcPr>
            <w:tcW w:w="284" w:type="dxa"/>
          </w:tcPr>
          <w:p w14:paraId="0A907975" w14:textId="77777777" w:rsidR="008E4165" w:rsidRPr="006D49D6" w:rsidRDefault="008E4165">
            <w:pPr>
              <w:spacing w:after="0" w:line="360" w:lineRule="auto"/>
              <w:rPr>
                <w:rFonts w:ascii="Arial" w:hAnsi="Arial" w:cs="Arial"/>
                <w:sz w:val="20"/>
                <w:szCs w:val="20"/>
                <w:lang w:val="en-US"/>
              </w:rPr>
            </w:pPr>
          </w:p>
        </w:tc>
        <w:tc>
          <w:tcPr>
            <w:tcW w:w="4786" w:type="dxa"/>
          </w:tcPr>
          <w:p w14:paraId="63903D6A" w14:textId="5F555F0A" w:rsidR="008E4165" w:rsidRPr="006D49D6" w:rsidRDefault="00035E36">
            <w:pPr>
              <w:spacing w:after="0" w:line="240" w:lineRule="auto"/>
              <w:rPr>
                <w:rFonts w:ascii="Arial" w:hAnsi="Arial" w:cs="Arial"/>
                <w:b/>
                <w:bCs/>
                <w:sz w:val="20"/>
                <w:szCs w:val="20"/>
                <w:lang w:eastAsia="zh-CN"/>
              </w:rPr>
            </w:pPr>
            <w:r w:rsidRPr="006D49D6">
              <w:rPr>
                <w:rFonts w:ascii="Arial" w:hAnsi="Arial" w:cs="Arial"/>
                <w:sz w:val="20"/>
                <w:szCs w:val="20"/>
              </w:rPr>
              <w:sym w:font="Wingdings" w:char="F075"/>
            </w:r>
            <w:r w:rsidRPr="006D49D6">
              <w:rPr>
                <w:rFonts w:ascii="Arial" w:hAnsi="Arial" w:cs="Arial"/>
                <w:sz w:val="20"/>
                <w:szCs w:val="20"/>
              </w:rPr>
              <w:t xml:space="preserve">Исключая техподдержку на объекте связи (сайте) Заказчика, имеется ввиду только поддержка в дистанционном режиме по телефону либо </w:t>
            </w:r>
            <w:r w:rsidR="00B04F08" w:rsidRPr="006D49D6">
              <w:rPr>
                <w:rFonts w:ascii="Arial" w:hAnsi="Arial" w:cs="Arial"/>
                <w:sz w:val="20"/>
                <w:szCs w:val="20"/>
              </w:rPr>
              <w:t>через программы удаленного администрирования через сеть «Интернет»</w:t>
            </w:r>
            <w:r w:rsidRPr="006D49D6">
              <w:rPr>
                <w:rFonts w:ascii="Arial" w:hAnsi="Arial" w:cs="Arial"/>
                <w:sz w:val="20"/>
                <w:szCs w:val="20"/>
              </w:rPr>
              <w:t xml:space="preserve">.  </w:t>
            </w:r>
          </w:p>
          <w:p w14:paraId="2F910963"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eastAsia="zh-CN"/>
              </w:rPr>
              <w:t xml:space="preserve">Если в перечень услуг, купленных Заказчиком, не входит обслуживание на месте, но Заказчик выдвигает требования о необходимости его </w:t>
            </w:r>
            <w:r w:rsidRPr="006D49D6">
              <w:rPr>
                <w:rFonts w:ascii="Arial" w:hAnsi="Arial" w:cs="Arial"/>
                <w:sz w:val="20"/>
                <w:szCs w:val="20"/>
                <w:lang w:eastAsia="zh-CN"/>
              </w:rPr>
              <w:lastRenderedPageBreak/>
              <w:t>проведения, то производится отдельная оплата. Расчет следующий:</w:t>
            </w:r>
          </w:p>
          <w:p w14:paraId="6A21FACC"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val="en-GB" w:eastAsia="zh-CN"/>
              </w:rPr>
              <w:t>S</w:t>
            </w:r>
            <w:r w:rsidRPr="006D49D6">
              <w:rPr>
                <w:rFonts w:ascii="Arial" w:hAnsi="Arial" w:cs="Arial"/>
                <w:sz w:val="20"/>
                <w:szCs w:val="20"/>
                <w:lang w:eastAsia="zh-CN"/>
              </w:rPr>
              <w:t>=</w:t>
            </w:r>
            <w:r w:rsidRPr="006D49D6">
              <w:rPr>
                <w:rFonts w:ascii="Arial" w:hAnsi="Arial" w:cs="Arial"/>
                <w:sz w:val="20"/>
                <w:szCs w:val="20"/>
                <w:lang w:val="en-GB" w:eastAsia="zh-CN"/>
              </w:rPr>
              <w:t>C</w:t>
            </w:r>
            <w:r w:rsidRPr="006D49D6">
              <w:rPr>
                <w:rFonts w:ascii="Arial" w:hAnsi="Arial" w:cs="Arial"/>
                <w:sz w:val="20"/>
                <w:szCs w:val="20"/>
                <w:lang w:eastAsia="zh-CN"/>
              </w:rPr>
              <w:t>×</w:t>
            </w:r>
            <w:r w:rsidRPr="006D49D6">
              <w:rPr>
                <w:rFonts w:ascii="Arial" w:hAnsi="Arial" w:cs="Arial"/>
                <w:sz w:val="20"/>
                <w:szCs w:val="20"/>
                <w:lang w:val="en-GB" w:eastAsia="zh-CN"/>
              </w:rPr>
              <w:t>N</w:t>
            </w:r>
            <w:r w:rsidRPr="006D49D6">
              <w:rPr>
                <w:rFonts w:ascii="Arial" w:hAnsi="Arial" w:cs="Arial"/>
                <w:sz w:val="20"/>
                <w:szCs w:val="20"/>
                <w:lang w:eastAsia="zh-CN"/>
              </w:rPr>
              <w:t>×</w:t>
            </w:r>
            <w:r w:rsidRPr="006D49D6">
              <w:rPr>
                <w:rFonts w:ascii="Arial" w:hAnsi="Arial" w:cs="Arial"/>
                <w:sz w:val="20"/>
                <w:szCs w:val="20"/>
                <w:lang w:val="en-GB" w:eastAsia="zh-CN"/>
              </w:rPr>
              <w:t>T</w:t>
            </w:r>
            <w:r w:rsidRPr="006D49D6">
              <w:rPr>
                <w:rFonts w:ascii="Arial" w:hAnsi="Arial" w:cs="Arial"/>
                <w:sz w:val="20"/>
                <w:szCs w:val="20"/>
                <w:lang w:eastAsia="zh-CN"/>
              </w:rPr>
              <w:t>,</w:t>
            </w:r>
          </w:p>
          <w:p w14:paraId="349F4A2A"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eastAsia="zh-CN"/>
              </w:rPr>
              <w:t>Где:</w:t>
            </w:r>
          </w:p>
          <w:p w14:paraId="5DECEFDE"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val="en-GB" w:eastAsia="zh-CN"/>
              </w:rPr>
              <w:t>S</w:t>
            </w:r>
            <w:r w:rsidRPr="006D49D6">
              <w:rPr>
                <w:rFonts w:ascii="Arial" w:hAnsi="Arial" w:cs="Arial"/>
                <w:sz w:val="20"/>
                <w:szCs w:val="20"/>
                <w:lang w:eastAsia="zh-CN"/>
              </w:rPr>
              <w:t>-сумма оплаты за обслуживание на месте</w:t>
            </w:r>
          </w:p>
          <w:p w14:paraId="65BB03D8" w14:textId="331FB48E"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val="en-GB" w:eastAsia="zh-CN"/>
              </w:rPr>
              <w:t>C</w:t>
            </w:r>
            <w:r w:rsidRPr="006D49D6">
              <w:rPr>
                <w:rFonts w:ascii="Arial" w:hAnsi="Arial" w:cs="Arial"/>
                <w:sz w:val="20"/>
                <w:szCs w:val="20"/>
                <w:lang w:eastAsia="zh-CN"/>
              </w:rPr>
              <w:t xml:space="preserve">-себестоимость работы в день в среднем на человека, </w:t>
            </w:r>
            <w:r w:rsidR="002A439D" w:rsidRPr="006D49D6">
              <w:rPr>
                <w:rFonts w:ascii="Arial" w:hAnsi="Arial" w:cs="Arial"/>
                <w:sz w:val="20"/>
                <w:szCs w:val="20"/>
                <w:lang w:eastAsia="zh-CN"/>
              </w:rPr>
              <w:t>600</w:t>
            </w:r>
            <w:r w:rsidRPr="006D49D6">
              <w:rPr>
                <w:rFonts w:ascii="Arial" w:hAnsi="Arial" w:cs="Arial"/>
                <w:sz w:val="20"/>
                <w:szCs w:val="20"/>
                <w:lang w:eastAsia="zh-CN"/>
              </w:rPr>
              <w:t xml:space="preserve"> </w:t>
            </w:r>
            <w:r w:rsidRPr="006D49D6">
              <w:rPr>
                <w:rFonts w:ascii="Arial" w:hAnsi="Arial" w:cs="Arial"/>
                <w:sz w:val="20"/>
                <w:szCs w:val="20"/>
                <w:lang w:val="en-GB" w:eastAsia="zh-CN"/>
              </w:rPr>
              <w:t>USD</w:t>
            </w:r>
            <w:r w:rsidRPr="006D49D6">
              <w:rPr>
                <w:rFonts w:ascii="Arial" w:hAnsi="Arial" w:cs="Arial"/>
                <w:sz w:val="20"/>
                <w:szCs w:val="20"/>
                <w:lang w:eastAsia="zh-CN"/>
              </w:rPr>
              <w:t>/чел.*дней</w:t>
            </w:r>
          </w:p>
          <w:p w14:paraId="528F5A65"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eastAsia="zh-CN"/>
              </w:rPr>
              <w:t>N-количество сотрудников поддержки Компании; (человек)</w:t>
            </w:r>
          </w:p>
          <w:p w14:paraId="608BC83B" w14:textId="77777777" w:rsidR="008E4165" w:rsidRPr="006D49D6" w:rsidRDefault="00035E36">
            <w:pPr>
              <w:spacing w:after="0" w:line="240" w:lineRule="auto"/>
              <w:rPr>
                <w:rFonts w:ascii="Arial" w:hAnsi="Arial" w:cs="Arial"/>
                <w:sz w:val="20"/>
                <w:szCs w:val="20"/>
                <w:lang w:eastAsia="zh-CN"/>
              </w:rPr>
            </w:pPr>
            <w:r w:rsidRPr="006D49D6">
              <w:rPr>
                <w:rFonts w:ascii="Arial" w:hAnsi="Arial" w:cs="Arial"/>
                <w:sz w:val="20"/>
                <w:szCs w:val="20"/>
                <w:lang w:eastAsia="zh-CN"/>
              </w:rPr>
              <w:t>T-время работ</w:t>
            </w:r>
            <w:r w:rsidRPr="006D49D6">
              <w:rPr>
                <w:rFonts w:ascii="Arial" w:hAnsi="Arial" w:cs="Arial"/>
                <w:sz w:val="20"/>
                <w:szCs w:val="20"/>
                <w:lang w:val="en-US" w:eastAsia="zh-CN"/>
              </w:rPr>
              <w:t xml:space="preserve">; </w:t>
            </w:r>
            <w:r w:rsidRPr="006D49D6">
              <w:rPr>
                <w:rFonts w:ascii="Arial" w:hAnsi="Arial" w:cs="Arial"/>
                <w:sz w:val="20"/>
                <w:szCs w:val="20"/>
                <w:lang w:eastAsia="zh-CN"/>
              </w:rPr>
              <w:t>(дней)</w:t>
            </w:r>
          </w:p>
          <w:p w14:paraId="6D8D5CB8" w14:textId="77777777" w:rsidR="008E4165" w:rsidRPr="006D49D6" w:rsidRDefault="008E4165">
            <w:pPr>
              <w:spacing w:after="0" w:line="240" w:lineRule="auto"/>
              <w:rPr>
                <w:rFonts w:ascii="Arial" w:hAnsi="Arial" w:cs="Arial"/>
                <w:sz w:val="20"/>
                <w:szCs w:val="20"/>
                <w:lang w:val="en-US"/>
              </w:rPr>
            </w:pPr>
          </w:p>
          <w:p w14:paraId="632ADE27" w14:textId="77777777" w:rsidR="008E4165" w:rsidRPr="006D49D6" w:rsidRDefault="008E4165">
            <w:pPr>
              <w:spacing w:after="0" w:line="360" w:lineRule="auto"/>
              <w:jc w:val="both"/>
              <w:rPr>
                <w:rFonts w:ascii="Arial" w:hAnsi="Arial" w:cs="Arial"/>
                <w:sz w:val="20"/>
                <w:szCs w:val="20"/>
              </w:rPr>
            </w:pPr>
          </w:p>
        </w:tc>
      </w:tr>
      <w:tr w:rsidR="006D49D6" w:rsidRPr="006D49D6" w14:paraId="51848CC2" w14:textId="77777777" w:rsidTr="002D6C6D">
        <w:trPr>
          <w:gridBefore w:val="1"/>
          <w:gridAfter w:val="1"/>
          <w:wBefore w:w="35" w:type="dxa"/>
          <w:wAfter w:w="36" w:type="dxa"/>
          <w:trHeight w:val="2343"/>
        </w:trPr>
        <w:tc>
          <w:tcPr>
            <w:tcW w:w="4789" w:type="dxa"/>
          </w:tcPr>
          <w:p w14:paraId="5C17134B" w14:textId="545C6C9E" w:rsidR="008E4165" w:rsidRPr="006D49D6" w:rsidRDefault="00035E36">
            <w:pPr>
              <w:spacing w:after="0" w:line="240" w:lineRule="auto"/>
              <w:rPr>
                <w:rFonts w:ascii="Arial" w:hAnsi="Arial" w:cs="Arial"/>
                <w:sz w:val="20"/>
                <w:szCs w:val="20"/>
                <w:lang w:val="en-US"/>
              </w:rPr>
            </w:pPr>
            <w:r w:rsidRPr="006D49D6">
              <w:rPr>
                <w:rFonts w:ascii="Arial" w:hAnsi="Arial" w:cs="Arial"/>
                <w:sz w:val="20"/>
                <w:szCs w:val="20"/>
              </w:rPr>
              <w:lastRenderedPageBreak/>
              <w:sym w:font="Wingdings" w:char="F075"/>
            </w:r>
            <w:r w:rsidRPr="006D49D6">
              <w:rPr>
                <w:rFonts w:ascii="Arial" w:hAnsi="Arial" w:cs="Arial"/>
                <w:sz w:val="20"/>
                <w:szCs w:val="20"/>
              </w:rPr>
              <w:sym w:font="Wingdings" w:char="F075"/>
            </w:r>
            <w:proofErr w:type="gramStart"/>
            <w:r w:rsidRPr="006D49D6">
              <w:rPr>
                <w:rFonts w:ascii="Arial" w:hAnsi="Arial" w:cs="Arial"/>
                <w:sz w:val="20"/>
                <w:szCs w:val="20"/>
                <w:lang w:val="en-US" w:eastAsia="zh-CN"/>
              </w:rPr>
              <w:t>Including  On</w:t>
            </w:r>
            <w:proofErr w:type="gramEnd"/>
            <w:r w:rsidRPr="006D49D6">
              <w:rPr>
                <w:rFonts w:ascii="Arial" w:hAnsi="Arial" w:cs="Arial"/>
                <w:sz w:val="20"/>
                <w:szCs w:val="20"/>
                <w:lang w:val="en-US" w:eastAsia="zh-CN"/>
              </w:rPr>
              <w:t xml:space="preserve">-Site Technical Support. Contractor commissions its specialists to provide the On-Site Technical Support if a </w:t>
            </w:r>
            <w:r w:rsidRPr="006D49D6">
              <w:rPr>
                <w:rFonts w:ascii="Arial" w:hAnsi="Arial" w:cs="Arial"/>
                <w:sz w:val="20"/>
                <w:szCs w:val="20"/>
                <w:lang w:val="en-US"/>
              </w:rPr>
              <w:t>Remote</w:t>
            </w:r>
            <w:r w:rsidRPr="006D49D6">
              <w:rPr>
                <w:rFonts w:ascii="Arial" w:hAnsi="Arial" w:cs="Arial"/>
                <w:sz w:val="20"/>
                <w:szCs w:val="20"/>
                <w:lang w:val="en-US" w:eastAsia="zh-CN"/>
              </w:rPr>
              <w:t xml:space="preserve"> Support by Telephone or</w:t>
            </w:r>
            <w:r w:rsidR="008D7D4E" w:rsidRPr="006D49D6">
              <w:rPr>
                <w:rFonts w:ascii="Arial" w:hAnsi="Arial" w:cs="Arial"/>
                <w:sz w:val="20"/>
                <w:szCs w:val="20"/>
                <w:lang w:val="en-US"/>
              </w:rPr>
              <w:t xml:space="preserve"> through remote administration programs via the Internet</w:t>
            </w:r>
            <w:r w:rsidRPr="006D49D6">
              <w:rPr>
                <w:rFonts w:ascii="Arial" w:hAnsi="Arial" w:cs="Arial"/>
                <w:sz w:val="20"/>
                <w:szCs w:val="20"/>
                <w:lang w:val="en-US" w:eastAsia="zh-CN"/>
              </w:rPr>
              <w:t xml:space="preserve"> has failed. The price for the aforementioned service is included into the Contract price .and apart from the prices specified in the present Contract other costs are not charged.</w:t>
            </w:r>
          </w:p>
        </w:tc>
        <w:tc>
          <w:tcPr>
            <w:tcW w:w="284" w:type="dxa"/>
          </w:tcPr>
          <w:p w14:paraId="7C4C0DF7" w14:textId="77777777" w:rsidR="008E4165" w:rsidRPr="006D49D6" w:rsidRDefault="008E4165">
            <w:pPr>
              <w:spacing w:after="0" w:line="360" w:lineRule="auto"/>
              <w:rPr>
                <w:rFonts w:ascii="Arial" w:hAnsi="Arial" w:cs="Arial"/>
                <w:sz w:val="20"/>
                <w:szCs w:val="20"/>
                <w:lang w:val="en-US"/>
              </w:rPr>
            </w:pPr>
          </w:p>
        </w:tc>
        <w:tc>
          <w:tcPr>
            <w:tcW w:w="4786" w:type="dxa"/>
          </w:tcPr>
          <w:p w14:paraId="0CC0C840" w14:textId="78BFCACD" w:rsidR="008E4165" w:rsidRPr="006D49D6" w:rsidRDefault="00035E36">
            <w:pPr>
              <w:spacing w:after="0" w:line="240" w:lineRule="auto"/>
              <w:rPr>
                <w:rFonts w:ascii="Arial" w:hAnsi="Arial" w:cs="Arial"/>
                <w:sz w:val="20"/>
                <w:szCs w:val="20"/>
              </w:rPr>
            </w:pPr>
            <w:r w:rsidRPr="006D49D6">
              <w:rPr>
                <w:rFonts w:ascii="Arial" w:hAnsi="Arial" w:cs="Arial"/>
                <w:sz w:val="20"/>
                <w:szCs w:val="20"/>
              </w:rPr>
              <w:sym w:font="Wingdings" w:char="F075"/>
            </w:r>
            <w:r w:rsidRPr="006D49D6">
              <w:rPr>
                <w:rFonts w:ascii="Arial" w:hAnsi="Arial" w:cs="Arial"/>
                <w:sz w:val="20"/>
                <w:szCs w:val="20"/>
              </w:rPr>
              <w:sym w:font="Wingdings" w:char="F075"/>
            </w:r>
            <w:r w:rsidRPr="006D49D6">
              <w:rPr>
                <w:rFonts w:ascii="Arial" w:hAnsi="Arial" w:cs="Arial"/>
                <w:sz w:val="20"/>
                <w:szCs w:val="20"/>
              </w:rPr>
              <w:t xml:space="preserve">Включая услуги, оказываемые на объекте связи (сайте) Заказчика. </w:t>
            </w:r>
            <w:proofErr w:type="gramStart"/>
            <w:r w:rsidRPr="006D49D6">
              <w:rPr>
                <w:rFonts w:ascii="Arial" w:hAnsi="Arial" w:cs="Arial"/>
                <w:sz w:val="20"/>
                <w:szCs w:val="20"/>
                <w:lang w:eastAsia="zh-CN"/>
              </w:rPr>
              <w:t>Исполнитель</w:t>
            </w:r>
            <w:r w:rsidRPr="006D49D6">
              <w:rPr>
                <w:rFonts w:ascii="Arial" w:hAnsi="Arial" w:cs="Arial"/>
                <w:sz w:val="20"/>
                <w:szCs w:val="20"/>
              </w:rPr>
              <w:t xml:space="preserve">  направляет</w:t>
            </w:r>
            <w:proofErr w:type="gramEnd"/>
            <w:r w:rsidRPr="006D49D6">
              <w:rPr>
                <w:rFonts w:ascii="Arial" w:hAnsi="Arial" w:cs="Arial"/>
                <w:sz w:val="20"/>
                <w:szCs w:val="20"/>
              </w:rPr>
              <w:t xml:space="preserve"> своих специалистов на сайт, если дистанционное обслуживание по телефону или </w:t>
            </w:r>
            <w:r w:rsidR="00B04F08" w:rsidRPr="006D49D6">
              <w:rPr>
                <w:rFonts w:ascii="Arial" w:hAnsi="Arial" w:cs="Arial"/>
                <w:sz w:val="20"/>
                <w:szCs w:val="20"/>
              </w:rPr>
              <w:t xml:space="preserve">через программы удаленного администрирования через сеть «Интернет» </w:t>
            </w:r>
            <w:r w:rsidRPr="006D49D6">
              <w:rPr>
                <w:rFonts w:ascii="Arial" w:hAnsi="Arial" w:cs="Arial"/>
                <w:sz w:val="20"/>
                <w:szCs w:val="20"/>
              </w:rPr>
              <w:t>не приносит эффекта. Оплата указанных услуг включена в стоимость Договора и помимо цен, указанных в настоящем Договоре, других не взимается.</w:t>
            </w:r>
          </w:p>
          <w:p w14:paraId="5ACEFB1E" w14:textId="77777777" w:rsidR="008E4165" w:rsidRPr="006D49D6" w:rsidRDefault="008E4165">
            <w:pPr>
              <w:spacing w:after="0" w:line="360" w:lineRule="auto"/>
              <w:ind w:leftChars="87" w:left="191"/>
              <w:jc w:val="both"/>
              <w:rPr>
                <w:rFonts w:ascii="Arial" w:hAnsi="Arial" w:cs="Arial"/>
                <w:sz w:val="20"/>
                <w:szCs w:val="20"/>
              </w:rPr>
            </w:pPr>
          </w:p>
        </w:tc>
      </w:tr>
      <w:tr w:rsidR="006D49D6" w:rsidRPr="006D49D6" w14:paraId="3A78BA77" w14:textId="77777777">
        <w:tc>
          <w:tcPr>
            <w:tcW w:w="9930" w:type="dxa"/>
            <w:gridSpan w:val="5"/>
          </w:tcPr>
          <w:p w14:paraId="6518C6AA"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028A5FF2"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118F87E1"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4A5C88B9"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5AF604B6"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2B1F9C5A" w14:textId="77777777" w:rsidR="008E4165" w:rsidRPr="006D49D6" w:rsidRDefault="008E4165">
            <w:pPr>
              <w:keepLines/>
              <w:spacing w:after="0" w:line="240" w:lineRule="auto"/>
              <w:jc w:val="center"/>
              <w:rPr>
                <w:rFonts w:ascii="Arial" w:hAnsi="Arial" w:cs="Arial"/>
                <w:b/>
                <w:bCs/>
                <w:sz w:val="20"/>
                <w:szCs w:val="20"/>
                <w:lang w:val="en-GB" w:eastAsia="zh-CN"/>
              </w:rPr>
            </w:pPr>
          </w:p>
          <w:p w14:paraId="76BDE130"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6D74ECFD"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39B49E2C" w14:textId="77777777" w:rsidR="008E4165" w:rsidRPr="006D49D6" w:rsidRDefault="008E4165">
            <w:pPr>
              <w:keepLines/>
              <w:spacing w:after="0" w:line="240" w:lineRule="auto"/>
              <w:rPr>
                <w:rFonts w:ascii="Arial" w:hAnsi="Arial" w:cs="Arial"/>
                <w:b/>
                <w:bCs/>
                <w:sz w:val="20"/>
                <w:szCs w:val="20"/>
                <w:lang w:val="en-US"/>
              </w:rPr>
            </w:pPr>
          </w:p>
          <w:p w14:paraId="6124C5FD" w14:textId="3ED4F13F" w:rsidR="001C7B63" w:rsidRPr="006D49D6" w:rsidRDefault="000878D5" w:rsidP="001C7B63">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1C7B63"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1C7B63" w:rsidRPr="006D49D6">
              <w:rPr>
                <w:rFonts w:ascii="Arial" w:hAnsi="Arial" w:cs="Arial"/>
                <w:b/>
                <w:bCs/>
                <w:sz w:val="20"/>
                <w:szCs w:val="20"/>
                <w:lang w:val="en-US"/>
              </w:rPr>
              <w:t xml:space="preserve">, </w:t>
            </w:r>
            <w:r w:rsidR="001C7B63" w:rsidRPr="006D49D6">
              <w:rPr>
                <w:rFonts w:ascii="Arial" w:hAnsi="Arial" w:cs="Arial"/>
                <w:b/>
                <w:bCs/>
                <w:sz w:val="20"/>
                <w:szCs w:val="20"/>
              </w:rPr>
              <w:t>Генеральный</w:t>
            </w:r>
            <w:r w:rsidR="001C7B63" w:rsidRPr="006D49D6">
              <w:rPr>
                <w:rFonts w:ascii="Arial" w:hAnsi="Arial" w:cs="Arial"/>
                <w:b/>
                <w:bCs/>
                <w:sz w:val="20"/>
                <w:szCs w:val="20"/>
                <w:lang w:val="en-US"/>
              </w:rPr>
              <w:t xml:space="preserve"> </w:t>
            </w:r>
            <w:r w:rsidR="001C7B63" w:rsidRPr="006D49D6">
              <w:rPr>
                <w:rFonts w:ascii="Arial" w:hAnsi="Arial" w:cs="Arial"/>
                <w:b/>
                <w:bCs/>
                <w:sz w:val="20"/>
                <w:szCs w:val="20"/>
              </w:rPr>
              <w:t>директор</w:t>
            </w:r>
          </w:p>
          <w:p w14:paraId="5ACC6A1A" w14:textId="77777777" w:rsidR="001C7B63" w:rsidRPr="006D49D6" w:rsidRDefault="001C7B63" w:rsidP="001C7B63">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6F0F5690"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31C44799" w14:textId="77777777">
        <w:trPr>
          <w:trHeight w:val="1792"/>
        </w:trPr>
        <w:tc>
          <w:tcPr>
            <w:tcW w:w="9930" w:type="dxa"/>
            <w:gridSpan w:val="5"/>
          </w:tcPr>
          <w:p w14:paraId="44962D4A" w14:textId="77777777" w:rsidR="008E4165" w:rsidRPr="006D49D6" w:rsidRDefault="00035E36">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5054435A" w14:textId="3C8F0340" w:rsidR="008E4165" w:rsidRPr="006D49D6" w:rsidRDefault="002B3235">
            <w:pPr>
              <w:pStyle w:val="24"/>
              <w:keepLines/>
              <w:jc w:val="center"/>
              <w:rPr>
                <w:rFonts w:ascii="Arial" w:hAnsi="Arial"/>
                <w:b/>
                <w:lang w:val="ru-RU"/>
              </w:rPr>
            </w:pPr>
            <w:r w:rsidRPr="006D49D6">
              <w:rPr>
                <w:rFonts w:ascii="Arial" w:hAnsi="Arial" w:cs="Arial"/>
                <w:b/>
                <w:lang w:val="ru-RU"/>
              </w:rPr>
              <w:t>___________________/ _______________________</w:t>
            </w:r>
          </w:p>
          <w:p w14:paraId="4BA8BADF" w14:textId="77777777" w:rsidR="008E4165" w:rsidRPr="006D49D6" w:rsidRDefault="008E4165">
            <w:pPr>
              <w:pStyle w:val="24"/>
              <w:keepLines/>
              <w:jc w:val="center"/>
              <w:rPr>
                <w:rFonts w:ascii="Arial" w:hAnsi="Arial" w:cs="Arial"/>
                <w:b/>
                <w:bCs/>
                <w:lang w:val="ru-RU"/>
              </w:rPr>
            </w:pPr>
          </w:p>
          <w:p w14:paraId="2315DB6C" w14:textId="77777777" w:rsidR="008E4165" w:rsidRPr="006D49D6" w:rsidRDefault="008E4165">
            <w:pPr>
              <w:pStyle w:val="24"/>
              <w:keepLines/>
              <w:jc w:val="center"/>
              <w:rPr>
                <w:rFonts w:ascii="Arial" w:hAnsi="Arial" w:cs="Arial"/>
                <w:b/>
                <w:lang w:val="ru-RU"/>
              </w:rPr>
            </w:pPr>
          </w:p>
          <w:p w14:paraId="188F92FB" w14:textId="77777777" w:rsidR="008E4165" w:rsidRPr="006D49D6" w:rsidRDefault="008E4165">
            <w:pPr>
              <w:pStyle w:val="24"/>
              <w:keepLines/>
              <w:jc w:val="center"/>
              <w:rPr>
                <w:rFonts w:ascii="Arial" w:hAnsi="Arial" w:cs="Arial"/>
                <w:b/>
                <w:lang w:val="ru-RU" w:eastAsia="zh-CN"/>
              </w:rPr>
            </w:pPr>
          </w:p>
          <w:p w14:paraId="7E738374" w14:textId="77777777" w:rsidR="002B3235" w:rsidRPr="006D49D6" w:rsidRDefault="002B3235" w:rsidP="002B3235">
            <w:pPr>
              <w:pStyle w:val="24"/>
              <w:jc w:val="center"/>
              <w:rPr>
                <w:rFonts w:ascii="Arial" w:hAnsi="Arial"/>
                <w:lang w:val="ru-RU"/>
              </w:rPr>
            </w:pPr>
            <w:r w:rsidRPr="006D49D6">
              <w:rPr>
                <w:rFonts w:ascii="Arial" w:hAnsi="Arial"/>
                <w:lang w:val="ru-RU"/>
              </w:rPr>
              <w:t>___________________________</w:t>
            </w:r>
          </w:p>
          <w:p w14:paraId="3086F4C6" w14:textId="77777777" w:rsidR="002B3235" w:rsidRPr="006D49D6" w:rsidRDefault="002B3235" w:rsidP="002B3235">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44691EAE" w14:textId="77777777" w:rsidR="002B3235" w:rsidRPr="006D49D6" w:rsidRDefault="002B3235" w:rsidP="002B3235">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0FCACF62" w14:textId="77777777" w:rsidR="002B3235" w:rsidRPr="006D49D6" w:rsidRDefault="002B3235" w:rsidP="002B3235">
            <w:pPr>
              <w:pStyle w:val="24"/>
              <w:jc w:val="center"/>
              <w:rPr>
                <w:rFonts w:ascii="Arial" w:hAnsi="Arial"/>
                <w:lang w:val="ru-RU"/>
              </w:rPr>
            </w:pPr>
          </w:p>
          <w:p w14:paraId="02B9ECF6" w14:textId="728291BB" w:rsidR="008E4165" w:rsidRPr="006D49D6" w:rsidRDefault="002B3235" w:rsidP="002B3235">
            <w:pPr>
              <w:keepLines/>
              <w:spacing w:after="0" w:line="240" w:lineRule="auto"/>
              <w:jc w:val="center"/>
              <w:rPr>
                <w:rFonts w:ascii="Arial" w:hAnsi="Arial" w:cs="Arial"/>
                <w:sz w:val="20"/>
                <w:szCs w:val="20"/>
              </w:rPr>
            </w:pPr>
            <w:r w:rsidRPr="006D49D6">
              <w:rPr>
                <w:rFonts w:ascii="Arial" w:hAnsi="Arial"/>
                <w:b/>
                <w:sz w:val="20"/>
              </w:rPr>
              <w:t xml:space="preserve"> </w:t>
            </w:r>
            <w:r w:rsidRPr="006D49D6">
              <w:rPr>
                <w:rFonts w:ascii="Arial" w:hAnsi="Arial" w:cs="Arial"/>
                <w:sz w:val="20"/>
                <w:szCs w:val="20"/>
              </w:rPr>
              <w:t>(</w:t>
            </w:r>
            <w:r w:rsidRPr="006D49D6">
              <w:rPr>
                <w:rFonts w:ascii="Arial" w:hAnsi="Arial" w:cs="Arial"/>
                <w:sz w:val="20"/>
                <w:szCs w:val="20"/>
                <w:lang w:val="en-US"/>
              </w:rPr>
              <w:t>Name</w:t>
            </w:r>
            <w:r w:rsidRPr="006D49D6">
              <w:rPr>
                <w:rFonts w:ascii="Arial" w:hAnsi="Arial" w:cs="Arial"/>
                <w:sz w:val="20"/>
                <w:szCs w:val="20"/>
              </w:rPr>
              <w:t xml:space="preserve">; </w:t>
            </w:r>
            <w:r w:rsidRPr="006D49D6">
              <w:rPr>
                <w:rFonts w:ascii="Arial" w:hAnsi="Arial" w:cs="Arial"/>
                <w:sz w:val="20"/>
                <w:szCs w:val="20"/>
                <w:lang w:val="en-US"/>
              </w:rPr>
              <w:t>Title</w:t>
            </w:r>
            <w:r w:rsidRPr="006D49D6">
              <w:rPr>
                <w:rFonts w:ascii="Arial" w:hAnsi="Arial" w:cs="Arial"/>
                <w:sz w:val="20"/>
                <w:szCs w:val="20"/>
              </w:rPr>
              <w:t>) / (Ф.И.О; Должность)</w:t>
            </w:r>
          </w:p>
        </w:tc>
      </w:tr>
    </w:tbl>
    <w:p w14:paraId="51FB9532" w14:textId="77777777" w:rsidR="008E4165" w:rsidRPr="006D49D6" w:rsidRDefault="008E4165">
      <w:pPr>
        <w:spacing w:after="0" w:line="360" w:lineRule="auto"/>
        <w:rPr>
          <w:rFonts w:ascii="Arial" w:hAnsi="Arial" w:cs="Arial"/>
          <w:sz w:val="20"/>
          <w:szCs w:val="20"/>
        </w:rPr>
      </w:pPr>
    </w:p>
    <w:p w14:paraId="3B977D20" w14:textId="77777777" w:rsidR="008E4165" w:rsidRPr="006D49D6" w:rsidRDefault="008E4165">
      <w:pPr>
        <w:spacing w:after="0" w:line="360" w:lineRule="auto"/>
        <w:rPr>
          <w:rFonts w:ascii="Arial" w:hAnsi="Arial" w:cs="Arial"/>
          <w:sz w:val="20"/>
          <w:szCs w:val="20"/>
        </w:rPr>
      </w:pPr>
    </w:p>
    <w:p w14:paraId="3DA805EC" w14:textId="77777777" w:rsidR="008E4165" w:rsidRPr="006D49D6" w:rsidRDefault="008E4165">
      <w:pPr>
        <w:spacing w:after="0" w:line="360" w:lineRule="auto"/>
        <w:rPr>
          <w:rFonts w:ascii="Arial" w:hAnsi="Arial" w:cs="Arial"/>
          <w:sz w:val="20"/>
          <w:szCs w:val="20"/>
        </w:rPr>
      </w:pPr>
    </w:p>
    <w:p w14:paraId="71F80BA5" w14:textId="77777777" w:rsidR="008E4165" w:rsidRPr="006D49D6" w:rsidRDefault="008E4165">
      <w:pPr>
        <w:spacing w:after="0" w:line="360" w:lineRule="auto"/>
        <w:jc w:val="right"/>
        <w:rPr>
          <w:rFonts w:ascii="Arial" w:hAnsi="Arial" w:cs="Arial"/>
          <w:b/>
          <w:sz w:val="20"/>
          <w:szCs w:val="20"/>
          <w:u w:val="single"/>
        </w:rPr>
      </w:pPr>
    </w:p>
    <w:p w14:paraId="53E39BC5" w14:textId="77777777" w:rsidR="008E4165" w:rsidRPr="006D49D6" w:rsidRDefault="008E4165">
      <w:pPr>
        <w:spacing w:after="0" w:line="360" w:lineRule="auto"/>
        <w:jc w:val="right"/>
        <w:rPr>
          <w:rFonts w:ascii="Arial" w:hAnsi="Arial" w:cs="Arial"/>
          <w:b/>
          <w:sz w:val="20"/>
          <w:szCs w:val="20"/>
          <w:u w:val="single"/>
        </w:rPr>
      </w:pPr>
    </w:p>
    <w:p w14:paraId="5DDBC4E2" w14:textId="77777777" w:rsidR="008E4165" w:rsidRPr="006D49D6" w:rsidRDefault="008E4165">
      <w:pPr>
        <w:spacing w:after="0" w:line="360" w:lineRule="auto"/>
        <w:jc w:val="right"/>
        <w:rPr>
          <w:rFonts w:ascii="Arial" w:hAnsi="Arial" w:cs="Arial"/>
          <w:b/>
          <w:sz w:val="20"/>
          <w:szCs w:val="20"/>
          <w:u w:val="single"/>
        </w:rPr>
      </w:pPr>
    </w:p>
    <w:p w14:paraId="531CF6A8" w14:textId="77777777" w:rsidR="008E4165" w:rsidRPr="006D49D6" w:rsidRDefault="00035E36">
      <w:pPr>
        <w:spacing w:after="0" w:line="360" w:lineRule="auto"/>
        <w:rPr>
          <w:rFonts w:ascii="Arial" w:hAnsi="Arial" w:cs="Arial"/>
          <w:b/>
          <w:sz w:val="20"/>
          <w:szCs w:val="20"/>
          <w:u w:val="single"/>
        </w:rPr>
      </w:pPr>
      <w:r w:rsidRPr="006D49D6">
        <w:rPr>
          <w:rFonts w:ascii="Arial" w:hAnsi="Arial" w:cs="Arial"/>
          <w:b/>
          <w:sz w:val="20"/>
          <w:szCs w:val="20"/>
          <w:u w:val="single"/>
        </w:rPr>
        <w:br w:type="page"/>
      </w:r>
    </w:p>
    <w:tbl>
      <w:tblPr>
        <w:tblW w:w="10463" w:type="dxa"/>
        <w:tblInd w:w="-432" w:type="dxa"/>
        <w:tblLayout w:type="fixed"/>
        <w:tblLook w:val="04A0" w:firstRow="1" w:lastRow="0" w:firstColumn="1" w:lastColumn="0" w:noHBand="0" w:noVBand="1"/>
      </w:tblPr>
      <w:tblGrid>
        <w:gridCol w:w="398"/>
        <w:gridCol w:w="4390"/>
        <w:gridCol w:w="284"/>
        <w:gridCol w:w="5254"/>
        <w:gridCol w:w="137"/>
      </w:tblGrid>
      <w:tr w:rsidR="006D49D6" w:rsidRPr="006D49D6" w14:paraId="6BFBDC14" w14:textId="77777777" w:rsidTr="00CA5D94">
        <w:tc>
          <w:tcPr>
            <w:tcW w:w="4788" w:type="dxa"/>
            <w:gridSpan w:val="2"/>
          </w:tcPr>
          <w:p w14:paraId="192F5BBB" w14:textId="77777777" w:rsidR="008E4165" w:rsidRPr="006D49D6" w:rsidRDefault="008E4165">
            <w:pPr>
              <w:spacing w:after="0" w:line="240" w:lineRule="auto"/>
              <w:jc w:val="center"/>
              <w:rPr>
                <w:rFonts w:ascii="Arial" w:hAnsi="Arial" w:cs="Arial"/>
                <w:bCs/>
                <w:sz w:val="20"/>
                <w:szCs w:val="20"/>
                <w:lang w:val="en-US"/>
              </w:rPr>
            </w:pPr>
          </w:p>
          <w:p w14:paraId="48DEE076" w14:textId="77777777" w:rsidR="008E4165" w:rsidRPr="006D49D6" w:rsidRDefault="008E4165">
            <w:pPr>
              <w:spacing w:after="0" w:line="240" w:lineRule="auto"/>
              <w:jc w:val="center"/>
              <w:rPr>
                <w:rFonts w:ascii="Arial" w:hAnsi="Arial" w:cs="Arial"/>
                <w:bCs/>
                <w:sz w:val="20"/>
                <w:szCs w:val="20"/>
                <w:lang w:val="en-US"/>
              </w:rPr>
            </w:pPr>
          </w:p>
          <w:p w14:paraId="2955EC4E" w14:textId="77777777" w:rsidR="008E4165" w:rsidRPr="006D49D6" w:rsidRDefault="00035E36">
            <w:pPr>
              <w:spacing w:after="0" w:line="240" w:lineRule="auto"/>
              <w:jc w:val="center"/>
              <w:rPr>
                <w:rFonts w:ascii="Arial" w:hAnsi="Arial" w:cs="Arial"/>
                <w:b/>
                <w:sz w:val="20"/>
                <w:szCs w:val="20"/>
                <w:u w:val="single"/>
                <w:lang w:val="en-US"/>
              </w:rPr>
            </w:pPr>
            <w:r w:rsidRPr="006D49D6">
              <w:rPr>
                <w:rFonts w:ascii="Arial" w:hAnsi="Arial" w:cs="Arial"/>
                <w:b/>
                <w:sz w:val="20"/>
                <w:szCs w:val="20"/>
                <w:lang w:val="en-US"/>
              </w:rPr>
              <w:t>Warranty maintenance services, provided by Contractor</w:t>
            </w:r>
          </w:p>
        </w:tc>
        <w:tc>
          <w:tcPr>
            <w:tcW w:w="284" w:type="dxa"/>
          </w:tcPr>
          <w:p w14:paraId="60573337" w14:textId="77777777" w:rsidR="008E4165" w:rsidRPr="006D49D6" w:rsidRDefault="008E4165">
            <w:pPr>
              <w:spacing w:after="0" w:line="360" w:lineRule="auto"/>
              <w:jc w:val="both"/>
              <w:rPr>
                <w:rFonts w:ascii="Arial" w:hAnsi="Arial" w:cs="Arial"/>
                <w:b/>
                <w:sz w:val="20"/>
                <w:szCs w:val="20"/>
                <w:u w:val="single"/>
                <w:lang w:val="en-US"/>
              </w:rPr>
            </w:pPr>
          </w:p>
        </w:tc>
        <w:tc>
          <w:tcPr>
            <w:tcW w:w="5391" w:type="dxa"/>
            <w:gridSpan w:val="2"/>
          </w:tcPr>
          <w:p w14:paraId="0C54BEBE" w14:textId="77777777" w:rsidR="008E4165" w:rsidRPr="006D49D6" w:rsidRDefault="00035E36">
            <w:pPr>
              <w:spacing w:after="0" w:line="360" w:lineRule="auto"/>
              <w:jc w:val="right"/>
              <w:rPr>
                <w:rFonts w:ascii="Arial" w:hAnsi="Arial" w:cs="Arial"/>
                <w:b/>
                <w:bCs/>
                <w:sz w:val="20"/>
                <w:szCs w:val="20"/>
              </w:rPr>
            </w:pPr>
            <w:r w:rsidRPr="006D49D6">
              <w:rPr>
                <w:rFonts w:ascii="Arial" w:hAnsi="Arial" w:cs="Arial"/>
                <w:b/>
                <w:bCs/>
                <w:sz w:val="20"/>
                <w:szCs w:val="20"/>
              </w:rPr>
              <w:t>Приложение №1.1</w:t>
            </w:r>
            <w:r w:rsidR="00E07898" w:rsidRPr="006D49D6">
              <w:rPr>
                <w:rFonts w:ascii="Arial" w:hAnsi="Arial" w:cs="Arial"/>
                <w:b/>
                <w:bCs/>
                <w:sz w:val="20"/>
                <w:szCs w:val="20"/>
              </w:rPr>
              <w:t xml:space="preserve">/ </w:t>
            </w:r>
            <w:proofErr w:type="spellStart"/>
            <w:r w:rsidR="00E07898" w:rsidRPr="006D49D6">
              <w:rPr>
                <w:rFonts w:ascii="Arial" w:hAnsi="Arial" w:cs="Arial"/>
                <w:b/>
                <w:bCs/>
                <w:sz w:val="20"/>
                <w:szCs w:val="20"/>
              </w:rPr>
              <w:t>Annex</w:t>
            </w:r>
            <w:proofErr w:type="spellEnd"/>
            <w:r w:rsidRPr="006D49D6">
              <w:rPr>
                <w:rFonts w:ascii="Arial" w:hAnsi="Arial" w:cs="Arial"/>
                <w:b/>
                <w:bCs/>
                <w:sz w:val="20"/>
                <w:szCs w:val="20"/>
              </w:rPr>
              <w:t xml:space="preserve"> 1.1</w:t>
            </w:r>
          </w:p>
          <w:p w14:paraId="2A2638DF" w14:textId="77777777" w:rsidR="008E4165" w:rsidRPr="006D49D6" w:rsidRDefault="00035E36">
            <w:pPr>
              <w:spacing w:after="0" w:line="240" w:lineRule="auto"/>
              <w:jc w:val="center"/>
              <w:rPr>
                <w:rFonts w:ascii="Arial" w:hAnsi="Arial" w:cs="Arial"/>
                <w:b/>
                <w:sz w:val="20"/>
                <w:szCs w:val="20"/>
              </w:rPr>
            </w:pPr>
            <w:r w:rsidRPr="006D49D6">
              <w:rPr>
                <w:rFonts w:ascii="Arial" w:hAnsi="Arial" w:cs="Arial"/>
                <w:b/>
                <w:sz w:val="20"/>
                <w:szCs w:val="20"/>
              </w:rPr>
              <w:t>Описание Услуг по технической поддержке и послегарантийному обслуживанию, предоставляемых Исполнителем</w:t>
            </w:r>
          </w:p>
          <w:p w14:paraId="17607F2F" w14:textId="77777777" w:rsidR="008E4165" w:rsidRPr="006D49D6" w:rsidRDefault="008E4165">
            <w:pPr>
              <w:spacing w:after="0" w:line="360" w:lineRule="auto"/>
              <w:jc w:val="both"/>
              <w:rPr>
                <w:rFonts w:ascii="Arial" w:hAnsi="Arial" w:cs="Arial"/>
                <w:b/>
                <w:sz w:val="20"/>
                <w:szCs w:val="20"/>
                <w:u w:val="single"/>
              </w:rPr>
            </w:pPr>
          </w:p>
        </w:tc>
      </w:tr>
      <w:tr w:rsidR="006D49D6" w:rsidRPr="006D49D6" w14:paraId="48288C92" w14:textId="77777777" w:rsidTr="00CA5D94">
        <w:tc>
          <w:tcPr>
            <w:tcW w:w="4788" w:type="dxa"/>
            <w:gridSpan w:val="2"/>
          </w:tcPr>
          <w:p w14:paraId="3836D956" w14:textId="77777777" w:rsidR="008E4165" w:rsidRPr="006D49D6" w:rsidRDefault="00035E36">
            <w:pPr>
              <w:spacing w:after="0" w:line="240" w:lineRule="auto"/>
              <w:jc w:val="both"/>
              <w:rPr>
                <w:rFonts w:ascii="Arial" w:hAnsi="Arial" w:cs="Arial"/>
                <w:sz w:val="20"/>
                <w:szCs w:val="20"/>
                <w:lang w:val="en-US" w:eastAsia="zh-CN"/>
              </w:rPr>
            </w:pPr>
            <w:r w:rsidRPr="006D49D6">
              <w:rPr>
                <w:rFonts w:ascii="Arial" w:hAnsi="Arial" w:cs="Arial"/>
                <w:sz w:val="20"/>
                <w:szCs w:val="20"/>
                <w:lang w:val="en-US" w:eastAsia="zh-CN"/>
              </w:rPr>
              <w:t>Post-guarantee maintenance services, provided by Contractor, include 7 items, namely System Break-Down Technical Support, Routine Faults Technical S</w:t>
            </w:r>
            <w:r w:rsidR="00E07898" w:rsidRPr="006D49D6">
              <w:rPr>
                <w:rFonts w:ascii="Arial" w:hAnsi="Arial" w:cs="Arial"/>
                <w:sz w:val="20"/>
                <w:szCs w:val="20"/>
                <w:lang w:val="en-US" w:eastAsia="zh-CN"/>
              </w:rPr>
              <w:t xml:space="preserve">upport, Hot Line </w:t>
            </w:r>
            <w:r w:rsidRPr="006D49D6">
              <w:rPr>
                <w:rFonts w:ascii="Arial" w:hAnsi="Arial" w:cs="Arial"/>
                <w:sz w:val="20"/>
                <w:szCs w:val="20"/>
                <w:lang w:val="en-US" w:eastAsia="zh-CN"/>
              </w:rPr>
              <w:t xml:space="preserve">Technical Support, Equipment Inspection Check-Up, Software Maintenance, Supply of Upgraded Documentation, Hardware Repairs and Substitution. </w:t>
            </w:r>
          </w:p>
          <w:p w14:paraId="2B3C8BA4" w14:textId="77777777" w:rsidR="008E4165" w:rsidRPr="006D49D6" w:rsidRDefault="00035E36">
            <w:pPr>
              <w:spacing w:after="0" w:line="360" w:lineRule="auto"/>
              <w:jc w:val="both"/>
              <w:rPr>
                <w:rFonts w:ascii="Arial" w:hAnsi="Arial" w:cs="Arial"/>
                <w:sz w:val="20"/>
                <w:szCs w:val="20"/>
                <w:lang w:val="en-US" w:eastAsia="zh-CN"/>
              </w:rPr>
            </w:pPr>
            <w:r w:rsidRPr="006D49D6">
              <w:rPr>
                <w:rFonts w:ascii="Arial" w:hAnsi="Arial" w:cs="Arial"/>
                <w:sz w:val="20"/>
                <w:szCs w:val="20"/>
                <w:lang w:val="en-US" w:eastAsia="zh-CN"/>
              </w:rPr>
              <w:t xml:space="preserve">The offered services are in the form of “Package”.   </w:t>
            </w:r>
          </w:p>
        </w:tc>
        <w:tc>
          <w:tcPr>
            <w:tcW w:w="284" w:type="dxa"/>
          </w:tcPr>
          <w:p w14:paraId="4CC5CC6C" w14:textId="77777777" w:rsidR="008E4165" w:rsidRPr="006D49D6" w:rsidRDefault="008E4165">
            <w:pPr>
              <w:spacing w:after="0" w:line="360" w:lineRule="auto"/>
              <w:jc w:val="both"/>
              <w:rPr>
                <w:rFonts w:ascii="Arial" w:hAnsi="Arial" w:cs="Arial"/>
                <w:sz w:val="20"/>
                <w:szCs w:val="20"/>
                <w:lang w:val="en-US" w:eastAsia="zh-CN"/>
              </w:rPr>
            </w:pPr>
          </w:p>
        </w:tc>
        <w:tc>
          <w:tcPr>
            <w:tcW w:w="5391" w:type="dxa"/>
            <w:gridSpan w:val="2"/>
          </w:tcPr>
          <w:p w14:paraId="37B13F57" w14:textId="77777777" w:rsidR="00EF5052" w:rsidRPr="006D49D6" w:rsidRDefault="00035E36">
            <w:pPr>
              <w:spacing w:after="0" w:line="240" w:lineRule="auto"/>
              <w:jc w:val="both"/>
              <w:rPr>
                <w:rFonts w:ascii="Arial" w:hAnsi="Arial" w:cs="Arial"/>
                <w:sz w:val="20"/>
                <w:szCs w:val="20"/>
                <w:lang w:eastAsia="zh-CN"/>
              </w:rPr>
            </w:pPr>
            <w:r w:rsidRPr="006D49D6">
              <w:rPr>
                <w:rFonts w:ascii="Arial" w:hAnsi="Arial" w:cs="Arial"/>
                <w:sz w:val="20"/>
                <w:szCs w:val="20"/>
                <w:lang w:eastAsia="zh-CN"/>
              </w:rPr>
              <w:t xml:space="preserve">Услуги по технической поддержке и послегарантийному обслуживанию, предоставляемые Исполнителем, должны включать 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обновленных информационных материалов, Ремонт и замену вышедшего из строя аппаратного обеспечения. </w:t>
            </w:r>
          </w:p>
          <w:p w14:paraId="5B402DC4" w14:textId="1592B187" w:rsidR="008E4165" w:rsidRPr="006D49D6" w:rsidRDefault="00035E36">
            <w:pPr>
              <w:spacing w:after="0" w:line="240" w:lineRule="auto"/>
              <w:jc w:val="both"/>
              <w:rPr>
                <w:rFonts w:ascii="Arial" w:hAnsi="Arial" w:cs="Arial"/>
                <w:sz w:val="20"/>
                <w:szCs w:val="20"/>
                <w:lang w:eastAsia="zh-CN"/>
              </w:rPr>
            </w:pPr>
            <w:r w:rsidRPr="006D49D6">
              <w:rPr>
                <w:rFonts w:ascii="Arial" w:hAnsi="Arial" w:cs="Arial"/>
                <w:sz w:val="20"/>
                <w:szCs w:val="20"/>
                <w:lang w:eastAsia="zh-CN"/>
              </w:rPr>
              <w:t xml:space="preserve"> </w:t>
            </w:r>
          </w:p>
        </w:tc>
      </w:tr>
      <w:tr w:rsidR="006D49D6" w:rsidRPr="006D49D6" w14:paraId="764F8888" w14:textId="77777777" w:rsidTr="00CA5D94">
        <w:tc>
          <w:tcPr>
            <w:tcW w:w="4788" w:type="dxa"/>
            <w:gridSpan w:val="2"/>
          </w:tcPr>
          <w:p w14:paraId="56A5AB1C" w14:textId="77777777" w:rsidR="008E4165" w:rsidRPr="006D49D6" w:rsidRDefault="00035E36">
            <w:pPr>
              <w:tabs>
                <w:tab w:val="left" w:pos="709"/>
              </w:tabs>
              <w:spacing w:after="0" w:line="360" w:lineRule="auto"/>
              <w:ind w:hanging="283"/>
              <w:jc w:val="both"/>
              <w:rPr>
                <w:rFonts w:ascii="Arial" w:hAnsi="Arial" w:cs="Arial"/>
                <w:b/>
                <w:sz w:val="20"/>
                <w:szCs w:val="20"/>
                <w:lang w:val="en-US" w:eastAsia="zh-CN"/>
              </w:rPr>
            </w:pPr>
            <w:r w:rsidRPr="006D49D6">
              <w:rPr>
                <w:rFonts w:ascii="Arial" w:hAnsi="Arial" w:cs="Arial"/>
                <w:b/>
                <w:sz w:val="20"/>
                <w:szCs w:val="20"/>
                <w:lang w:val="en-US" w:eastAsia="zh-CN"/>
              </w:rPr>
              <w:t xml:space="preserve">1 1. System Break-Down Technical Support </w:t>
            </w:r>
          </w:p>
          <w:p w14:paraId="2CA2247E" w14:textId="3C574ADA"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GB"/>
              </w:rPr>
              <w:t>This service is provided when there is a Customer’s request by telephone to get an urgent technical support and assistance to remedy a complete system break-down of a Contractor equipment</w:t>
            </w:r>
            <w:r w:rsidR="001157C0" w:rsidRPr="006D49D6">
              <w:rPr>
                <w:rFonts w:ascii="Arial" w:hAnsi="Arial" w:cs="Arial"/>
                <w:sz w:val="20"/>
                <w:szCs w:val="20"/>
                <w:lang w:val="en-GB"/>
              </w:rPr>
              <w:t xml:space="preserve"> </w:t>
            </w:r>
            <w:r w:rsidR="00CA48B1" w:rsidRPr="006D49D6">
              <w:rPr>
                <w:rFonts w:ascii="Arial" w:hAnsi="Arial" w:cs="Arial"/>
                <w:sz w:val="20"/>
                <w:szCs w:val="20"/>
                <w:lang w:val="en-GB"/>
              </w:rPr>
              <w:t>(</w:t>
            </w:r>
            <w:r w:rsidR="001157C0" w:rsidRPr="006D49D6">
              <w:rPr>
                <w:rFonts w:ascii="Arial" w:hAnsi="Arial" w:cs="Arial"/>
                <w:sz w:val="20"/>
                <w:szCs w:val="20"/>
                <w:lang w:val="en-US"/>
              </w:rPr>
              <w:t xml:space="preserve">excluding GSM/UMTS/LTE </w:t>
            </w:r>
            <w:r w:rsidR="00CA48B1" w:rsidRPr="006D49D6">
              <w:rPr>
                <w:rFonts w:ascii="Arial" w:hAnsi="Arial" w:cs="Arial"/>
                <w:sz w:val="20"/>
                <w:szCs w:val="20"/>
                <w:lang w:val="en-US"/>
              </w:rPr>
              <w:t>base station</w:t>
            </w:r>
            <w:r w:rsidR="001157C0" w:rsidRPr="006D49D6">
              <w:rPr>
                <w:rFonts w:ascii="Arial" w:hAnsi="Arial" w:cs="Arial"/>
                <w:sz w:val="20"/>
                <w:szCs w:val="20"/>
                <w:lang w:val="en-US"/>
              </w:rPr>
              <w:t>s</w:t>
            </w:r>
            <w:r w:rsidR="00CA48B1" w:rsidRPr="006D49D6">
              <w:rPr>
                <w:rFonts w:ascii="Arial" w:hAnsi="Arial" w:cs="Arial"/>
                <w:sz w:val="20"/>
                <w:szCs w:val="20"/>
                <w:lang w:val="en-US"/>
              </w:rPr>
              <w:t xml:space="preserve"> and RTN</w:t>
            </w:r>
            <w:r w:rsidR="00EF61DF" w:rsidRPr="006D49D6">
              <w:rPr>
                <w:rFonts w:ascii="Arial" w:hAnsi="Arial" w:cs="Arial"/>
                <w:sz w:val="20"/>
                <w:szCs w:val="20"/>
                <w:lang w:val="en-US"/>
              </w:rPr>
              <w:t>, except</w:t>
            </w:r>
            <w:r w:rsidR="001157C0" w:rsidRPr="006D49D6">
              <w:rPr>
                <w:rFonts w:ascii="Arial" w:hAnsi="Arial" w:cs="Arial"/>
                <w:sz w:val="20"/>
                <w:szCs w:val="20"/>
                <w:lang w:val="en-US"/>
              </w:rPr>
              <w:t xml:space="preserve"> Software cases if errors </w:t>
            </w:r>
            <w:r w:rsidR="00EF61DF" w:rsidRPr="006D49D6">
              <w:rPr>
                <w:rFonts w:ascii="Arial" w:hAnsi="Arial" w:cs="Arial"/>
                <w:sz w:val="20"/>
                <w:szCs w:val="20"/>
                <w:lang w:val="en-US"/>
              </w:rPr>
              <w:t>are caused due to Huawei’s fault</w:t>
            </w:r>
            <w:r w:rsidR="00CA48B1" w:rsidRPr="006D49D6">
              <w:rPr>
                <w:rFonts w:ascii="Arial" w:hAnsi="Arial" w:cs="Arial"/>
                <w:sz w:val="20"/>
                <w:szCs w:val="20"/>
                <w:lang w:val="en-GB"/>
              </w:rPr>
              <w:t>)</w:t>
            </w:r>
            <w:r w:rsidRPr="006D49D6">
              <w:rPr>
                <w:rFonts w:ascii="Arial" w:hAnsi="Arial" w:cs="Arial"/>
                <w:sz w:val="20"/>
                <w:szCs w:val="20"/>
                <w:lang w:val="en-GB"/>
              </w:rPr>
              <w:t xml:space="preserve">. </w:t>
            </w:r>
            <w:r w:rsidRPr="006D49D6">
              <w:rPr>
                <w:rFonts w:ascii="Arial" w:hAnsi="Arial" w:cs="Arial"/>
                <w:sz w:val="20"/>
                <w:szCs w:val="20"/>
                <w:lang w:val="en-US"/>
              </w:rPr>
              <w:t xml:space="preserve">Upon confirmation of the situation, Contractor dispatches its specialists to render the support by phone </w:t>
            </w:r>
            <w:r w:rsidR="008D7D4E" w:rsidRPr="006D49D6">
              <w:rPr>
                <w:rFonts w:ascii="Arial" w:hAnsi="Arial" w:cs="Arial"/>
                <w:sz w:val="20"/>
                <w:szCs w:val="20"/>
                <w:lang w:val="en-US"/>
              </w:rPr>
              <w:t>or through remote administration programs via the Internet</w:t>
            </w:r>
            <w:r w:rsidRPr="006D49D6">
              <w:rPr>
                <w:rFonts w:ascii="Arial" w:hAnsi="Arial" w:cs="Arial"/>
                <w:sz w:val="20"/>
                <w:szCs w:val="20"/>
                <w:lang w:val="en-US"/>
              </w:rPr>
              <w:t>, through an on-site fault clearance or other measures to restore the system within a shortest possible time.</w:t>
            </w:r>
          </w:p>
          <w:p w14:paraId="635ECF03" w14:textId="77777777" w:rsidR="008E4165" w:rsidRPr="006D49D6" w:rsidRDefault="008E4165">
            <w:pPr>
              <w:spacing w:after="0" w:line="240" w:lineRule="auto"/>
              <w:jc w:val="both"/>
              <w:rPr>
                <w:rFonts w:ascii="Arial" w:hAnsi="Arial" w:cs="Arial"/>
                <w:sz w:val="20"/>
                <w:szCs w:val="20"/>
                <w:lang w:val="en-US"/>
              </w:rPr>
            </w:pPr>
          </w:p>
          <w:p w14:paraId="47388CBE" w14:textId="77777777" w:rsidR="008E4165" w:rsidRPr="006D49D6" w:rsidRDefault="008E4165">
            <w:pPr>
              <w:spacing w:after="0" w:line="240" w:lineRule="auto"/>
              <w:jc w:val="both"/>
              <w:rPr>
                <w:rFonts w:ascii="Arial" w:hAnsi="Arial" w:cs="Arial"/>
                <w:sz w:val="20"/>
                <w:szCs w:val="20"/>
                <w:lang w:val="en-US"/>
              </w:rPr>
            </w:pPr>
          </w:p>
          <w:p w14:paraId="5F7C2904" w14:textId="264E8088"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 xml:space="preserve">Following the </w:t>
            </w:r>
            <w:r w:rsidR="00E07898" w:rsidRPr="006D49D6">
              <w:rPr>
                <w:rFonts w:ascii="Arial" w:hAnsi="Arial" w:cs="Arial"/>
                <w:sz w:val="20"/>
                <w:szCs w:val="20"/>
                <w:lang w:val="en-US"/>
              </w:rPr>
              <w:t>request,</w:t>
            </w:r>
            <w:r w:rsidRPr="006D49D6">
              <w:rPr>
                <w:rFonts w:ascii="Arial" w:hAnsi="Arial" w:cs="Arial"/>
                <w:sz w:val="20"/>
                <w:szCs w:val="20"/>
                <w:lang w:val="en-US"/>
              </w:rPr>
              <w:t xml:space="preserve"> the</w:t>
            </w:r>
            <w:r w:rsidR="00EE42F1" w:rsidRPr="006D49D6">
              <w:rPr>
                <w:rFonts w:ascii="Arial" w:hAnsi="Arial" w:cs="Arial"/>
                <w:sz w:val="20"/>
                <w:szCs w:val="20"/>
                <w:lang w:val="en-US"/>
              </w:rPr>
              <w:t xml:space="preserve"> C</w:t>
            </w:r>
            <w:r w:rsidR="00F96DB9" w:rsidRPr="006D49D6">
              <w:rPr>
                <w:rFonts w:ascii="Arial" w:hAnsi="Arial" w:cs="Arial"/>
                <w:sz w:val="20"/>
                <w:szCs w:val="20"/>
                <w:lang w:val="en-US"/>
              </w:rPr>
              <w:t>ustomer, at the request of the Contractor, provides</w:t>
            </w:r>
            <w:r w:rsidRPr="006D49D6">
              <w:rPr>
                <w:rFonts w:ascii="Arial" w:hAnsi="Arial" w:cs="Arial"/>
                <w:sz w:val="20"/>
                <w:szCs w:val="20"/>
                <w:lang w:val="en-US"/>
              </w:rPr>
              <w:t xml:space="preserve"> two special-line telephone numbers to Contractor to ensure a stable</w:t>
            </w:r>
            <w:r w:rsidRPr="006D49D6">
              <w:rPr>
                <w:rFonts w:ascii="Arial" w:hAnsi="Arial" w:cs="Arial"/>
                <w:sz w:val="20"/>
                <w:szCs w:val="20"/>
                <w:lang w:val="en-GB"/>
              </w:rPr>
              <w:t xml:space="preserve"> communication link with Contractor’s engineers.</w:t>
            </w:r>
            <w:r w:rsidRPr="006D49D6">
              <w:rPr>
                <w:rFonts w:ascii="Arial" w:hAnsi="Arial" w:cs="Arial"/>
                <w:sz w:val="20"/>
                <w:szCs w:val="20"/>
                <w:lang w:val="en-US"/>
              </w:rPr>
              <w:t xml:space="preserve"> </w:t>
            </w:r>
            <w:r w:rsidRPr="006D49D6">
              <w:rPr>
                <w:rFonts w:ascii="Arial" w:hAnsi="Arial" w:cs="Arial"/>
                <w:sz w:val="20"/>
                <w:szCs w:val="20"/>
                <w:lang w:val="en-GB"/>
              </w:rPr>
              <w:t xml:space="preserve">During the period of the problem clearance the Customer arranges for the Contractor’s specialists </w:t>
            </w:r>
            <w:r w:rsidRPr="006D49D6">
              <w:rPr>
                <w:rFonts w:ascii="Arial" w:hAnsi="Arial" w:cs="Arial"/>
                <w:sz w:val="20"/>
                <w:szCs w:val="20"/>
                <w:lang w:val="en-US"/>
              </w:rPr>
              <w:t>for execution of this Contract</w:t>
            </w:r>
            <w:r w:rsidRPr="006D49D6">
              <w:rPr>
                <w:rFonts w:ascii="Arial" w:hAnsi="Arial" w:cs="Arial"/>
                <w:sz w:val="20"/>
                <w:szCs w:val="20"/>
                <w:lang w:val="en-GB"/>
              </w:rPr>
              <w:t xml:space="preserve"> to use when necessary phone and fax free of charge</w:t>
            </w:r>
            <w:r w:rsidRPr="006D49D6">
              <w:rPr>
                <w:rFonts w:ascii="Arial" w:hAnsi="Arial" w:cs="Arial"/>
                <w:sz w:val="20"/>
                <w:szCs w:val="20"/>
                <w:lang w:val="en-US"/>
              </w:rPr>
              <w:t xml:space="preserve"> </w:t>
            </w:r>
            <w:r w:rsidRPr="006D49D6">
              <w:rPr>
                <w:rFonts w:ascii="Arial" w:hAnsi="Arial" w:cs="Arial"/>
                <w:sz w:val="20"/>
                <w:szCs w:val="20"/>
                <w:lang w:val="en-GB"/>
              </w:rPr>
              <w:t>and renders other assistance</w:t>
            </w:r>
            <w:r w:rsidRPr="006D49D6">
              <w:rPr>
                <w:rFonts w:ascii="Arial" w:hAnsi="Arial" w:cs="Arial"/>
                <w:sz w:val="20"/>
                <w:szCs w:val="20"/>
                <w:lang w:val="en-US"/>
              </w:rPr>
              <w:t>.</w:t>
            </w:r>
          </w:p>
        </w:tc>
        <w:tc>
          <w:tcPr>
            <w:tcW w:w="284" w:type="dxa"/>
          </w:tcPr>
          <w:p w14:paraId="393E700C" w14:textId="77777777" w:rsidR="008E4165" w:rsidRPr="006D49D6" w:rsidRDefault="008E4165">
            <w:pPr>
              <w:spacing w:after="0" w:line="360" w:lineRule="auto"/>
              <w:jc w:val="both"/>
              <w:rPr>
                <w:rFonts w:ascii="Arial" w:hAnsi="Arial" w:cs="Arial"/>
                <w:b/>
                <w:sz w:val="20"/>
                <w:szCs w:val="20"/>
                <w:u w:val="single"/>
                <w:lang w:val="en-US"/>
              </w:rPr>
            </w:pPr>
          </w:p>
        </w:tc>
        <w:tc>
          <w:tcPr>
            <w:tcW w:w="5391" w:type="dxa"/>
            <w:gridSpan w:val="2"/>
          </w:tcPr>
          <w:p w14:paraId="2B5D3DEC" w14:textId="77777777" w:rsidR="008E4165" w:rsidRPr="006D49D6" w:rsidRDefault="00035E36">
            <w:pPr>
              <w:tabs>
                <w:tab w:val="left" w:pos="709"/>
              </w:tabs>
              <w:spacing w:after="0" w:line="360" w:lineRule="auto"/>
              <w:jc w:val="both"/>
              <w:rPr>
                <w:rFonts w:ascii="Arial" w:hAnsi="Arial" w:cs="Arial"/>
                <w:b/>
                <w:sz w:val="20"/>
                <w:szCs w:val="20"/>
                <w:lang w:eastAsia="zh-CN"/>
              </w:rPr>
            </w:pPr>
            <w:r w:rsidRPr="006D49D6">
              <w:rPr>
                <w:rFonts w:ascii="Arial" w:hAnsi="Arial" w:cs="Arial"/>
                <w:b/>
                <w:sz w:val="20"/>
                <w:szCs w:val="20"/>
                <w:lang w:eastAsia="zh-CN"/>
              </w:rPr>
              <w:t xml:space="preserve">1.   Экстренная техподдержка при системном сбое </w:t>
            </w:r>
          </w:p>
          <w:p w14:paraId="331D5E1A" w14:textId="538C053B" w:rsidR="008E4165" w:rsidRPr="006D49D6" w:rsidRDefault="005C4B19" w:rsidP="004D5946">
            <w:pPr>
              <w:autoSpaceDE w:val="0"/>
              <w:autoSpaceDN w:val="0"/>
              <w:adjustRightInd w:val="0"/>
              <w:spacing w:after="0" w:line="240" w:lineRule="auto"/>
              <w:jc w:val="both"/>
              <w:rPr>
                <w:rFonts w:ascii="Arial" w:hAnsi="Arial" w:cs="Arial"/>
                <w:sz w:val="20"/>
                <w:szCs w:val="20"/>
              </w:rPr>
            </w:pPr>
            <w:r w:rsidRPr="006D49D6">
              <w:rPr>
                <w:rFonts w:ascii="Arial" w:hAnsi="Arial" w:cs="Arial"/>
                <w:sz w:val="20"/>
                <w:szCs w:val="20"/>
              </w:rPr>
              <w:t>Оказывается</w:t>
            </w:r>
            <w:r w:rsidR="00035E36" w:rsidRPr="006D49D6">
              <w:rPr>
                <w:rFonts w:ascii="Arial" w:hAnsi="Arial" w:cs="Arial"/>
                <w:sz w:val="20"/>
                <w:szCs w:val="20"/>
              </w:rPr>
              <w:t xml:space="preserve"> в ситуации экстренного запроса Заказчика по телефону об оказании техподдержки и помощи вследствие полного системного сбоя, произошедшего на аппаратном обеспечении Исполнителя</w:t>
            </w:r>
            <w:r w:rsidR="002C3374" w:rsidRPr="006D49D6">
              <w:rPr>
                <w:rFonts w:ascii="Arial" w:hAnsi="Arial" w:cs="Arial"/>
                <w:sz w:val="20"/>
                <w:szCs w:val="20"/>
              </w:rPr>
              <w:t xml:space="preserve"> </w:t>
            </w:r>
            <w:proofErr w:type="spellStart"/>
            <w:r w:rsidR="002C3374" w:rsidRPr="006D49D6">
              <w:rPr>
                <w:rFonts w:ascii="Arial" w:hAnsi="Arial" w:cs="Arial"/>
                <w:sz w:val="20"/>
                <w:szCs w:val="20"/>
              </w:rPr>
              <w:t>Исполнителя</w:t>
            </w:r>
            <w:proofErr w:type="spellEnd"/>
            <w:r w:rsidR="00985971" w:rsidRPr="006D49D6">
              <w:rPr>
                <w:rFonts w:ascii="Arial" w:hAnsi="Arial" w:cs="Arial"/>
                <w:sz w:val="20"/>
                <w:szCs w:val="20"/>
              </w:rPr>
              <w:t xml:space="preserve"> </w:t>
            </w:r>
            <w:r w:rsidR="002C3374" w:rsidRPr="006D49D6">
              <w:rPr>
                <w:rFonts w:ascii="Arial" w:hAnsi="Arial" w:cs="Arial"/>
                <w:sz w:val="20"/>
                <w:szCs w:val="20"/>
              </w:rPr>
              <w:t>(</w:t>
            </w:r>
            <w:r w:rsidR="00CA5D94" w:rsidRPr="006D49D6">
              <w:rPr>
                <w:rFonts w:ascii="Tahoma" w:eastAsia="SimSun" w:hAnsi="Tahoma" w:cs="Tahoma"/>
                <w:sz w:val="18"/>
                <w:szCs w:val="18"/>
                <w:lang w:eastAsia="zh-CN"/>
              </w:rPr>
              <w:t xml:space="preserve">за исключением базовых станций GSM/UMTS/LTE и RTN, кроме случаев с </w:t>
            </w:r>
            <w:proofErr w:type="gramStart"/>
            <w:r w:rsidR="00CA5D94" w:rsidRPr="006D49D6">
              <w:rPr>
                <w:rFonts w:ascii="Tahoma" w:eastAsia="SimSun" w:hAnsi="Tahoma" w:cs="Tahoma"/>
                <w:sz w:val="18"/>
                <w:szCs w:val="18"/>
                <w:lang w:eastAsia="zh-CN"/>
              </w:rPr>
              <w:t>ПО,  если</w:t>
            </w:r>
            <w:proofErr w:type="gramEnd"/>
            <w:r w:rsidR="00CA5D94" w:rsidRPr="006D49D6">
              <w:rPr>
                <w:rFonts w:ascii="Tahoma" w:eastAsia="SimSun" w:hAnsi="Tahoma" w:cs="Tahoma"/>
                <w:sz w:val="18"/>
                <w:szCs w:val="18"/>
                <w:lang w:eastAsia="zh-CN"/>
              </w:rPr>
              <w:t xml:space="preserve"> ошибка происходит по вине </w:t>
            </w:r>
            <w:proofErr w:type="spellStart"/>
            <w:r w:rsidR="00CA5D94" w:rsidRPr="006D49D6">
              <w:rPr>
                <w:rFonts w:ascii="Tahoma" w:eastAsia="SimSun" w:hAnsi="Tahoma" w:cs="Tahoma"/>
                <w:sz w:val="18"/>
                <w:szCs w:val="18"/>
                <w:lang w:eastAsia="zh-CN"/>
              </w:rPr>
              <w:t>Huawei</w:t>
            </w:r>
            <w:proofErr w:type="spellEnd"/>
            <w:r w:rsidR="002C3374" w:rsidRPr="006D49D6">
              <w:rPr>
                <w:rFonts w:ascii="Arial" w:hAnsi="Arial" w:cs="Arial"/>
                <w:sz w:val="20"/>
                <w:szCs w:val="20"/>
              </w:rPr>
              <w:t>)</w:t>
            </w:r>
            <w:r w:rsidR="00035E36" w:rsidRPr="006D49D6">
              <w:rPr>
                <w:rFonts w:ascii="Arial" w:hAnsi="Arial" w:cs="Arial"/>
                <w:sz w:val="20"/>
                <w:szCs w:val="20"/>
              </w:rPr>
              <w:t>. Получив запрос о возникновении такой ситуации, Исполнитель выделяет специалистов для оказания техподдержки по телефону,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08AFDD58" w14:textId="77777777" w:rsidR="008E4165" w:rsidRPr="006D49D6" w:rsidRDefault="008E4165">
            <w:pPr>
              <w:spacing w:after="0" w:line="240" w:lineRule="auto"/>
              <w:jc w:val="both"/>
              <w:rPr>
                <w:rFonts w:ascii="Arial" w:hAnsi="Arial" w:cs="Arial"/>
                <w:sz w:val="20"/>
                <w:szCs w:val="20"/>
              </w:rPr>
            </w:pPr>
          </w:p>
          <w:p w14:paraId="5DCB40E6" w14:textId="68FCA05F"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После направления запроса об оказании экстренной техподдержки Заказчик </w:t>
            </w:r>
            <w:r w:rsidR="00F96DB9" w:rsidRPr="006D49D6">
              <w:rPr>
                <w:rFonts w:ascii="Arial" w:hAnsi="Arial" w:cs="Arial"/>
                <w:sz w:val="20"/>
                <w:szCs w:val="20"/>
              </w:rPr>
              <w:t xml:space="preserve">по запросу </w:t>
            </w:r>
            <w:r w:rsidRPr="006D49D6">
              <w:rPr>
                <w:rFonts w:ascii="Arial" w:hAnsi="Arial" w:cs="Arial"/>
                <w:sz w:val="20"/>
                <w:szCs w:val="20"/>
              </w:rPr>
              <w:t>Исполнител</w:t>
            </w:r>
            <w:r w:rsidR="00F96DB9" w:rsidRPr="006D49D6">
              <w:rPr>
                <w:rFonts w:ascii="Arial" w:hAnsi="Arial" w:cs="Arial"/>
                <w:sz w:val="20"/>
                <w:szCs w:val="20"/>
              </w:rPr>
              <w:t>я предоставляет</w:t>
            </w:r>
            <w:r w:rsidRPr="006D49D6">
              <w:rPr>
                <w:rFonts w:ascii="Arial" w:hAnsi="Arial" w:cs="Arial"/>
                <w:sz w:val="20"/>
                <w:szCs w:val="20"/>
              </w:rPr>
              <w:t xml:space="preserve"> два специальных телефонных номера для обеспечения стабильной оперативной связи с инженерами Исполнителя (в случае запроса Исполнителем). В период устранения проблемы Заказчик предоставляет специалистам Исполнителя право в случае необходимости бесплатно пользоваться телефоном и факсом, в целях реализации данного Договора, а также оказывает им прочее содействие в работе.</w:t>
            </w:r>
          </w:p>
          <w:p w14:paraId="59859FC7" w14:textId="77777777" w:rsidR="008E4165" w:rsidRPr="006D49D6" w:rsidRDefault="008E4165">
            <w:pPr>
              <w:spacing w:after="0" w:line="360" w:lineRule="auto"/>
              <w:jc w:val="both"/>
              <w:rPr>
                <w:rFonts w:ascii="Arial" w:hAnsi="Arial" w:cs="Arial"/>
                <w:b/>
                <w:sz w:val="20"/>
                <w:szCs w:val="20"/>
                <w:u w:val="single"/>
              </w:rPr>
            </w:pPr>
          </w:p>
        </w:tc>
      </w:tr>
      <w:tr w:rsidR="006D49D6" w:rsidRPr="006D49D6" w14:paraId="0F2F765B" w14:textId="77777777" w:rsidTr="00CA5D94">
        <w:tc>
          <w:tcPr>
            <w:tcW w:w="4788" w:type="dxa"/>
            <w:gridSpan w:val="2"/>
          </w:tcPr>
          <w:p w14:paraId="6435B12E" w14:textId="77777777" w:rsidR="008E4165" w:rsidRPr="006D49D6" w:rsidRDefault="00035E36">
            <w:pPr>
              <w:spacing w:after="0" w:line="240" w:lineRule="auto"/>
              <w:jc w:val="both"/>
              <w:rPr>
                <w:rFonts w:ascii="Arial" w:hAnsi="Arial" w:cs="Arial"/>
                <w:b/>
                <w:sz w:val="20"/>
                <w:szCs w:val="20"/>
                <w:lang w:val="en-US"/>
              </w:rPr>
            </w:pPr>
            <w:r w:rsidRPr="006D49D6">
              <w:rPr>
                <w:rFonts w:ascii="Arial" w:hAnsi="Arial" w:cs="Arial"/>
                <w:b/>
                <w:sz w:val="20"/>
                <w:szCs w:val="20"/>
                <w:lang w:val="en-US"/>
              </w:rPr>
              <w:t>2. Routine Faults Technical Support</w:t>
            </w:r>
          </w:p>
          <w:p w14:paraId="7ADB2193" w14:textId="4213B1E0"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When in the process of equipment operation the Customer comes across a fault situation</w:t>
            </w:r>
            <w:r w:rsidR="00EF61DF" w:rsidRPr="006D49D6">
              <w:rPr>
                <w:rFonts w:ascii="Arial" w:hAnsi="Arial" w:cs="Arial"/>
                <w:sz w:val="20"/>
                <w:szCs w:val="20"/>
                <w:lang w:val="en-US"/>
              </w:rPr>
              <w:t xml:space="preserve"> (</w:t>
            </w:r>
            <w:proofErr w:type="gramStart"/>
            <w:r w:rsidR="00EF61DF" w:rsidRPr="006D49D6">
              <w:rPr>
                <w:rFonts w:ascii="Arial" w:hAnsi="Arial" w:cs="Arial"/>
                <w:sz w:val="20"/>
                <w:szCs w:val="20"/>
                <w:lang w:val="en-US"/>
              </w:rPr>
              <w:t xml:space="preserve">excluding </w:t>
            </w:r>
            <w:r w:rsidR="00CA48B1" w:rsidRPr="006D49D6">
              <w:rPr>
                <w:rFonts w:ascii="Arial" w:hAnsi="Arial" w:cs="Arial"/>
                <w:sz w:val="20"/>
                <w:szCs w:val="20"/>
                <w:lang w:val="en-US"/>
              </w:rPr>
              <w:t xml:space="preserve"> </w:t>
            </w:r>
            <w:r w:rsidR="00EF61DF" w:rsidRPr="006D49D6">
              <w:rPr>
                <w:rFonts w:ascii="Arial" w:hAnsi="Arial" w:cs="Arial"/>
                <w:sz w:val="20"/>
                <w:szCs w:val="20"/>
                <w:lang w:val="en-US"/>
              </w:rPr>
              <w:t>GSM</w:t>
            </w:r>
            <w:proofErr w:type="gramEnd"/>
            <w:r w:rsidR="00EF61DF" w:rsidRPr="006D49D6">
              <w:rPr>
                <w:rFonts w:ascii="Arial" w:hAnsi="Arial" w:cs="Arial"/>
                <w:sz w:val="20"/>
                <w:szCs w:val="20"/>
                <w:lang w:val="en-US"/>
              </w:rPr>
              <w:t xml:space="preserve">/UMTS/LTE </w:t>
            </w:r>
            <w:r w:rsidR="00CA48B1" w:rsidRPr="006D49D6">
              <w:rPr>
                <w:rFonts w:ascii="Arial" w:hAnsi="Arial" w:cs="Arial"/>
                <w:sz w:val="20"/>
                <w:szCs w:val="20"/>
                <w:lang w:val="en-US"/>
              </w:rPr>
              <w:t>base station</w:t>
            </w:r>
            <w:r w:rsidR="00EF61DF" w:rsidRPr="006D49D6">
              <w:rPr>
                <w:rFonts w:ascii="Arial" w:hAnsi="Arial" w:cs="Arial"/>
                <w:sz w:val="20"/>
                <w:szCs w:val="20"/>
                <w:lang w:val="en-US"/>
              </w:rPr>
              <w:t>s</w:t>
            </w:r>
            <w:r w:rsidR="00CA48B1" w:rsidRPr="006D49D6">
              <w:rPr>
                <w:rFonts w:ascii="Arial" w:hAnsi="Arial" w:cs="Arial"/>
                <w:sz w:val="20"/>
                <w:szCs w:val="20"/>
                <w:lang w:val="en-US"/>
              </w:rPr>
              <w:t xml:space="preserve"> and RTN</w:t>
            </w:r>
            <w:r w:rsidRPr="006D49D6">
              <w:rPr>
                <w:rFonts w:ascii="Arial" w:hAnsi="Arial" w:cs="Arial"/>
                <w:sz w:val="20"/>
                <w:szCs w:val="20"/>
                <w:lang w:val="en-US"/>
              </w:rPr>
              <w:t>,</w:t>
            </w:r>
            <w:r w:rsidR="00EF61DF" w:rsidRPr="006D49D6">
              <w:rPr>
                <w:rFonts w:ascii="Arial" w:hAnsi="Arial" w:cs="Arial"/>
                <w:sz w:val="20"/>
                <w:szCs w:val="20"/>
                <w:lang w:val="en-US"/>
              </w:rPr>
              <w:t xml:space="preserve"> except Software cases if errors are caused due to Huawei’s fault)</w:t>
            </w:r>
            <w:r w:rsidRPr="006D49D6">
              <w:rPr>
                <w:rFonts w:ascii="Arial" w:hAnsi="Arial" w:cs="Arial"/>
                <w:sz w:val="20"/>
                <w:szCs w:val="20"/>
                <w:lang w:val="en-US"/>
              </w:rPr>
              <w:t xml:space="preserve"> which he is unable to resolve it by himself, he may request technical support from Contractor Customer Complaints Handling Center by phone. Upon confirmation of the situation, the   Contractor according to the corresponding Fault Grades assesses the Grade of the problem and renders technical support either by phone </w:t>
            </w:r>
            <w:r w:rsidR="003819B7" w:rsidRPr="006D49D6">
              <w:rPr>
                <w:rFonts w:ascii="Arial" w:hAnsi="Arial" w:cs="Arial"/>
                <w:sz w:val="20"/>
                <w:szCs w:val="20"/>
                <w:lang w:val="en-US"/>
              </w:rPr>
              <w:t>or through remote administration programs via the Internet</w:t>
            </w:r>
            <w:r w:rsidRPr="006D49D6">
              <w:rPr>
                <w:rFonts w:ascii="Arial" w:hAnsi="Arial" w:cs="Arial"/>
                <w:sz w:val="20"/>
                <w:szCs w:val="20"/>
                <w:lang w:val="en-US"/>
              </w:rPr>
              <w:t xml:space="preserve">. </w:t>
            </w:r>
            <w:r w:rsidRPr="006D49D6">
              <w:rPr>
                <w:rFonts w:ascii="Arial" w:hAnsi="Arial" w:cs="Arial"/>
                <w:sz w:val="20"/>
                <w:szCs w:val="20"/>
                <w:lang w:val="en-US" w:eastAsia="zh-CN"/>
              </w:rPr>
              <w:t>If they both appear ineffective, the parties negotiate the necessity of an on-site fault clearance.</w:t>
            </w:r>
            <w:r w:rsidRPr="006D49D6">
              <w:rPr>
                <w:rFonts w:ascii="Arial" w:hAnsi="Arial" w:cs="Arial"/>
                <w:sz w:val="20"/>
                <w:szCs w:val="20"/>
                <w:lang w:val="en-US"/>
              </w:rPr>
              <w:t xml:space="preserve"> Upon conclusion that such an assistance is both necessary and possible, the Contractor arranges an on-site technical support. </w:t>
            </w:r>
          </w:p>
          <w:p w14:paraId="43A40BDF"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07685371"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Having encountered a fault situation, arising from the equipment, the Customer should carefully study and put to record all manifestations of the problem and then report the situation in detail to the Contractor via hot line stating a desired </w:t>
            </w:r>
            <w:r w:rsidRPr="006D49D6">
              <w:rPr>
                <w:rFonts w:ascii="Arial" w:hAnsi="Arial" w:cs="Arial"/>
                <w:sz w:val="20"/>
                <w:szCs w:val="20"/>
                <w:lang w:val="en-US"/>
              </w:rPr>
              <w:lastRenderedPageBreak/>
              <w:t>support delivery time, a contact phone number, the name of a contact person etc.</w:t>
            </w:r>
          </w:p>
          <w:p w14:paraId="4855B8F8" w14:textId="77777777" w:rsidR="008E4165" w:rsidRPr="006D49D6" w:rsidRDefault="008E4165">
            <w:pPr>
              <w:autoSpaceDE w:val="0"/>
              <w:autoSpaceDN w:val="0"/>
              <w:adjustRightInd w:val="0"/>
              <w:spacing w:after="0" w:line="240" w:lineRule="auto"/>
              <w:ind w:left="745"/>
              <w:jc w:val="both"/>
              <w:rPr>
                <w:rFonts w:ascii="Arial" w:hAnsi="Arial" w:cs="Arial"/>
                <w:sz w:val="20"/>
                <w:szCs w:val="20"/>
                <w:lang w:val="en-US"/>
              </w:rPr>
            </w:pPr>
          </w:p>
          <w:p w14:paraId="1BA5CE4C" w14:textId="77777777" w:rsidR="008E4165" w:rsidRPr="006D49D6" w:rsidRDefault="008E4165">
            <w:pPr>
              <w:autoSpaceDE w:val="0"/>
              <w:autoSpaceDN w:val="0"/>
              <w:adjustRightInd w:val="0"/>
              <w:spacing w:after="0" w:line="240" w:lineRule="auto"/>
              <w:ind w:left="745"/>
              <w:jc w:val="both"/>
              <w:rPr>
                <w:rFonts w:ascii="Arial" w:hAnsi="Arial" w:cs="Arial"/>
                <w:sz w:val="20"/>
                <w:szCs w:val="20"/>
                <w:lang w:val="en-US"/>
              </w:rPr>
            </w:pPr>
          </w:p>
          <w:p w14:paraId="42E8090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Hot line numbers are usually the phone numbers the Contractor provides to the Customer (including phone and fax). In case the hot line numbers need to be changed, the Contractor notifies the Customer in a written form (i.e. by fax or e-mail) at least three days in advance.</w:t>
            </w:r>
          </w:p>
          <w:p w14:paraId="5AAF666D" w14:textId="77777777" w:rsidR="008E4165" w:rsidRPr="006D49D6" w:rsidRDefault="00035E36">
            <w:pPr>
              <w:spacing w:after="0" w:line="240" w:lineRule="auto"/>
              <w:jc w:val="both"/>
              <w:rPr>
                <w:rFonts w:ascii="Arial" w:hAnsi="Arial" w:cs="Arial"/>
                <w:sz w:val="20"/>
                <w:szCs w:val="20"/>
                <w:lang w:val="en-US"/>
              </w:rPr>
            </w:pPr>
            <w:r w:rsidRPr="006D49D6">
              <w:rPr>
                <w:rFonts w:ascii="Arial" w:hAnsi="Arial" w:cs="Arial"/>
                <w:sz w:val="20"/>
                <w:szCs w:val="20"/>
                <w:lang w:val="en-US"/>
              </w:rPr>
              <w:t xml:space="preserve">          </w:t>
            </w:r>
          </w:p>
          <w:p w14:paraId="15F93A5E" w14:textId="4EB6B26E"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If a </w:t>
            </w:r>
            <w:r w:rsidR="00E07898" w:rsidRPr="006D49D6">
              <w:rPr>
                <w:rFonts w:ascii="Arial" w:hAnsi="Arial" w:cs="Arial"/>
                <w:sz w:val="20"/>
                <w:szCs w:val="20"/>
                <w:lang w:val="en-US"/>
              </w:rPr>
              <w:t>telephone</w:t>
            </w:r>
            <w:r w:rsidRPr="006D49D6">
              <w:rPr>
                <w:rFonts w:ascii="Arial" w:hAnsi="Arial" w:cs="Arial"/>
                <w:sz w:val="20"/>
                <w:szCs w:val="20"/>
                <w:lang w:val="en-US"/>
              </w:rPr>
              <w:t xml:space="preserve"> support appears ineffective or in the process of it there arises a certain need, at the Customer’s consent and considering the need the Contractor provides the service of </w:t>
            </w:r>
            <w:r w:rsidR="00694BDB" w:rsidRPr="006D49D6">
              <w:rPr>
                <w:rFonts w:ascii="Arial" w:hAnsi="Arial" w:cs="Arial"/>
                <w:sz w:val="20"/>
                <w:szCs w:val="20"/>
                <w:lang w:val="en-US"/>
              </w:rPr>
              <w:t>remote administration programs via the Internet</w:t>
            </w:r>
            <w:r w:rsidRPr="006D49D6">
              <w:rPr>
                <w:rFonts w:ascii="Arial" w:hAnsi="Arial" w:cs="Arial"/>
                <w:sz w:val="20"/>
                <w:szCs w:val="20"/>
                <w:lang w:val="en-US"/>
              </w:rPr>
              <w:t>.</w:t>
            </w:r>
          </w:p>
          <w:p w14:paraId="1540E8AA" w14:textId="623F48A9" w:rsidR="008E4165" w:rsidRPr="006D49D6" w:rsidRDefault="008E4165">
            <w:pPr>
              <w:spacing w:after="0" w:line="240" w:lineRule="auto"/>
              <w:ind w:left="325"/>
              <w:jc w:val="both"/>
              <w:rPr>
                <w:rFonts w:ascii="Arial" w:hAnsi="Arial" w:cs="Arial"/>
                <w:sz w:val="20"/>
                <w:szCs w:val="20"/>
                <w:lang w:val="en-US"/>
              </w:rPr>
            </w:pPr>
          </w:p>
          <w:p w14:paraId="30D35DA0" w14:textId="77777777" w:rsidR="005B31DE" w:rsidRPr="006D49D6" w:rsidRDefault="005B31DE">
            <w:pPr>
              <w:spacing w:after="0" w:line="240" w:lineRule="auto"/>
              <w:ind w:left="325"/>
              <w:jc w:val="both"/>
              <w:rPr>
                <w:rFonts w:ascii="Arial" w:hAnsi="Arial" w:cs="Arial"/>
                <w:sz w:val="20"/>
                <w:szCs w:val="20"/>
                <w:lang w:val="en-US"/>
              </w:rPr>
            </w:pPr>
          </w:p>
          <w:p w14:paraId="762A844B"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In the course of the service the Contractor employs remote dialing technology, carries out remote. equipment diagnosis and presents a solution to clear the problem.</w:t>
            </w:r>
          </w:p>
          <w:p w14:paraId="5822167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Contractor specialists are responsible for the remote equipment diagnosis only, i.e. they only check data and search for the causes of a problem. They do not alter the </w:t>
            </w:r>
            <w:proofErr w:type="gramStart"/>
            <w:r w:rsidRPr="006D49D6">
              <w:rPr>
                <w:rFonts w:ascii="Arial" w:hAnsi="Arial" w:cs="Arial"/>
                <w:sz w:val="20"/>
                <w:szCs w:val="20"/>
                <w:lang w:val="en-US"/>
              </w:rPr>
              <w:t>data,</w:t>
            </w:r>
            <w:proofErr w:type="gramEnd"/>
            <w:r w:rsidRPr="006D49D6">
              <w:rPr>
                <w:rFonts w:ascii="Arial" w:hAnsi="Arial" w:cs="Arial"/>
                <w:sz w:val="20"/>
                <w:szCs w:val="20"/>
                <w:lang w:val="en-US"/>
              </w:rPr>
              <w:t xml:space="preserve"> a specific problem is cleared by the Customer’s personnel under the guidance of a Contractor specialist.</w:t>
            </w:r>
          </w:p>
          <w:p w14:paraId="2EC50915"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57FA3E66"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At the request of the Contractor the Customer should provide necessary assistance and confirm the effectiveness of </w:t>
            </w:r>
            <w:proofErr w:type="gramStart"/>
            <w:r w:rsidRPr="006D49D6">
              <w:rPr>
                <w:rFonts w:ascii="Arial" w:hAnsi="Arial" w:cs="Arial"/>
                <w:sz w:val="20"/>
                <w:szCs w:val="20"/>
                <w:lang w:val="en-US"/>
              </w:rPr>
              <w:t>the  undertaken</w:t>
            </w:r>
            <w:proofErr w:type="gramEnd"/>
            <w:r w:rsidRPr="006D49D6">
              <w:rPr>
                <w:rFonts w:ascii="Arial" w:hAnsi="Arial" w:cs="Arial"/>
                <w:sz w:val="20"/>
                <w:szCs w:val="20"/>
                <w:lang w:val="en-US"/>
              </w:rPr>
              <w:t xml:space="preserve"> solution measures. </w:t>
            </w:r>
          </w:p>
          <w:p w14:paraId="3638ABBE" w14:textId="77777777" w:rsidR="00DE6AF7" w:rsidRPr="006D49D6" w:rsidRDefault="00DE6AF7" w:rsidP="00DE6AF7">
            <w:pPr>
              <w:pStyle w:val="aff7"/>
              <w:rPr>
                <w:rFonts w:ascii="Arial" w:hAnsi="Arial" w:cs="Arial"/>
                <w:sz w:val="20"/>
                <w:szCs w:val="20"/>
                <w:lang w:val="en-US"/>
              </w:rPr>
            </w:pPr>
          </w:p>
          <w:p w14:paraId="372165F3" w14:textId="77777777" w:rsidR="00DE6AF7" w:rsidRPr="006D49D6" w:rsidRDefault="00DE6AF7" w:rsidP="00DE6AF7">
            <w:pPr>
              <w:tabs>
                <w:tab w:val="left" w:pos="745"/>
                <w:tab w:val="left" w:pos="780"/>
              </w:tabs>
              <w:autoSpaceDE w:val="0"/>
              <w:autoSpaceDN w:val="0"/>
              <w:adjustRightInd w:val="0"/>
              <w:spacing w:after="0" w:line="240" w:lineRule="auto"/>
              <w:jc w:val="both"/>
              <w:rPr>
                <w:rFonts w:ascii="Arial" w:hAnsi="Arial" w:cs="Arial"/>
                <w:sz w:val="4"/>
                <w:szCs w:val="4"/>
                <w:lang w:val="en-US"/>
              </w:rPr>
            </w:pPr>
          </w:p>
          <w:p w14:paraId="1750F186" w14:textId="4B83F632" w:rsidR="008E4165" w:rsidRPr="006D49D6" w:rsidRDefault="00035E36">
            <w:pPr>
              <w:numPr>
                <w:ilvl w:val="0"/>
                <w:numId w:val="13"/>
              </w:numPr>
              <w:tabs>
                <w:tab w:val="left" w:pos="745"/>
              </w:tabs>
              <w:autoSpaceDE w:val="0"/>
              <w:autoSpaceDN w:val="0"/>
              <w:adjustRightInd w:val="0"/>
              <w:spacing w:after="0" w:line="240" w:lineRule="auto"/>
              <w:ind w:left="722" w:hanging="426"/>
              <w:jc w:val="both"/>
              <w:rPr>
                <w:rFonts w:ascii="Arial" w:hAnsi="Arial" w:cs="Arial"/>
                <w:sz w:val="20"/>
                <w:szCs w:val="20"/>
                <w:lang w:val="en-US"/>
              </w:rPr>
            </w:pPr>
            <w:r w:rsidRPr="006D49D6">
              <w:rPr>
                <w:rFonts w:ascii="Arial" w:hAnsi="Arial" w:cs="Arial"/>
                <w:sz w:val="20"/>
                <w:szCs w:val="20"/>
                <w:lang w:val="en-US"/>
              </w:rPr>
              <w:t>If the telephone support and</w:t>
            </w:r>
            <w:r w:rsidR="00694BDB" w:rsidRPr="006D49D6">
              <w:rPr>
                <w:rFonts w:ascii="Arial" w:hAnsi="Arial" w:cs="Arial"/>
                <w:sz w:val="20"/>
                <w:szCs w:val="20"/>
                <w:lang w:val="en-US"/>
              </w:rPr>
              <w:t xml:space="preserve"> through remote administration programs via the Internet </w:t>
            </w:r>
            <w:r w:rsidRPr="006D49D6">
              <w:rPr>
                <w:rFonts w:ascii="Arial" w:hAnsi="Arial" w:cs="Arial"/>
                <w:sz w:val="20"/>
                <w:szCs w:val="20"/>
                <w:lang w:val="en-US"/>
              </w:rPr>
              <w:t>have appeared ineffective, the parties negotiate the necessity of an on-site fault clearance. Upon conclusion that such an</w:t>
            </w:r>
            <w:r w:rsidRPr="006D49D6">
              <w:rPr>
                <w:rFonts w:ascii="Arial" w:hAnsi="Arial" w:cs="Arial"/>
                <w:sz w:val="20"/>
                <w:szCs w:val="20"/>
                <w:lang w:val="en-US" w:eastAsia="zh-CN"/>
              </w:rPr>
              <w:t xml:space="preserve"> assistance is both necessary and possible, the Contractor sends its specialist to help clear the problem directly on the Customer’s site. </w:t>
            </w:r>
          </w:p>
          <w:p w14:paraId="174E57C8" w14:textId="77777777" w:rsidR="008E4165" w:rsidRPr="006D49D6" w:rsidRDefault="008E4165">
            <w:pPr>
              <w:autoSpaceDE w:val="0"/>
              <w:autoSpaceDN w:val="0"/>
              <w:adjustRightInd w:val="0"/>
              <w:spacing w:after="0" w:line="240" w:lineRule="auto"/>
              <w:jc w:val="both"/>
              <w:rPr>
                <w:rFonts w:ascii="Arial" w:hAnsi="Arial" w:cs="Arial"/>
                <w:sz w:val="20"/>
                <w:szCs w:val="20"/>
                <w:lang w:val="en-US" w:eastAsia="zh-CN"/>
              </w:rPr>
            </w:pPr>
          </w:p>
          <w:p w14:paraId="338A4CAE" w14:textId="049C3867" w:rsidR="008E4165" w:rsidRPr="006D49D6" w:rsidRDefault="008E4165">
            <w:pPr>
              <w:autoSpaceDE w:val="0"/>
              <w:autoSpaceDN w:val="0"/>
              <w:adjustRightInd w:val="0"/>
              <w:spacing w:after="0" w:line="240" w:lineRule="auto"/>
              <w:jc w:val="both"/>
              <w:rPr>
                <w:rFonts w:ascii="Arial" w:hAnsi="Arial" w:cs="Arial"/>
                <w:sz w:val="20"/>
                <w:szCs w:val="20"/>
                <w:lang w:val="en-US"/>
              </w:rPr>
            </w:pPr>
          </w:p>
          <w:p w14:paraId="782C842F" w14:textId="77777777" w:rsidR="005B31DE" w:rsidRPr="006D49D6" w:rsidRDefault="005B31DE">
            <w:pPr>
              <w:autoSpaceDE w:val="0"/>
              <w:autoSpaceDN w:val="0"/>
              <w:adjustRightInd w:val="0"/>
              <w:spacing w:after="0" w:line="240" w:lineRule="auto"/>
              <w:jc w:val="both"/>
              <w:rPr>
                <w:rFonts w:ascii="Arial" w:hAnsi="Arial" w:cs="Arial"/>
                <w:sz w:val="20"/>
                <w:szCs w:val="20"/>
                <w:lang w:val="en-US"/>
              </w:rPr>
            </w:pPr>
          </w:p>
          <w:p w14:paraId="5BAC6B74"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Upon the Customer’s acceptance of the problem solution, the problem is cleared by the Customer’s personnel or – at his permission- by the Contractor’s specialist.</w:t>
            </w:r>
          </w:p>
          <w:p w14:paraId="00A31C7B"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During the consi</w:t>
            </w:r>
            <w:r w:rsidRPr="006D49D6">
              <w:rPr>
                <w:rFonts w:ascii="Arial" w:hAnsi="Arial" w:cs="Arial"/>
                <w:sz w:val="20"/>
                <w:szCs w:val="20"/>
                <w:lang w:val="en-US" w:eastAsia="zh-CN"/>
              </w:rPr>
              <w:t>deration of the solution the Contractor’s specialist informs the Customer about a possible interruption of the communication during the rel</w:t>
            </w:r>
            <w:r w:rsidRPr="006D49D6">
              <w:rPr>
                <w:rFonts w:ascii="Arial" w:hAnsi="Arial" w:cs="Arial"/>
                <w:sz w:val="20"/>
                <w:szCs w:val="20"/>
                <w:lang w:val="en-US"/>
              </w:rPr>
              <w:t>evant measures.</w:t>
            </w:r>
          </w:p>
          <w:p w14:paraId="0C885E46"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If the Customer needs to change parts during the aforesaid measures, this service is provided according to the articles stipulating hardware repairs and substitution.</w:t>
            </w:r>
          </w:p>
          <w:p w14:paraId="669550C3" w14:textId="77777777" w:rsidR="00DE6AF7" w:rsidRPr="006D49D6" w:rsidRDefault="00DE6AF7" w:rsidP="00DE6AF7">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09482A10" w14:textId="77777777" w:rsidR="008E4165" w:rsidRPr="006D49D6" w:rsidRDefault="00035E36">
            <w:pPr>
              <w:numPr>
                <w:ilvl w:val="0"/>
                <w:numId w:val="13"/>
              </w:numPr>
              <w:autoSpaceDE w:val="0"/>
              <w:autoSpaceDN w:val="0"/>
              <w:adjustRightInd w:val="0"/>
              <w:spacing w:after="0" w:line="240" w:lineRule="auto"/>
              <w:ind w:left="745" w:hanging="425"/>
              <w:jc w:val="both"/>
              <w:rPr>
                <w:rFonts w:ascii="Arial" w:hAnsi="Arial" w:cs="Arial"/>
                <w:b/>
                <w:sz w:val="20"/>
                <w:szCs w:val="20"/>
                <w:u w:val="single"/>
                <w:lang w:val="en-US"/>
              </w:rPr>
            </w:pPr>
            <w:r w:rsidRPr="006D49D6">
              <w:rPr>
                <w:rFonts w:ascii="Arial" w:hAnsi="Arial" w:cs="Arial"/>
                <w:sz w:val="20"/>
                <w:szCs w:val="20"/>
                <w:lang w:val="en-US"/>
              </w:rPr>
              <w:t>As to the faults caused by software flaws, the Contractor’s consent to resolve the problem through a subsequent software upgrade</w:t>
            </w:r>
            <w:r w:rsidRPr="006D49D6">
              <w:rPr>
                <w:rFonts w:ascii="Arial" w:hAnsi="Arial" w:cs="Arial"/>
                <w:sz w:val="20"/>
                <w:szCs w:val="20"/>
                <w:lang w:val="en-US" w:eastAsia="zh-CN"/>
              </w:rPr>
              <w:t xml:space="preserve"> or </w:t>
            </w:r>
            <w:r w:rsidR="00E07898" w:rsidRPr="006D49D6">
              <w:rPr>
                <w:rFonts w:ascii="Arial" w:hAnsi="Arial" w:cs="Arial"/>
                <w:sz w:val="20"/>
                <w:szCs w:val="20"/>
                <w:lang w:val="en-US" w:eastAsia="zh-CN"/>
              </w:rPr>
              <w:t xml:space="preserve">patch </w:t>
            </w:r>
            <w:r w:rsidR="00E07898" w:rsidRPr="006D49D6">
              <w:rPr>
                <w:rFonts w:ascii="Arial" w:hAnsi="Arial" w:cs="Arial"/>
                <w:sz w:val="20"/>
                <w:szCs w:val="20"/>
                <w:lang w:val="en-US"/>
              </w:rPr>
              <w:t>is</w:t>
            </w:r>
            <w:r w:rsidRPr="006D49D6">
              <w:rPr>
                <w:rFonts w:ascii="Arial" w:hAnsi="Arial" w:cs="Arial"/>
                <w:sz w:val="20"/>
                <w:szCs w:val="20"/>
                <w:lang w:val="en-US"/>
              </w:rPr>
              <w:t xml:space="preserve"> deemed as the Contractor’s response to the Customer’s </w:t>
            </w:r>
            <w:r w:rsidRPr="006D49D6">
              <w:rPr>
                <w:rFonts w:ascii="Arial" w:hAnsi="Arial" w:cs="Arial"/>
                <w:sz w:val="20"/>
                <w:szCs w:val="20"/>
                <w:lang w:val="en-US"/>
              </w:rPr>
              <w:lastRenderedPageBreak/>
              <w:t>request. Contractor confirm with Customer</w:t>
            </w:r>
            <w:r w:rsidRPr="006D49D6">
              <w:rPr>
                <w:rFonts w:ascii="Arial" w:hAnsi="Arial" w:cs="Arial"/>
                <w:sz w:val="20"/>
                <w:szCs w:val="20"/>
                <w:lang w:val="en-US" w:eastAsia="zh-CN"/>
              </w:rPr>
              <w:t xml:space="preserve"> about the d</w:t>
            </w:r>
            <w:r w:rsidRPr="006D49D6">
              <w:rPr>
                <w:rFonts w:ascii="Arial" w:hAnsi="Arial" w:cs="Arial"/>
                <w:sz w:val="20"/>
                <w:szCs w:val="20"/>
                <w:lang w:val="en-US"/>
              </w:rPr>
              <w:t>ate of new problem solving.</w:t>
            </w:r>
          </w:p>
        </w:tc>
        <w:tc>
          <w:tcPr>
            <w:tcW w:w="284" w:type="dxa"/>
          </w:tcPr>
          <w:p w14:paraId="3082621C"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14FA8BCA" w14:textId="77777777" w:rsidR="008E4165" w:rsidRPr="006D49D6" w:rsidRDefault="00035E36">
            <w:pPr>
              <w:spacing w:after="0" w:line="240" w:lineRule="auto"/>
              <w:jc w:val="both"/>
              <w:rPr>
                <w:rFonts w:ascii="Arial" w:hAnsi="Arial" w:cs="Arial"/>
                <w:b/>
                <w:sz w:val="20"/>
                <w:szCs w:val="20"/>
              </w:rPr>
            </w:pPr>
            <w:r w:rsidRPr="006D49D6">
              <w:rPr>
                <w:rFonts w:ascii="Arial" w:hAnsi="Arial" w:cs="Arial"/>
                <w:b/>
                <w:sz w:val="20"/>
                <w:szCs w:val="20"/>
              </w:rPr>
              <w:t xml:space="preserve">2.   </w:t>
            </w:r>
            <w:r w:rsidRPr="006D49D6">
              <w:rPr>
                <w:rFonts w:ascii="Arial" w:hAnsi="Arial" w:cs="Arial"/>
                <w:b/>
                <w:sz w:val="20"/>
                <w:szCs w:val="20"/>
                <w:lang w:eastAsia="zh-CN"/>
              </w:rPr>
              <w:t>Обычная техподдержка</w:t>
            </w:r>
          </w:p>
          <w:p w14:paraId="02295680" w14:textId="31EFBEBD" w:rsidR="008E4165" w:rsidRPr="006D49D6" w:rsidRDefault="00035E36" w:rsidP="00F30B8A">
            <w:pPr>
              <w:spacing w:after="0" w:line="240" w:lineRule="auto"/>
              <w:jc w:val="both"/>
              <w:rPr>
                <w:rFonts w:ascii="Arial" w:hAnsi="Arial" w:cs="Arial"/>
                <w:sz w:val="20"/>
                <w:szCs w:val="20"/>
                <w:lang w:eastAsia="zh-CN"/>
              </w:rPr>
            </w:pPr>
            <w:r w:rsidRPr="006D49D6">
              <w:rPr>
                <w:rFonts w:ascii="Arial" w:hAnsi="Arial" w:cs="Arial"/>
                <w:sz w:val="20"/>
                <w:szCs w:val="20"/>
              </w:rPr>
              <w:t>Столкнувшись с аварийной ситуацией в процессе эксплуатации аппаратного обеспечения</w:t>
            </w:r>
            <w:r w:rsidR="00F30B8A" w:rsidRPr="006D49D6">
              <w:rPr>
                <w:rFonts w:ascii="Arial" w:hAnsi="Arial" w:cs="Arial"/>
                <w:sz w:val="20"/>
                <w:szCs w:val="20"/>
              </w:rPr>
              <w:t xml:space="preserve"> </w:t>
            </w:r>
            <w:r w:rsidR="00CA5D94" w:rsidRPr="006D49D6">
              <w:rPr>
                <w:rFonts w:ascii="Arial" w:hAnsi="Arial" w:cs="Arial"/>
                <w:sz w:val="20"/>
                <w:szCs w:val="20"/>
              </w:rPr>
              <w:t xml:space="preserve">(за исключением базовых станций GSM/UMTS/LTE и RTN, кроме случаев с ПО,  если ошибка происходит по вине </w:t>
            </w:r>
            <w:proofErr w:type="spellStart"/>
            <w:r w:rsidR="00CA5D94" w:rsidRPr="006D49D6">
              <w:rPr>
                <w:rFonts w:ascii="Arial" w:hAnsi="Arial" w:cs="Arial"/>
                <w:sz w:val="20"/>
                <w:szCs w:val="20"/>
              </w:rPr>
              <w:t>Huawei</w:t>
            </w:r>
            <w:proofErr w:type="spellEnd"/>
            <w:r w:rsidR="00CA5D94" w:rsidRPr="006D49D6">
              <w:rPr>
                <w:rFonts w:ascii="Arial" w:hAnsi="Arial" w:cs="Arial"/>
                <w:sz w:val="20"/>
                <w:szCs w:val="20"/>
              </w:rPr>
              <w:t>),</w:t>
            </w:r>
            <w:r w:rsidRPr="006D49D6">
              <w:rPr>
                <w:rFonts w:ascii="Arial" w:hAnsi="Arial" w:cs="Arial"/>
                <w:sz w:val="20"/>
                <w:szCs w:val="20"/>
              </w:rPr>
              <w:t xml:space="preserve"> 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присваивает проблеме по соответствующей шкале определенную степень приоритета в соответствии с Приложением 1.3. и оказывает техническую поддержку либо по телефону, либо </w:t>
            </w:r>
            <w:r w:rsidR="00B04F08" w:rsidRPr="006D49D6">
              <w:rPr>
                <w:rFonts w:ascii="Arial" w:hAnsi="Arial" w:cs="Arial"/>
                <w:sz w:val="20"/>
                <w:szCs w:val="20"/>
              </w:rPr>
              <w:t>через программы удаленного администрирования через сеть «Интернет»</w:t>
            </w:r>
            <w:r w:rsidRPr="006D49D6">
              <w:rPr>
                <w:rFonts w:ascii="Arial" w:hAnsi="Arial" w:cs="Arial"/>
                <w:sz w:val="20"/>
                <w:szCs w:val="20"/>
              </w:rPr>
              <w:t>. Если это не приносит результата, Стороны обсуждают необходимость оказания технической поддержки</w:t>
            </w:r>
            <w:r w:rsidRPr="006D49D6">
              <w:rPr>
                <w:rFonts w:ascii="Arial" w:hAnsi="Arial" w:cs="Arial"/>
                <w:sz w:val="20"/>
                <w:szCs w:val="20"/>
                <w:lang w:eastAsia="zh-CN"/>
              </w:rPr>
              <w:t xml:space="preserve"> на объекте Заказчика. Убедившись в том, что такая поддержка необходима и возможна, Исполнитель оказывает техподдержку на объекте Заказчика. </w:t>
            </w:r>
          </w:p>
          <w:p w14:paraId="06E82AC5"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lang w:eastAsia="zh-CN"/>
              </w:rPr>
            </w:pPr>
            <w:r w:rsidRPr="006D49D6">
              <w:rPr>
                <w:rFonts w:ascii="Arial" w:hAnsi="Arial" w:cs="Arial"/>
                <w:sz w:val="20"/>
                <w:szCs w:val="20"/>
              </w:rPr>
              <w:t>Столкнувшись</w:t>
            </w:r>
            <w:r w:rsidRPr="006D49D6">
              <w:rPr>
                <w:rFonts w:ascii="Arial" w:hAnsi="Arial" w:cs="Arial"/>
                <w:sz w:val="20"/>
                <w:szCs w:val="20"/>
                <w:lang w:eastAsia="zh-CN"/>
              </w:rPr>
              <w:t xml:space="preserve"> в процессе эксплуатации с аварийной ситуацией, возникшей на </w:t>
            </w:r>
            <w:r w:rsidRPr="006D49D6">
              <w:rPr>
                <w:rStyle w:val="w"/>
                <w:rFonts w:ascii="Arial" w:hAnsi="Arial" w:cs="Arial"/>
                <w:sz w:val="20"/>
                <w:szCs w:val="20"/>
              </w:rPr>
              <w:t>аппаратном обеспечении</w:t>
            </w:r>
            <w:r w:rsidRPr="006D49D6">
              <w:rPr>
                <w:rFonts w:ascii="Arial" w:hAnsi="Arial" w:cs="Arial"/>
                <w:sz w:val="20"/>
                <w:szCs w:val="20"/>
                <w:lang w:eastAsia="zh-CN"/>
              </w:rPr>
              <w:t xml:space="preserve">, Заказчик должен тщательно исследовать все проявления проблемы и зафиксировать их письменно, а затем по горячей линии передать </w:t>
            </w:r>
            <w:r w:rsidR="00E07898" w:rsidRPr="006D49D6">
              <w:rPr>
                <w:rFonts w:ascii="Arial" w:hAnsi="Arial" w:cs="Arial"/>
                <w:sz w:val="20"/>
                <w:szCs w:val="20"/>
                <w:lang w:eastAsia="zh-CN"/>
              </w:rPr>
              <w:t>подробно исполнителю</w:t>
            </w:r>
            <w:r w:rsidRPr="006D49D6">
              <w:rPr>
                <w:rFonts w:ascii="Arial" w:hAnsi="Arial" w:cs="Arial"/>
                <w:sz w:val="20"/>
                <w:szCs w:val="20"/>
                <w:lang w:eastAsia="zh-CN"/>
              </w:rPr>
              <w:t xml:space="preserve"> ситуацию и сообщить желаемое </w:t>
            </w:r>
            <w:r w:rsidRPr="006D49D6">
              <w:rPr>
                <w:rFonts w:ascii="Arial" w:hAnsi="Arial" w:cs="Arial"/>
                <w:sz w:val="20"/>
                <w:szCs w:val="20"/>
                <w:lang w:eastAsia="zh-CN"/>
              </w:rPr>
              <w:lastRenderedPageBreak/>
              <w:t>время оказания помощи, контактный телефон, имя контактного лица и т. п.</w:t>
            </w:r>
          </w:p>
          <w:p w14:paraId="13BD78E0" w14:textId="77777777" w:rsidR="00DE6AF7" w:rsidRPr="006D49D6" w:rsidRDefault="00DE6AF7" w:rsidP="00DE6AF7">
            <w:pPr>
              <w:tabs>
                <w:tab w:val="left" w:pos="425"/>
                <w:tab w:val="left" w:pos="785"/>
              </w:tabs>
              <w:autoSpaceDE w:val="0"/>
              <w:autoSpaceDN w:val="0"/>
              <w:adjustRightInd w:val="0"/>
              <w:spacing w:after="0" w:line="240" w:lineRule="auto"/>
              <w:ind w:left="785"/>
              <w:jc w:val="both"/>
              <w:rPr>
                <w:rFonts w:ascii="Arial" w:hAnsi="Arial" w:cs="Arial"/>
                <w:sz w:val="20"/>
                <w:szCs w:val="20"/>
                <w:lang w:eastAsia="zh-CN"/>
              </w:rPr>
            </w:pPr>
          </w:p>
          <w:p w14:paraId="66D2E169"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Телефоны горячей линии обычно те номера, которые Исполнитель предоставляет Заказчику </w:t>
            </w:r>
            <w:r w:rsidR="00E07898" w:rsidRPr="006D49D6">
              <w:rPr>
                <w:rFonts w:ascii="Arial" w:hAnsi="Arial" w:cs="Arial"/>
                <w:sz w:val="20"/>
                <w:szCs w:val="20"/>
              </w:rPr>
              <w:t>(в</w:t>
            </w:r>
            <w:r w:rsidRPr="006D49D6">
              <w:rPr>
                <w:rFonts w:ascii="Arial" w:hAnsi="Arial" w:cs="Arial"/>
                <w:sz w:val="20"/>
                <w:szCs w:val="20"/>
              </w:rPr>
              <w:t xml:space="preserve"> том числе телефон и факс). Если номера меняются, Исполнитель как минимум за три дня информирует об этом Заказчика в письменной форме (т.е. факсом или по электронной почте).</w:t>
            </w:r>
          </w:p>
          <w:p w14:paraId="431E6501" w14:textId="77777777" w:rsidR="008E4165" w:rsidRPr="006D49D6" w:rsidRDefault="008E4165">
            <w:pPr>
              <w:spacing w:after="0" w:line="240" w:lineRule="auto"/>
              <w:jc w:val="both"/>
              <w:rPr>
                <w:rFonts w:ascii="Arial" w:hAnsi="Arial" w:cs="Arial"/>
                <w:sz w:val="20"/>
                <w:szCs w:val="20"/>
              </w:rPr>
            </w:pPr>
          </w:p>
          <w:p w14:paraId="0015B015" w14:textId="1ECCBC3C"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w:t>
            </w:r>
            <w:r w:rsidR="00B04F08" w:rsidRPr="006D49D6">
              <w:rPr>
                <w:rFonts w:ascii="Arial" w:hAnsi="Arial" w:cs="Arial"/>
                <w:sz w:val="20"/>
                <w:szCs w:val="20"/>
              </w:rPr>
              <w:t xml:space="preserve">через программы удаленного администрирования через сеть «Интернет».  </w:t>
            </w:r>
          </w:p>
          <w:p w14:paraId="5B10CB80" w14:textId="45260874"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В процессе оказания услуги Исполнитель применяет технологию удаленного </w:t>
            </w:r>
            <w:r w:rsidR="002D6F6B" w:rsidRPr="006D49D6">
              <w:rPr>
                <w:rFonts w:ascii="Arial" w:hAnsi="Arial" w:cs="Arial"/>
                <w:sz w:val="20"/>
                <w:szCs w:val="20"/>
              </w:rPr>
              <w:t>доступа</w:t>
            </w:r>
            <w:r w:rsidRPr="006D49D6">
              <w:rPr>
                <w:rFonts w:ascii="Arial" w:hAnsi="Arial" w:cs="Arial"/>
                <w:sz w:val="20"/>
                <w:szCs w:val="20"/>
              </w:rPr>
              <w:t xml:space="preserve">, проводит диагностику на удаленном конце и </w:t>
            </w:r>
            <w:r w:rsidR="002D6F6B" w:rsidRPr="006D49D6">
              <w:rPr>
                <w:rFonts w:ascii="Arial" w:hAnsi="Arial" w:cs="Arial"/>
                <w:sz w:val="20"/>
                <w:szCs w:val="20"/>
              </w:rPr>
              <w:t xml:space="preserve">предоставляет </w:t>
            </w:r>
            <w:r w:rsidRPr="006D49D6">
              <w:rPr>
                <w:rFonts w:ascii="Arial" w:hAnsi="Arial" w:cs="Arial"/>
                <w:sz w:val="20"/>
                <w:szCs w:val="20"/>
              </w:rPr>
              <w:t>вариант решения проблемы.</w:t>
            </w:r>
          </w:p>
          <w:p w14:paraId="2E5BDE58"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Инженеры Исполнителя отвечают только за диагностику удаленного конца</w:t>
            </w:r>
            <w:r w:rsidRPr="006D49D6">
              <w:rPr>
                <w:rFonts w:ascii="Arial" w:hAnsi="Arial" w:cs="Arial"/>
                <w:b/>
                <w:sz w:val="20"/>
                <w:szCs w:val="20"/>
              </w:rPr>
              <w:t xml:space="preserve"> </w:t>
            </w:r>
            <w:r w:rsidRPr="006D49D6">
              <w:rPr>
                <w:rFonts w:ascii="Arial" w:hAnsi="Arial" w:cs="Arial"/>
                <w:sz w:val="20"/>
                <w:szCs w:val="20"/>
              </w:rPr>
              <w:t>(</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т.е. только проверяют данные и ищут причину проблемы. Они не изменяют данные, конкретная проблема устраняется обслуживающим персоналом Заказчика под руководством инженера Исполнителя. </w:t>
            </w:r>
          </w:p>
          <w:p w14:paraId="156DAC37" w14:textId="77777777" w:rsidR="00DE6AF7" w:rsidRPr="006D49D6" w:rsidRDefault="00DE6AF7" w:rsidP="00DE6AF7">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2B747015"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2CFC8EA7" w14:textId="77777777" w:rsidR="008E4165" w:rsidRPr="006D49D6" w:rsidRDefault="008E4165">
            <w:pPr>
              <w:tabs>
                <w:tab w:val="left" w:pos="785"/>
              </w:tabs>
              <w:autoSpaceDE w:val="0"/>
              <w:autoSpaceDN w:val="0"/>
              <w:adjustRightInd w:val="0"/>
              <w:spacing w:after="0" w:line="240" w:lineRule="auto"/>
              <w:ind w:left="785"/>
              <w:jc w:val="both"/>
              <w:rPr>
                <w:rFonts w:ascii="Arial" w:hAnsi="Arial" w:cs="Arial"/>
                <w:sz w:val="20"/>
                <w:szCs w:val="20"/>
              </w:rPr>
            </w:pPr>
          </w:p>
          <w:p w14:paraId="6FF958E8" w14:textId="5F1F239A"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Если техническая поддержка по телефону либо путем дистанционного обслуживания </w:t>
            </w:r>
            <w:r w:rsidR="00B04F08" w:rsidRPr="006D49D6">
              <w:rPr>
                <w:rFonts w:ascii="Arial" w:hAnsi="Arial" w:cs="Arial"/>
                <w:sz w:val="20"/>
                <w:szCs w:val="20"/>
              </w:rPr>
              <w:t>через программы удаленного администрирования через сеть «</w:t>
            </w:r>
            <w:proofErr w:type="gramStart"/>
            <w:r w:rsidR="00B04F08" w:rsidRPr="006D49D6">
              <w:rPr>
                <w:rFonts w:ascii="Arial" w:hAnsi="Arial" w:cs="Arial"/>
                <w:sz w:val="20"/>
                <w:szCs w:val="20"/>
              </w:rPr>
              <w:t xml:space="preserve">Интернет»  </w:t>
            </w:r>
            <w:r w:rsidRPr="006D49D6">
              <w:rPr>
                <w:rFonts w:ascii="Arial" w:hAnsi="Arial" w:cs="Arial"/>
                <w:sz w:val="20"/>
                <w:szCs w:val="20"/>
              </w:rPr>
              <w:t>не</w:t>
            </w:r>
            <w:proofErr w:type="gramEnd"/>
            <w:r w:rsidRPr="006D49D6">
              <w:rPr>
                <w:rFonts w:ascii="Arial" w:hAnsi="Arial" w:cs="Arial"/>
                <w:sz w:val="20"/>
                <w:szCs w:val="20"/>
              </w:rPr>
              <w:t xml:space="preserve">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w:t>
            </w:r>
          </w:p>
          <w:p w14:paraId="4BD4BDFB"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После принятия Заказчиком варианта решения проблемы она устраняется техническим персоналом Заказчика, либо, с его разрешения – инженером</w:t>
            </w:r>
            <w:r w:rsidRPr="006D49D6">
              <w:rPr>
                <w:rFonts w:ascii="Arial" w:hAnsi="Arial" w:cs="Arial"/>
                <w:b/>
                <w:sz w:val="20"/>
                <w:szCs w:val="20"/>
              </w:rPr>
              <w:t xml:space="preserve"> </w:t>
            </w:r>
            <w:r w:rsidRPr="006D49D6">
              <w:rPr>
                <w:rFonts w:ascii="Arial" w:hAnsi="Arial" w:cs="Arial"/>
                <w:sz w:val="20"/>
                <w:szCs w:val="20"/>
              </w:rPr>
              <w:t xml:space="preserve">Исполнителя. </w:t>
            </w:r>
          </w:p>
          <w:p w14:paraId="3B893035"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Инженер </w:t>
            </w:r>
            <w:r w:rsidR="00E07898" w:rsidRPr="006D49D6">
              <w:rPr>
                <w:rFonts w:ascii="Arial" w:hAnsi="Arial" w:cs="Arial"/>
                <w:sz w:val="20"/>
                <w:szCs w:val="20"/>
              </w:rPr>
              <w:t>Исполнителя заранее</w:t>
            </w:r>
            <w:r w:rsidRPr="006D49D6">
              <w:rPr>
                <w:rFonts w:ascii="Arial" w:hAnsi="Arial" w:cs="Arial"/>
                <w:sz w:val="20"/>
                <w:szCs w:val="20"/>
              </w:rPr>
              <w:t xml:space="preserve"> информирует Заказчика в ходе </w:t>
            </w:r>
            <w:r w:rsidR="00E07898" w:rsidRPr="006D49D6">
              <w:rPr>
                <w:rFonts w:ascii="Arial" w:hAnsi="Arial" w:cs="Arial"/>
                <w:sz w:val="20"/>
                <w:szCs w:val="20"/>
              </w:rPr>
              <w:t>рассмотрения варианта</w:t>
            </w:r>
            <w:r w:rsidRPr="006D49D6">
              <w:rPr>
                <w:rFonts w:ascii="Arial" w:hAnsi="Arial" w:cs="Arial"/>
                <w:sz w:val="20"/>
                <w:szCs w:val="20"/>
              </w:rPr>
              <w:t xml:space="preserve"> решения проблемы о возможном перерыве связи в ходе соответствующих мероприятий.</w:t>
            </w:r>
          </w:p>
          <w:p w14:paraId="190B3BEB" w14:textId="77777777" w:rsidR="00DE6AF7" w:rsidRPr="006D49D6" w:rsidRDefault="00DE6AF7" w:rsidP="00DE6AF7">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5F0677F7"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Если Заказчику требуется в ходе указанных мероприятий поменять аппаратное обеспечение, данная услуга выполняется согласно соответствующим статьям, регламентирующим ремонт и замену аппаратного обеспечения.</w:t>
            </w:r>
          </w:p>
          <w:p w14:paraId="16353785"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b/>
                <w:sz w:val="20"/>
                <w:szCs w:val="20"/>
                <w:u w:val="single"/>
              </w:rPr>
            </w:pPr>
            <w:r w:rsidRPr="006D49D6">
              <w:rPr>
                <w:rFonts w:ascii="Arial" w:hAnsi="Arial" w:cs="Arial"/>
                <w:sz w:val="20"/>
                <w:szCs w:val="20"/>
              </w:rPr>
              <w:t>Что ка</w:t>
            </w:r>
            <w:r w:rsidRPr="006D49D6">
              <w:rPr>
                <w:rFonts w:ascii="Arial" w:hAnsi="Arial" w:cs="Arial"/>
                <w:b/>
                <w:sz w:val="20"/>
                <w:szCs w:val="20"/>
              </w:rPr>
              <w:t>с</w:t>
            </w:r>
            <w:r w:rsidRPr="006D49D6">
              <w:rPr>
                <w:rFonts w:ascii="Arial" w:hAnsi="Arial" w:cs="Arial"/>
                <w:sz w:val="20"/>
                <w:szCs w:val="20"/>
              </w:rPr>
              <w:t xml:space="preserve">ается аварийных ситуаций, вызванных недостатками программного обеспечения, положительный ответ Исполнителя относительно устранения проблемы путем последующего обновления или доработки ПО считается отзывом Исполнителя на запрос </w:t>
            </w:r>
            <w:r w:rsidRPr="006D49D6">
              <w:rPr>
                <w:rFonts w:ascii="Arial" w:hAnsi="Arial" w:cs="Arial"/>
                <w:sz w:val="20"/>
                <w:szCs w:val="20"/>
              </w:rPr>
              <w:lastRenderedPageBreak/>
              <w:t xml:space="preserve">Заказчика. Сроки решения в этом случае согласуются дополнительно.   </w:t>
            </w:r>
          </w:p>
          <w:p w14:paraId="129F954D" w14:textId="77777777" w:rsidR="008E4165" w:rsidRPr="006D49D6" w:rsidRDefault="008E4165">
            <w:pPr>
              <w:tabs>
                <w:tab w:val="left" w:pos="785"/>
              </w:tabs>
              <w:autoSpaceDE w:val="0"/>
              <w:autoSpaceDN w:val="0"/>
              <w:adjustRightInd w:val="0"/>
              <w:spacing w:after="0" w:line="240" w:lineRule="auto"/>
              <w:ind w:left="785"/>
              <w:jc w:val="both"/>
              <w:rPr>
                <w:rFonts w:ascii="Arial" w:hAnsi="Arial" w:cs="Arial"/>
                <w:b/>
                <w:sz w:val="20"/>
                <w:szCs w:val="20"/>
                <w:u w:val="single"/>
              </w:rPr>
            </w:pPr>
          </w:p>
        </w:tc>
      </w:tr>
      <w:tr w:rsidR="006D49D6" w:rsidRPr="006D49D6" w14:paraId="56984295" w14:textId="77777777" w:rsidTr="00CA5D94">
        <w:tc>
          <w:tcPr>
            <w:tcW w:w="4788" w:type="dxa"/>
            <w:gridSpan w:val="2"/>
          </w:tcPr>
          <w:p w14:paraId="2ADC2A32" w14:textId="77777777" w:rsidR="008E4165" w:rsidRPr="006D49D6" w:rsidRDefault="00035E36">
            <w:pPr>
              <w:spacing w:after="0" w:line="240" w:lineRule="auto"/>
              <w:jc w:val="both"/>
              <w:rPr>
                <w:rFonts w:ascii="Arial" w:hAnsi="Arial" w:cs="Arial"/>
                <w:b/>
                <w:sz w:val="20"/>
                <w:szCs w:val="20"/>
                <w:lang w:val="en-US" w:eastAsia="zh-CN"/>
              </w:rPr>
            </w:pPr>
            <w:r w:rsidRPr="006D49D6">
              <w:rPr>
                <w:rFonts w:ascii="Arial" w:hAnsi="Arial" w:cs="Arial"/>
                <w:b/>
                <w:sz w:val="20"/>
                <w:szCs w:val="20"/>
                <w:lang w:val="en-US" w:eastAsia="zh-CN"/>
              </w:rPr>
              <w:lastRenderedPageBreak/>
              <w:t xml:space="preserve">3.   </w:t>
            </w:r>
            <w:r w:rsidRPr="006D49D6">
              <w:rPr>
                <w:rFonts w:ascii="Arial" w:hAnsi="Arial" w:cs="Arial"/>
                <w:b/>
                <w:sz w:val="20"/>
                <w:szCs w:val="20"/>
                <w:lang w:val="en-US"/>
              </w:rPr>
              <w:t>Hot Line Technical</w:t>
            </w:r>
            <w:r w:rsidRPr="006D49D6">
              <w:rPr>
                <w:rFonts w:ascii="Arial" w:hAnsi="Arial" w:cs="Arial"/>
                <w:sz w:val="20"/>
                <w:szCs w:val="20"/>
                <w:lang w:val="en-US"/>
              </w:rPr>
              <w:t xml:space="preserve"> </w:t>
            </w:r>
            <w:r w:rsidRPr="006D49D6">
              <w:rPr>
                <w:rFonts w:ascii="Arial" w:hAnsi="Arial" w:cs="Arial"/>
                <w:b/>
                <w:sz w:val="20"/>
                <w:szCs w:val="20"/>
                <w:lang w:val="en-US"/>
              </w:rPr>
              <w:t xml:space="preserve">Support </w:t>
            </w:r>
            <w:r w:rsidRPr="006D49D6">
              <w:rPr>
                <w:rFonts w:ascii="Arial" w:hAnsi="Arial" w:cs="Arial"/>
                <w:sz w:val="20"/>
                <w:szCs w:val="20"/>
                <w:lang w:val="en-US"/>
              </w:rPr>
              <w:t xml:space="preserve">                   </w:t>
            </w:r>
          </w:p>
          <w:p w14:paraId="5B4B8F4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The service is provided to receive the Customers’ inquiries concerning non-fault situations arising in the process of equipment operation.</w:t>
            </w:r>
          </w:p>
          <w:p w14:paraId="7CC4DC86" w14:textId="5A165AB8"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The non-fault problems are matters of operational character that the Customer comes across during day-to-day maintenance, current technical problems, matters of the equipment’ s functions and configuration, the equipment’s structure, special features of the network</w:t>
            </w:r>
            <w:r w:rsidR="00E75C3D" w:rsidRPr="006D49D6">
              <w:rPr>
                <w:rFonts w:ascii="Arial" w:hAnsi="Arial" w:cs="Arial"/>
                <w:sz w:val="20"/>
                <w:szCs w:val="20"/>
                <w:lang w:val="en-US"/>
              </w:rPr>
              <w:t xml:space="preserve"> </w:t>
            </w:r>
            <w:r w:rsidR="00CA48B1" w:rsidRPr="006D49D6">
              <w:rPr>
                <w:rFonts w:ascii="Arial" w:hAnsi="Arial" w:cs="Arial"/>
                <w:sz w:val="20"/>
                <w:szCs w:val="20"/>
                <w:lang w:val="en-US"/>
              </w:rPr>
              <w:t>(</w:t>
            </w:r>
            <w:r w:rsidR="00EF61DF" w:rsidRPr="006D49D6">
              <w:rPr>
                <w:rFonts w:ascii="Arial" w:hAnsi="Arial" w:cs="Arial"/>
                <w:sz w:val="20"/>
                <w:szCs w:val="20"/>
                <w:lang w:val="en-US"/>
              </w:rPr>
              <w:t xml:space="preserve">excluding GSM/UMTS/LTE </w:t>
            </w:r>
            <w:r w:rsidR="00CA48B1" w:rsidRPr="006D49D6">
              <w:rPr>
                <w:rFonts w:ascii="Arial" w:hAnsi="Arial" w:cs="Arial"/>
                <w:sz w:val="20"/>
                <w:szCs w:val="20"/>
                <w:lang w:val="en-US"/>
              </w:rPr>
              <w:t>base station</w:t>
            </w:r>
            <w:r w:rsidR="00EF61DF" w:rsidRPr="006D49D6">
              <w:rPr>
                <w:rFonts w:ascii="Arial" w:hAnsi="Arial" w:cs="Arial"/>
                <w:sz w:val="20"/>
                <w:szCs w:val="20"/>
                <w:lang w:val="en-US"/>
              </w:rPr>
              <w:t>s</w:t>
            </w:r>
            <w:r w:rsidR="00CA48B1" w:rsidRPr="006D49D6">
              <w:rPr>
                <w:rFonts w:ascii="Arial" w:hAnsi="Arial" w:cs="Arial"/>
                <w:sz w:val="20"/>
                <w:szCs w:val="20"/>
                <w:lang w:val="en-US"/>
              </w:rPr>
              <w:t xml:space="preserve"> and RTN</w:t>
            </w:r>
            <w:r w:rsidR="00EF61DF" w:rsidRPr="006D49D6">
              <w:rPr>
                <w:rFonts w:ascii="Arial" w:hAnsi="Arial" w:cs="Arial"/>
                <w:sz w:val="20"/>
                <w:szCs w:val="20"/>
                <w:lang w:val="en-US"/>
              </w:rPr>
              <w:t>, except Software cases if errors are caused due to Huawei’s fault</w:t>
            </w:r>
            <w:r w:rsidR="00CA48B1" w:rsidRPr="006D49D6">
              <w:rPr>
                <w:rFonts w:ascii="Arial" w:hAnsi="Arial" w:cs="Arial"/>
                <w:sz w:val="20"/>
                <w:szCs w:val="20"/>
                <w:lang w:val="en-US"/>
              </w:rPr>
              <w:t>)</w:t>
            </w:r>
            <w:r w:rsidRPr="006D49D6">
              <w:rPr>
                <w:rFonts w:ascii="Arial" w:hAnsi="Arial" w:cs="Arial"/>
                <w:sz w:val="20"/>
                <w:szCs w:val="20"/>
                <w:lang w:val="en-US"/>
              </w:rPr>
              <w:t>.</w:t>
            </w:r>
          </w:p>
          <w:p w14:paraId="274D0E4C"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The Customer assigns 5</w:t>
            </w:r>
            <w:r w:rsidR="00E07898" w:rsidRPr="006D49D6">
              <w:rPr>
                <w:rFonts w:ascii="Arial" w:hAnsi="Arial" w:cs="Arial"/>
                <w:sz w:val="20"/>
                <w:szCs w:val="20"/>
                <w:lang w:val="en-US"/>
              </w:rPr>
              <w:t>(five)</w:t>
            </w:r>
            <w:r w:rsidRPr="006D49D6">
              <w:rPr>
                <w:rFonts w:ascii="Arial" w:hAnsi="Arial" w:cs="Arial"/>
                <w:sz w:val="20"/>
                <w:szCs w:val="20"/>
                <w:lang w:val="en-US"/>
              </w:rPr>
              <w:t xml:space="preserve"> specially trained employees as his representatives in keeping hot-line liaison with the Contractor.</w:t>
            </w:r>
          </w:p>
          <w:p w14:paraId="522A38C6" w14:textId="77777777" w:rsidR="008E4165" w:rsidRPr="006D49D6" w:rsidRDefault="008E4165">
            <w:pPr>
              <w:autoSpaceDE w:val="0"/>
              <w:autoSpaceDN w:val="0"/>
              <w:adjustRightInd w:val="0"/>
              <w:spacing w:after="0" w:line="240" w:lineRule="auto"/>
              <w:ind w:left="745"/>
              <w:jc w:val="both"/>
              <w:rPr>
                <w:rFonts w:ascii="Arial" w:hAnsi="Arial" w:cs="Arial"/>
                <w:sz w:val="20"/>
                <w:szCs w:val="20"/>
                <w:lang w:val="en-US"/>
              </w:rPr>
            </w:pPr>
          </w:p>
          <w:p w14:paraId="38D0E27D"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The Contractor arranges a hot-line telephone number for the Customer. If the number has to be changed, the Contractor notifies the Customer in a written form at least three days in advance.</w:t>
            </w:r>
          </w:p>
          <w:p w14:paraId="408DB817" w14:textId="77777777" w:rsidR="005C770B" w:rsidRPr="006D49D6" w:rsidRDefault="005C770B" w:rsidP="005C770B">
            <w:pPr>
              <w:tabs>
                <w:tab w:val="left" w:pos="745"/>
                <w:tab w:val="left" w:pos="780"/>
              </w:tabs>
              <w:autoSpaceDE w:val="0"/>
              <w:autoSpaceDN w:val="0"/>
              <w:adjustRightInd w:val="0"/>
              <w:spacing w:after="0" w:line="240" w:lineRule="auto"/>
              <w:jc w:val="both"/>
              <w:rPr>
                <w:rFonts w:ascii="Arial" w:hAnsi="Arial" w:cs="Arial"/>
                <w:sz w:val="20"/>
                <w:szCs w:val="20"/>
                <w:lang w:val="en-US"/>
              </w:rPr>
            </w:pPr>
          </w:p>
          <w:p w14:paraId="17DC2CAA" w14:textId="77777777" w:rsidR="008E4165" w:rsidRPr="006D49D6" w:rsidRDefault="00035E36">
            <w:pPr>
              <w:tabs>
                <w:tab w:val="left" w:pos="745"/>
              </w:tabs>
              <w:spacing w:after="0" w:line="240" w:lineRule="auto"/>
              <w:ind w:left="325"/>
              <w:jc w:val="both"/>
              <w:rPr>
                <w:rFonts w:ascii="Arial" w:hAnsi="Arial" w:cs="Arial"/>
                <w:sz w:val="20"/>
                <w:szCs w:val="20"/>
                <w:lang w:val="en-US"/>
              </w:rPr>
            </w:pPr>
            <w:r w:rsidRPr="006D49D6">
              <w:rPr>
                <w:rFonts w:ascii="Arial" w:hAnsi="Arial" w:cs="Arial"/>
                <w:sz w:val="20"/>
                <w:szCs w:val="20"/>
                <w:lang w:val="en-US"/>
              </w:rPr>
              <w:t xml:space="preserve"> Contractor hot-line telephone numbers : </w:t>
            </w:r>
          </w:p>
          <w:p w14:paraId="74AA3538" w14:textId="0932E3A8" w:rsidR="005C4B19" w:rsidRPr="006D49D6" w:rsidRDefault="00035E36" w:rsidP="005C4B19">
            <w:pPr>
              <w:tabs>
                <w:tab w:val="left" w:pos="745"/>
              </w:tabs>
              <w:spacing w:line="240" w:lineRule="auto"/>
              <w:ind w:left="325"/>
              <w:jc w:val="both"/>
              <w:rPr>
                <w:rFonts w:ascii="Arial" w:hAnsi="Arial" w:cs="Arial"/>
                <w:sz w:val="20"/>
                <w:szCs w:val="20"/>
                <w:lang w:val="en-US"/>
              </w:rPr>
            </w:pPr>
            <w:r w:rsidRPr="006D49D6">
              <w:rPr>
                <w:rFonts w:ascii="Arial" w:hAnsi="Arial" w:cs="Arial"/>
                <w:sz w:val="20"/>
                <w:szCs w:val="20"/>
                <w:lang w:val="en-US"/>
              </w:rPr>
              <w:t>TEL:</w:t>
            </w:r>
            <w:r w:rsidRPr="006D49D6">
              <w:rPr>
                <w:rFonts w:ascii="Arial" w:eastAsia="ArialMT" w:hAnsi="Arial" w:cs="Arial"/>
                <w:sz w:val="20"/>
                <w:szCs w:val="20"/>
                <w:lang w:val="en-US"/>
              </w:rPr>
              <w:t xml:space="preserve"> </w:t>
            </w:r>
            <w:r w:rsidR="00902223" w:rsidRPr="006D49D6">
              <w:rPr>
                <w:rFonts w:ascii="Arial" w:hAnsi="Arial" w:cs="Arial"/>
                <w:sz w:val="20"/>
                <w:szCs w:val="20"/>
                <w:lang w:val="en-US"/>
              </w:rPr>
              <w:t>+7</w:t>
            </w:r>
            <w:r w:rsidR="00902223" w:rsidRPr="006D49D6">
              <w:rPr>
                <w:rFonts w:ascii="Arial" w:hAnsi="Arial" w:cs="Arial"/>
                <w:sz w:val="20"/>
                <w:szCs w:val="20"/>
                <w:lang w:val="en-US" w:eastAsia="zh-CN"/>
              </w:rPr>
              <w:t>-</w:t>
            </w:r>
            <w:r w:rsidR="004D5946" w:rsidRPr="006D49D6">
              <w:rPr>
                <w:rFonts w:ascii="Arial" w:hAnsi="Arial" w:cs="Arial"/>
                <w:sz w:val="20"/>
                <w:szCs w:val="20"/>
                <w:lang w:val="en-US" w:eastAsia="zh-CN"/>
              </w:rPr>
              <w:t>_________________</w:t>
            </w:r>
          </w:p>
          <w:p w14:paraId="40C89FC7" w14:textId="77777777" w:rsidR="008E4165" w:rsidRPr="006D49D6" w:rsidRDefault="00035E36" w:rsidP="005C4B19">
            <w:pPr>
              <w:tabs>
                <w:tab w:val="left" w:pos="745"/>
              </w:tabs>
              <w:spacing w:line="240" w:lineRule="auto"/>
              <w:ind w:left="325"/>
              <w:jc w:val="both"/>
              <w:rPr>
                <w:rFonts w:ascii="Arial" w:hAnsi="Arial" w:cs="Arial"/>
                <w:sz w:val="20"/>
                <w:szCs w:val="20"/>
                <w:lang w:val="en-US"/>
              </w:rPr>
            </w:pPr>
            <w:r w:rsidRPr="006D49D6">
              <w:rPr>
                <w:rFonts w:ascii="Arial" w:hAnsi="Arial" w:cs="Arial"/>
                <w:sz w:val="20"/>
                <w:szCs w:val="20"/>
                <w:lang w:val="en-US"/>
              </w:rPr>
              <w:t>The service is provided on a 24-hour basis (7 days a week, 24 hours a day).</w:t>
            </w:r>
          </w:p>
        </w:tc>
        <w:tc>
          <w:tcPr>
            <w:tcW w:w="284" w:type="dxa"/>
          </w:tcPr>
          <w:p w14:paraId="6BA667A3"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69E2C9F4" w14:textId="77777777" w:rsidR="008E4165" w:rsidRPr="006D49D6" w:rsidRDefault="00035E36">
            <w:pPr>
              <w:spacing w:after="0" w:line="240" w:lineRule="auto"/>
              <w:rPr>
                <w:rFonts w:ascii="Arial" w:hAnsi="Arial" w:cs="Arial"/>
                <w:b/>
                <w:sz w:val="20"/>
                <w:szCs w:val="20"/>
              </w:rPr>
            </w:pPr>
            <w:r w:rsidRPr="006D49D6">
              <w:rPr>
                <w:rFonts w:ascii="Arial" w:hAnsi="Arial" w:cs="Arial"/>
                <w:b/>
                <w:sz w:val="20"/>
                <w:szCs w:val="20"/>
              </w:rPr>
              <w:t>3.   Техподдержка по «горячей линии»</w:t>
            </w:r>
          </w:p>
          <w:p w14:paraId="3C6A8BA7"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Предоставляется для приема от Заказчиков запросов по ситуациям неаварийного характера, возникающим в ходе эксплуатации </w:t>
            </w:r>
            <w:r w:rsidRPr="006D49D6">
              <w:rPr>
                <w:rStyle w:val="w"/>
                <w:rFonts w:ascii="Arial" w:hAnsi="Arial" w:cs="Arial"/>
                <w:sz w:val="20"/>
                <w:szCs w:val="20"/>
              </w:rPr>
              <w:t>аппаратного обеспечения</w:t>
            </w:r>
            <w:r w:rsidRPr="006D49D6">
              <w:rPr>
                <w:rFonts w:ascii="Arial" w:hAnsi="Arial" w:cs="Arial"/>
                <w:sz w:val="20"/>
                <w:szCs w:val="20"/>
              </w:rPr>
              <w:t>.</w:t>
            </w:r>
          </w:p>
          <w:p w14:paraId="5E7C62BA" w14:textId="24234DC1"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К вопросам неаварийного характера относятся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оборудования</w:t>
            </w:r>
            <w:r w:rsidR="00CA5D94" w:rsidRPr="006D49D6">
              <w:rPr>
                <w:rFonts w:ascii="Arial" w:hAnsi="Arial" w:cs="Arial"/>
                <w:sz w:val="20"/>
                <w:szCs w:val="20"/>
              </w:rPr>
              <w:t xml:space="preserve"> </w:t>
            </w:r>
            <w:r w:rsidR="00CA5D94" w:rsidRPr="006D49D6">
              <w:rPr>
                <w:rFonts w:ascii="Tahoma" w:eastAsia="SimSun" w:hAnsi="Tahoma" w:cs="Tahoma"/>
                <w:sz w:val="18"/>
                <w:szCs w:val="18"/>
                <w:lang w:eastAsia="zh-CN"/>
              </w:rPr>
              <w:t xml:space="preserve">(за исключением базовых станций GSM/UMTS/LTE и RTN, кроме случаев с ПО,  если ошибка происходит по вине </w:t>
            </w:r>
            <w:proofErr w:type="spellStart"/>
            <w:r w:rsidR="00CA5D94" w:rsidRPr="006D49D6">
              <w:rPr>
                <w:rFonts w:ascii="Tahoma" w:eastAsia="SimSun" w:hAnsi="Tahoma" w:cs="Tahoma"/>
                <w:sz w:val="18"/>
                <w:szCs w:val="18"/>
                <w:lang w:eastAsia="zh-CN"/>
              </w:rPr>
              <w:t>Huawei</w:t>
            </w:r>
            <w:proofErr w:type="spellEnd"/>
            <w:r w:rsidR="00CA5D94" w:rsidRPr="006D49D6">
              <w:rPr>
                <w:rFonts w:ascii="Tahoma" w:eastAsia="SimSun" w:hAnsi="Tahoma" w:cs="Tahoma"/>
                <w:sz w:val="18"/>
                <w:szCs w:val="18"/>
                <w:lang w:eastAsia="zh-CN"/>
              </w:rPr>
              <w:t xml:space="preserve">), </w:t>
            </w:r>
            <w:r w:rsidRPr="006D49D6">
              <w:rPr>
                <w:rFonts w:ascii="Arial" w:hAnsi="Arial" w:cs="Arial"/>
                <w:sz w:val="20"/>
                <w:szCs w:val="20"/>
              </w:rPr>
              <w:t xml:space="preserve"> структуры аппаратного обеспечения, особенности сети. </w:t>
            </w:r>
          </w:p>
          <w:p w14:paraId="64E46A56"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Заказчик определяет 5</w:t>
            </w:r>
            <w:r w:rsidR="00E07898" w:rsidRPr="006D49D6">
              <w:rPr>
                <w:rFonts w:ascii="Arial" w:hAnsi="Arial" w:cs="Arial"/>
                <w:sz w:val="20"/>
                <w:szCs w:val="20"/>
              </w:rPr>
              <w:t>(пять)</w:t>
            </w:r>
            <w:r w:rsidRPr="006D49D6">
              <w:rPr>
                <w:rFonts w:ascii="Arial" w:hAnsi="Arial" w:cs="Arial"/>
                <w:sz w:val="20"/>
                <w:szCs w:val="20"/>
              </w:rPr>
              <w:t xml:space="preserve"> специально подготовленных работников в качестве своих представителей для связи с Исполнителем по горячей линии.</w:t>
            </w:r>
          </w:p>
          <w:p w14:paraId="29D04D3F" w14:textId="77777777" w:rsidR="008E4165" w:rsidRPr="006D49D6" w:rsidRDefault="00035E36">
            <w:pPr>
              <w:numPr>
                <w:ilvl w:val="0"/>
                <w:numId w:val="14"/>
              </w:numPr>
              <w:tabs>
                <w:tab w:val="left" w:pos="785"/>
              </w:tabs>
              <w:autoSpaceDE w:val="0"/>
              <w:autoSpaceDN w:val="0"/>
              <w:adjustRightInd w:val="0"/>
              <w:spacing w:after="0" w:line="240" w:lineRule="auto"/>
              <w:ind w:left="785"/>
              <w:jc w:val="both"/>
              <w:rPr>
                <w:rFonts w:ascii="Arial" w:hAnsi="Arial" w:cs="Arial"/>
                <w:sz w:val="20"/>
                <w:szCs w:val="20"/>
              </w:rPr>
            </w:pPr>
            <w:r w:rsidRPr="006D49D6">
              <w:rPr>
                <w:rFonts w:ascii="Arial" w:hAnsi="Arial" w:cs="Arial"/>
                <w:sz w:val="20"/>
                <w:szCs w:val="20"/>
              </w:rPr>
              <w:t xml:space="preserve">Исполнитель предоставляет Заказчику номер горячей линии. Если номер меняется, Исполнитель как минимум за три дня оповещает об этом Заказчика в письменной форме (по факсу).  </w:t>
            </w:r>
          </w:p>
          <w:p w14:paraId="373021DC" w14:textId="77777777" w:rsidR="008E4165" w:rsidRPr="006D49D6" w:rsidRDefault="008E4165">
            <w:pPr>
              <w:tabs>
                <w:tab w:val="left" w:pos="785"/>
              </w:tabs>
              <w:spacing w:after="0" w:line="240" w:lineRule="auto"/>
              <w:ind w:left="360"/>
              <w:jc w:val="both"/>
              <w:rPr>
                <w:rFonts w:ascii="Arial" w:hAnsi="Arial" w:cs="Arial"/>
                <w:sz w:val="20"/>
                <w:szCs w:val="20"/>
              </w:rPr>
            </w:pPr>
          </w:p>
          <w:p w14:paraId="4C8FC2B2" w14:textId="77777777" w:rsidR="008E4165" w:rsidRPr="006D49D6" w:rsidRDefault="00035E36">
            <w:pPr>
              <w:tabs>
                <w:tab w:val="left" w:pos="785"/>
              </w:tabs>
              <w:spacing w:after="0" w:line="240" w:lineRule="auto"/>
              <w:ind w:left="360"/>
              <w:jc w:val="both"/>
              <w:rPr>
                <w:rFonts w:ascii="Arial" w:hAnsi="Arial" w:cs="Arial"/>
                <w:sz w:val="20"/>
                <w:szCs w:val="20"/>
              </w:rPr>
            </w:pPr>
            <w:r w:rsidRPr="006D49D6">
              <w:rPr>
                <w:rFonts w:ascii="Arial" w:hAnsi="Arial" w:cs="Arial"/>
                <w:sz w:val="20"/>
                <w:szCs w:val="20"/>
              </w:rPr>
              <w:t>Номер горячей линии Исполнителя:</w:t>
            </w:r>
          </w:p>
          <w:p w14:paraId="49CD051E" w14:textId="714707C5" w:rsidR="00902223" w:rsidRPr="006D49D6" w:rsidRDefault="00035E36" w:rsidP="005C4B19">
            <w:pPr>
              <w:spacing w:line="240" w:lineRule="auto"/>
              <w:rPr>
                <w:rFonts w:ascii="Arial" w:hAnsi="Arial" w:cs="Arial"/>
                <w:sz w:val="20"/>
                <w:szCs w:val="20"/>
              </w:rPr>
            </w:pPr>
            <w:r w:rsidRPr="006D49D6">
              <w:rPr>
                <w:rFonts w:ascii="Arial" w:hAnsi="Arial" w:cs="Arial"/>
                <w:sz w:val="20"/>
                <w:szCs w:val="20"/>
              </w:rPr>
              <w:tab/>
              <w:t xml:space="preserve">TEL: </w:t>
            </w:r>
            <w:r w:rsidR="00902223" w:rsidRPr="006D49D6">
              <w:rPr>
                <w:rFonts w:ascii="Arial" w:hAnsi="Arial" w:cs="Arial"/>
                <w:sz w:val="20"/>
                <w:szCs w:val="20"/>
              </w:rPr>
              <w:t>+7</w:t>
            </w:r>
            <w:r w:rsidR="00902223" w:rsidRPr="006D49D6">
              <w:rPr>
                <w:rFonts w:ascii="Arial" w:hAnsi="Arial" w:cs="Arial"/>
                <w:sz w:val="20"/>
                <w:szCs w:val="20"/>
                <w:lang w:eastAsia="zh-CN"/>
              </w:rPr>
              <w:t>-</w:t>
            </w:r>
            <w:r w:rsidR="004D5946" w:rsidRPr="006D49D6">
              <w:rPr>
                <w:rFonts w:ascii="Arial" w:hAnsi="Arial" w:cs="Arial"/>
                <w:sz w:val="20"/>
                <w:szCs w:val="20"/>
                <w:lang w:eastAsia="zh-CN"/>
              </w:rPr>
              <w:t>_____________</w:t>
            </w:r>
            <w:r w:rsidRPr="006D49D6">
              <w:rPr>
                <w:rFonts w:ascii="Arial" w:hAnsi="Arial" w:cs="Arial"/>
                <w:sz w:val="20"/>
                <w:szCs w:val="20"/>
              </w:rPr>
              <w:t xml:space="preserve">  </w:t>
            </w:r>
          </w:p>
          <w:p w14:paraId="422D1555" w14:textId="594A27CA" w:rsidR="008E4165" w:rsidRPr="006D49D6" w:rsidRDefault="00035E36" w:rsidP="005C4B19">
            <w:pPr>
              <w:spacing w:line="240" w:lineRule="auto"/>
              <w:rPr>
                <w:rFonts w:ascii="Arial" w:hAnsi="Arial" w:cs="Arial"/>
                <w:sz w:val="20"/>
                <w:szCs w:val="20"/>
              </w:rPr>
            </w:pPr>
            <w:r w:rsidRPr="006D49D6">
              <w:rPr>
                <w:rFonts w:ascii="Arial" w:hAnsi="Arial" w:cs="Arial"/>
                <w:sz w:val="20"/>
                <w:szCs w:val="20"/>
              </w:rPr>
              <w:t>Услуга предоставляется в круглосуточном режиме (7 дней в неделю- 24 часа в день).</w:t>
            </w:r>
          </w:p>
        </w:tc>
      </w:tr>
      <w:tr w:rsidR="006D49D6" w:rsidRPr="006D49D6" w14:paraId="149E6AD1" w14:textId="77777777" w:rsidTr="00CA5D94">
        <w:tc>
          <w:tcPr>
            <w:tcW w:w="4788" w:type="dxa"/>
            <w:gridSpan w:val="2"/>
          </w:tcPr>
          <w:p w14:paraId="2A3F2CC4" w14:textId="77777777" w:rsidR="008E4165" w:rsidRPr="006D49D6" w:rsidRDefault="00E07898">
            <w:pPr>
              <w:tabs>
                <w:tab w:val="left" w:pos="432"/>
              </w:tabs>
              <w:spacing w:after="0" w:line="240" w:lineRule="auto"/>
              <w:ind w:right="-70"/>
              <w:rPr>
                <w:rFonts w:ascii="Arial" w:hAnsi="Arial" w:cs="Arial"/>
                <w:b/>
                <w:sz w:val="20"/>
                <w:szCs w:val="20"/>
                <w:lang w:val="en-US"/>
              </w:rPr>
            </w:pPr>
            <w:r w:rsidRPr="006D49D6">
              <w:rPr>
                <w:rFonts w:ascii="Arial" w:hAnsi="Arial" w:cs="Arial"/>
                <w:b/>
                <w:sz w:val="20"/>
                <w:szCs w:val="20"/>
                <w:lang w:val="en-US"/>
              </w:rPr>
              <w:t xml:space="preserve">4. </w:t>
            </w:r>
            <w:r w:rsidR="00035E36" w:rsidRPr="006D49D6">
              <w:rPr>
                <w:rFonts w:ascii="Arial" w:hAnsi="Arial" w:cs="Arial"/>
                <w:b/>
                <w:sz w:val="20"/>
                <w:szCs w:val="20"/>
                <w:lang w:val="en-US"/>
              </w:rPr>
              <w:t>Equipment Inspection Check-Up</w:t>
            </w:r>
          </w:p>
          <w:p w14:paraId="54A51E7D" w14:textId="77777777" w:rsidR="008E4165" w:rsidRPr="006D49D6" w:rsidRDefault="008E4165">
            <w:pPr>
              <w:spacing w:after="0" w:line="240" w:lineRule="auto"/>
              <w:ind w:left="213" w:right="-70"/>
              <w:rPr>
                <w:rFonts w:ascii="Arial" w:hAnsi="Arial" w:cs="Arial"/>
                <w:sz w:val="20"/>
                <w:szCs w:val="20"/>
                <w:lang w:val="en-US"/>
              </w:rPr>
            </w:pPr>
          </w:p>
          <w:p w14:paraId="5D8F7F98" w14:textId="77777777" w:rsidR="008E4165" w:rsidRPr="006D49D6" w:rsidRDefault="00035E36">
            <w:pPr>
              <w:tabs>
                <w:tab w:val="left" w:pos="709"/>
              </w:tabs>
              <w:spacing w:after="0" w:line="240" w:lineRule="auto"/>
              <w:jc w:val="both"/>
              <w:rPr>
                <w:rFonts w:ascii="Arial" w:hAnsi="Arial" w:cs="Arial"/>
                <w:sz w:val="20"/>
                <w:szCs w:val="20"/>
                <w:lang w:val="en-GB"/>
              </w:rPr>
            </w:pPr>
            <w:r w:rsidRPr="006D49D6">
              <w:rPr>
                <w:rFonts w:ascii="Arial" w:hAnsi="Arial" w:cs="Arial"/>
                <w:sz w:val="20"/>
                <w:szCs w:val="20"/>
                <w:lang w:val="en-GB"/>
              </w:rPr>
              <w:t>This Service includes three types of services:</w:t>
            </w:r>
          </w:p>
          <w:p w14:paraId="651ED06B" w14:textId="77777777" w:rsidR="008E4165" w:rsidRPr="006D49D6" w:rsidRDefault="00035E36" w:rsidP="004D5946">
            <w:pPr>
              <w:pStyle w:val="aff7"/>
              <w:numPr>
                <w:ilvl w:val="0"/>
                <w:numId w:val="15"/>
              </w:numPr>
              <w:tabs>
                <w:tab w:val="left" w:pos="709"/>
              </w:tabs>
              <w:ind w:hanging="1157"/>
              <w:contextualSpacing/>
              <w:jc w:val="both"/>
              <w:rPr>
                <w:rFonts w:ascii="Arial" w:eastAsia="SimSun" w:hAnsi="Arial" w:cs="Arial"/>
                <w:sz w:val="20"/>
                <w:szCs w:val="20"/>
                <w:lang w:val="en-GB"/>
              </w:rPr>
            </w:pPr>
            <w:r w:rsidRPr="006D49D6">
              <w:rPr>
                <w:rFonts w:ascii="Arial" w:eastAsia="SimSun" w:hAnsi="Arial" w:cs="Arial"/>
                <w:sz w:val="20"/>
                <w:szCs w:val="20"/>
                <w:lang w:val="en-GB"/>
              </w:rPr>
              <w:t>Software inspection</w:t>
            </w:r>
            <w:r w:rsidRPr="006D49D6">
              <w:rPr>
                <w:rFonts w:ascii="Arial" w:eastAsia="SimSun" w:hAnsi="Arial" w:cs="Arial"/>
                <w:sz w:val="20"/>
                <w:szCs w:val="20"/>
                <w:lang w:val="en-US"/>
              </w:rPr>
              <w:t xml:space="preserve"> (remote inspection)</w:t>
            </w:r>
            <w:r w:rsidRPr="006D49D6">
              <w:rPr>
                <w:rFonts w:ascii="Arial" w:eastAsia="SimSun" w:hAnsi="Arial" w:cs="Arial"/>
                <w:sz w:val="20"/>
                <w:szCs w:val="20"/>
                <w:lang w:val="en-GB"/>
              </w:rPr>
              <w:t xml:space="preserve">, </w:t>
            </w:r>
          </w:p>
          <w:p w14:paraId="6A2E8FC8" w14:textId="77777777" w:rsidR="008E4165" w:rsidRPr="006D49D6" w:rsidRDefault="00035E36" w:rsidP="004D5946">
            <w:pPr>
              <w:pStyle w:val="aff7"/>
              <w:numPr>
                <w:ilvl w:val="0"/>
                <w:numId w:val="15"/>
              </w:numPr>
              <w:tabs>
                <w:tab w:val="left" w:pos="709"/>
              </w:tabs>
              <w:ind w:hanging="1157"/>
              <w:contextualSpacing/>
              <w:jc w:val="both"/>
              <w:rPr>
                <w:rFonts w:ascii="Arial" w:eastAsia="SimSun" w:hAnsi="Arial" w:cs="Arial"/>
                <w:sz w:val="20"/>
                <w:szCs w:val="20"/>
                <w:lang w:val="en-GB"/>
              </w:rPr>
            </w:pPr>
            <w:r w:rsidRPr="006D49D6">
              <w:rPr>
                <w:rFonts w:ascii="Arial" w:eastAsia="SimSun" w:hAnsi="Arial" w:cs="Arial"/>
                <w:sz w:val="20"/>
                <w:szCs w:val="20"/>
                <w:lang w:val="en-GB"/>
              </w:rPr>
              <w:t xml:space="preserve">hardware inspection and </w:t>
            </w:r>
          </w:p>
          <w:p w14:paraId="174ECF9D" w14:textId="77777777" w:rsidR="008E4165" w:rsidRPr="006D49D6" w:rsidRDefault="00E07898" w:rsidP="004D5946">
            <w:pPr>
              <w:pStyle w:val="aff7"/>
              <w:numPr>
                <w:ilvl w:val="0"/>
                <w:numId w:val="16"/>
              </w:numPr>
              <w:tabs>
                <w:tab w:val="left" w:pos="709"/>
              </w:tabs>
              <w:ind w:left="1032" w:hanging="709"/>
              <w:contextualSpacing/>
              <w:jc w:val="both"/>
              <w:rPr>
                <w:rFonts w:ascii="Arial" w:eastAsia="SimSun" w:hAnsi="Arial" w:cs="Arial"/>
                <w:sz w:val="20"/>
                <w:szCs w:val="20"/>
                <w:lang w:val="en-GB"/>
              </w:rPr>
            </w:pPr>
            <w:r w:rsidRPr="006D49D6">
              <w:rPr>
                <w:rFonts w:ascii="Arial" w:eastAsia="SimSun" w:hAnsi="Arial" w:cs="Arial"/>
                <w:sz w:val="20"/>
                <w:szCs w:val="20"/>
                <w:lang w:val="en-GB"/>
              </w:rPr>
              <w:t>Environment</w:t>
            </w:r>
            <w:r w:rsidR="00035E36" w:rsidRPr="006D49D6">
              <w:rPr>
                <w:rFonts w:ascii="Arial" w:eastAsia="SimSun" w:hAnsi="Arial" w:cs="Arial"/>
                <w:sz w:val="20"/>
                <w:szCs w:val="20"/>
                <w:lang w:val="en-GB"/>
              </w:rPr>
              <w:t xml:space="preserve"> parameter inspection. </w:t>
            </w:r>
          </w:p>
          <w:p w14:paraId="457F7959" w14:textId="77777777" w:rsidR="008E4165" w:rsidRPr="006D49D6" w:rsidRDefault="00035E36">
            <w:pPr>
              <w:tabs>
                <w:tab w:val="left" w:pos="709"/>
              </w:tabs>
              <w:spacing w:after="0" w:line="240" w:lineRule="auto"/>
              <w:jc w:val="both"/>
              <w:rPr>
                <w:rFonts w:ascii="Arial" w:hAnsi="Arial" w:cs="Arial"/>
                <w:sz w:val="20"/>
                <w:szCs w:val="20"/>
                <w:lang w:val="en-GB"/>
              </w:rPr>
            </w:pPr>
            <w:r w:rsidRPr="006D49D6">
              <w:rPr>
                <w:rFonts w:ascii="Arial" w:hAnsi="Arial" w:cs="Arial"/>
                <w:sz w:val="20"/>
                <w:szCs w:val="20"/>
                <w:lang w:val="en-GB"/>
              </w:rPr>
              <w:t>The detailed requirements for such services are specified in the equipment manufacturer’s documentations.</w:t>
            </w:r>
          </w:p>
          <w:p w14:paraId="465F37D4" w14:textId="77777777" w:rsidR="008E4165" w:rsidRPr="006D49D6" w:rsidRDefault="008E4165">
            <w:pPr>
              <w:tabs>
                <w:tab w:val="left" w:pos="709"/>
              </w:tabs>
              <w:spacing w:after="0" w:line="240" w:lineRule="auto"/>
              <w:ind w:firstLineChars="200" w:firstLine="400"/>
              <w:jc w:val="both"/>
              <w:rPr>
                <w:rFonts w:ascii="Arial" w:hAnsi="Arial" w:cs="Arial"/>
                <w:sz w:val="20"/>
                <w:szCs w:val="20"/>
                <w:lang w:val="en-GB"/>
              </w:rPr>
            </w:pPr>
          </w:p>
          <w:p w14:paraId="4DED9A74" w14:textId="5C4720F3" w:rsidR="008E4165" w:rsidRPr="006D49D6" w:rsidRDefault="00035E36">
            <w:pPr>
              <w:tabs>
                <w:tab w:val="left" w:pos="709"/>
              </w:tabs>
              <w:spacing w:after="0" w:line="240" w:lineRule="auto"/>
              <w:ind w:firstLineChars="200" w:firstLine="400"/>
              <w:jc w:val="both"/>
              <w:rPr>
                <w:rFonts w:ascii="Arial" w:hAnsi="Arial" w:cs="Arial"/>
                <w:sz w:val="20"/>
                <w:szCs w:val="20"/>
                <w:lang w:val="en-GB"/>
              </w:rPr>
            </w:pPr>
            <w:r w:rsidRPr="006D49D6">
              <w:rPr>
                <w:rFonts w:ascii="Arial" w:hAnsi="Arial" w:cs="Arial"/>
                <w:sz w:val="20"/>
                <w:szCs w:val="20"/>
                <w:lang w:val="en-GB"/>
              </w:rPr>
              <w:t xml:space="preserve">Periodical Equipment Inspection Check-Up of the hardware shall mean an active on-site inspection of the running network equipment by the Contractor’s engineers </w:t>
            </w:r>
            <w:r w:rsidRPr="006D49D6">
              <w:rPr>
                <w:rFonts w:ascii="Arial" w:hAnsi="Arial" w:cs="Arial"/>
                <w:sz w:val="20"/>
                <w:szCs w:val="20"/>
                <w:lang w:val="en-US"/>
              </w:rPr>
              <w:t xml:space="preserve">which includes collection and analyzing data of </w:t>
            </w:r>
            <w:proofErr w:type="gramStart"/>
            <w:r w:rsidRPr="006D49D6">
              <w:rPr>
                <w:rFonts w:ascii="Arial" w:hAnsi="Arial" w:cs="Arial"/>
                <w:sz w:val="20"/>
                <w:szCs w:val="20"/>
                <w:lang w:val="en-US"/>
              </w:rPr>
              <w:t>equipment</w:t>
            </w:r>
            <w:r w:rsidR="00CA48B1" w:rsidRPr="006D49D6">
              <w:rPr>
                <w:rFonts w:ascii="Arial" w:hAnsi="Arial" w:cs="Arial"/>
                <w:sz w:val="20"/>
                <w:szCs w:val="20"/>
                <w:lang w:val="en-US"/>
              </w:rPr>
              <w:t>(</w:t>
            </w:r>
            <w:proofErr w:type="gramEnd"/>
            <w:r w:rsidR="00EF61DF" w:rsidRPr="006D49D6">
              <w:rPr>
                <w:rFonts w:ascii="Arial" w:hAnsi="Arial" w:cs="Arial"/>
                <w:sz w:val="20"/>
                <w:szCs w:val="20"/>
                <w:lang w:val="en-US"/>
              </w:rPr>
              <w:t xml:space="preserve">excluding GSM/UMTS/LTE </w:t>
            </w:r>
            <w:r w:rsidR="00CA48B1" w:rsidRPr="006D49D6">
              <w:rPr>
                <w:rFonts w:ascii="Arial" w:hAnsi="Arial" w:cs="Arial"/>
                <w:sz w:val="20"/>
                <w:szCs w:val="20"/>
                <w:lang w:val="en-US"/>
              </w:rPr>
              <w:t>base station</w:t>
            </w:r>
            <w:r w:rsidR="00EF61DF" w:rsidRPr="006D49D6">
              <w:rPr>
                <w:rFonts w:ascii="Arial" w:hAnsi="Arial" w:cs="Arial"/>
                <w:sz w:val="20"/>
                <w:szCs w:val="20"/>
                <w:lang w:val="en-US"/>
              </w:rPr>
              <w:t>s</w:t>
            </w:r>
            <w:r w:rsidR="00CA48B1" w:rsidRPr="006D49D6">
              <w:rPr>
                <w:rFonts w:ascii="Arial" w:hAnsi="Arial" w:cs="Arial"/>
                <w:sz w:val="20"/>
                <w:szCs w:val="20"/>
                <w:lang w:val="en-US"/>
              </w:rPr>
              <w:t xml:space="preserve"> and RTN</w:t>
            </w:r>
            <w:r w:rsidR="00EF61DF" w:rsidRPr="006D49D6">
              <w:rPr>
                <w:rFonts w:ascii="Arial" w:hAnsi="Arial" w:cs="Arial"/>
                <w:sz w:val="20"/>
                <w:szCs w:val="20"/>
                <w:lang w:val="en-US"/>
              </w:rPr>
              <w:t>, except Software cases if errors are caused due to Huawei’s fault</w:t>
            </w:r>
            <w:r w:rsidR="00CA48B1" w:rsidRPr="006D49D6">
              <w:rPr>
                <w:rFonts w:ascii="Arial" w:hAnsi="Arial" w:cs="Arial"/>
                <w:sz w:val="20"/>
                <w:szCs w:val="20"/>
                <w:lang w:val="en-US"/>
              </w:rPr>
              <w:t>)</w:t>
            </w:r>
            <w:r w:rsidRPr="006D49D6">
              <w:rPr>
                <w:rFonts w:ascii="Arial" w:hAnsi="Arial" w:cs="Arial"/>
                <w:sz w:val="20"/>
                <w:szCs w:val="20"/>
                <w:lang w:val="en-GB"/>
              </w:rPr>
              <w:t xml:space="preserve"> by Contractor specialists, the timely uncovering of hidden problems, and the lowering of the fault rate to ensure the equipment’s steady operation.</w:t>
            </w:r>
          </w:p>
          <w:p w14:paraId="2F4B3732"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739157F2" w14:textId="48A5C680" w:rsidR="008E4165" w:rsidRPr="006D49D6" w:rsidRDefault="00035E36">
            <w:pPr>
              <w:autoSpaceDE w:val="0"/>
              <w:autoSpaceDN w:val="0"/>
              <w:adjustRightInd w:val="0"/>
              <w:spacing w:after="0" w:line="240" w:lineRule="auto"/>
              <w:jc w:val="both"/>
              <w:rPr>
                <w:rFonts w:ascii="Arial" w:hAnsi="Arial" w:cs="Arial"/>
                <w:sz w:val="20"/>
                <w:szCs w:val="20"/>
                <w:lang w:val="en-US"/>
              </w:rPr>
            </w:pPr>
            <w:r w:rsidRPr="006D49D6">
              <w:rPr>
                <w:rFonts w:ascii="Arial" w:hAnsi="Arial" w:cs="Arial"/>
                <w:sz w:val="20"/>
                <w:szCs w:val="20"/>
                <w:lang w:val="en-US"/>
              </w:rPr>
              <w:t>The Contractor provides its specialists to carry out an overhaul via telephone. “</w:t>
            </w:r>
            <w:r w:rsidRPr="006D49D6">
              <w:rPr>
                <w:rFonts w:ascii="Arial" w:hAnsi="Arial" w:cs="Arial"/>
                <w:b/>
                <w:sz w:val="20"/>
                <w:szCs w:val="20"/>
                <w:lang w:val="en-US"/>
              </w:rPr>
              <w:t>Remote inspection</w:t>
            </w:r>
            <w:r w:rsidRPr="006D49D6">
              <w:rPr>
                <w:rFonts w:ascii="Arial" w:hAnsi="Arial" w:cs="Arial"/>
                <w:sz w:val="20"/>
                <w:szCs w:val="20"/>
                <w:lang w:val="en-US"/>
              </w:rPr>
              <w:t xml:space="preserve">” implies a technical check-up of a Central Station (network switching elements), conducted by Contractor’s specialists through a remote     maintenance by phone </w:t>
            </w:r>
            <w:r w:rsidR="008618B8" w:rsidRPr="006D49D6">
              <w:rPr>
                <w:rFonts w:ascii="Arial" w:hAnsi="Arial" w:cs="Arial"/>
                <w:sz w:val="20"/>
                <w:szCs w:val="20"/>
                <w:lang w:val="en-US"/>
              </w:rPr>
              <w:t>or through remote administration programs via the Internet</w:t>
            </w:r>
            <w:r w:rsidRPr="006D49D6">
              <w:rPr>
                <w:rFonts w:ascii="Arial" w:hAnsi="Arial" w:cs="Arial"/>
                <w:sz w:val="20"/>
                <w:szCs w:val="20"/>
                <w:lang w:val="en-US"/>
              </w:rPr>
              <w:t>. In case if requested by the Customer, the Contractor shall send is employees to the Customer’s site.</w:t>
            </w:r>
          </w:p>
          <w:p w14:paraId="4C12AE1B" w14:textId="77777777" w:rsidR="00D72376" w:rsidRPr="006D49D6" w:rsidRDefault="00D72376">
            <w:pPr>
              <w:autoSpaceDE w:val="0"/>
              <w:autoSpaceDN w:val="0"/>
              <w:adjustRightInd w:val="0"/>
              <w:spacing w:after="0" w:line="240" w:lineRule="auto"/>
              <w:jc w:val="both"/>
              <w:rPr>
                <w:rFonts w:ascii="Arial" w:hAnsi="Arial" w:cs="Arial"/>
                <w:sz w:val="20"/>
                <w:szCs w:val="20"/>
                <w:lang w:val="en-US"/>
              </w:rPr>
            </w:pPr>
          </w:p>
          <w:p w14:paraId="29E7D680" w14:textId="0AB12EA1" w:rsidR="008E4165" w:rsidRPr="006D49D6" w:rsidRDefault="00035E36">
            <w:pPr>
              <w:autoSpaceDE w:val="0"/>
              <w:autoSpaceDN w:val="0"/>
              <w:adjustRightInd w:val="0"/>
              <w:spacing w:after="0" w:line="240" w:lineRule="auto"/>
              <w:jc w:val="both"/>
              <w:rPr>
                <w:rFonts w:ascii="Arial" w:hAnsi="Arial" w:cs="Arial"/>
                <w:sz w:val="20"/>
                <w:szCs w:val="20"/>
                <w:lang w:val="en-US"/>
              </w:rPr>
            </w:pPr>
            <w:r w:rsidRPr="006D49D6">
              <w:rPr>
                <w:rFonts w:ascii="Arial" w:hAnsi="Arial" w:cs="Arial"/>
                <w:sz w:val="20"/>
                <w:szCs w:val="20"/>
                <w:lang w:val="en-US"/>
              </w:rPr>
              <w:t xml:space="preserve">The problems, revealed during the inspection, are allocated according to their respective grades for their subsequent handling under the stipulations </w:t>
            </w:r>
            <w:r w:rsidRPr="006D49D6">
              <w:rPr>
                <w:rFonts w:ascii="Arial" w:hAnsi="Arial" w:cs="Arial"/>
                <w:sz w:val="20"/>
                <w:szCs w:val="20"/>
                <w:lang w:val="en-US"/>
              </w:rPr>
              <w:lastRenderedPageBreak/>
              <w:t>covering the corresponding Routine Faults Technical Support services.</w:t>
            </w:r>
          </w:p>
          <w:p w14:paraId="4A567F2D" w14:textId="77777777" w:rsidR="00D72376" w:rsidRPr="006D49D6" w:rsidRDefault="00D72376">
            <w:pPr>
              <w:autoSpaceDE w:val="0"/>
              <w:autoSpaceDN w:val="0"/>
              <w:adjustRightInd w:val="0"/>
              <w:spacing w:after="0" w:line="240" w:lineRule="auto"/>
              <w:jc w:val="both"/>
              <w:rPr>
                <w:rFonts w:ascii="Arial" w:hAnsi="Arial" w:cs="Arial"/>
                <w:sz w:val="20"/>
                <w:szCs w:val="20"/>
                <w:lang w:val="en-US"/>
              </w:rPr>
            </w:pPr>
          </w:p>
          <w:p w14:paraId="3E1CC271" w14:textId="77777777" w:rsidR="008E4165" w:rsidRPr="006D49D6" w:rsidRDefault="00035E36">
            <w:pPr>
              <w:autoSpaceDE w:val="0"/>
              <w:autoSpaceDN w:val="0"/>
              <w:adjustRightInd w:val="0"/>
              <w:spacing w:after="0" w:line="240" w:lineRule="auto"/>
              <w:jc w:val="both"/>
              <w:rPr>
                <w:rFonts w:ascii="Arial" w:hAnsi="Arial" w:cs="Arial"/>
                <w:b/>
                <w:sz w:val="20"/>
                <w:szCs w:val="20"/>
                <w:u w:val="single"/>
                <w:lang w:val="en-US"/>
              </w:rPr>
            </w:pPr>
            <w:r w:rsidRPr="006D49D6">
              <w:rPr>
                <w:rFonts w:ascii="Arial" w:hAnsi="Arial" w:cs="Arial"/>
                <w:sz w:val="20"/>
                <w:szCs w:val="20"/>
                <w:lang w:val="en-US"/>
              </w:rPr>
              <w:t>Upon the completion of the inspection optimization proposals are presented to the Customer on how to improve the quality of the equipment operation.</w:t>
            </w:r>
          </w:p>
        </w:tc>
        <w:tc>
          <w:tcPr>
            <w:tcW w:w="284" w:type="dxa"/>
          </w:tcPr>
          <w:p w14:paraId="705C5000"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2075FFDF" w14:textId="77777777" w:rsidR="008E4165" w:rsidRPr="006D49D6" w:rsidRDefault="00035E36">
            <w:pPr>
              <w:spacing w:after="0" w:line="240" w:lineRule="auto"/>
              <w:rPr>
                <w:rFonts w:ascii="Arial" w:hAnsi="Arial" w:cs="Arial"/>
                <w:sz w:val="20"/>
                <w:szCs w:val="20"/>
              </w:rPr>
            </w:pPr>
            <w:r w:rsidRPr="006D49D6">
              <w:rPr>
                <w:rFonts w:ascii="Arial" w:hAnsi="Arial" w:cs="Arial"/>
                <w:b/>
                <w:sz w:val="20"/>
                <w:szCs w:val="20"/>
              </w:rPr>
              <w:t>4.   Инспекционные профилактические обследования</w:t>
            </w:r>
            <w:r w:rsidRPr="006D49D6">
              <w:rPr>
                <w:rFonts w:ascii="Arial" w:hAnsi="Arial" w:cs="Arial"/>
                <w:sz w:val="20"/>
                <w:szCs w:val="20"/>
              </w:rPr>
              <w:t xml:space="preserve"> </w:t>
            </w:r>
          </w:p>
          <w:p w14:paraId="69E5C8D4" w14:textId="77777777" w:rsidR="008E4165" w:rsidRPr="006D49D6" w:rsidRDefault="00035E36">
            <w:pPr>
              <w:tabs>
                <w:tab w:val="left" w:pos="785"/>
              </w:tabs>
              <w:spacing w:after="0" w:line="240" w:lineRule="auto"/>
              <w:jc w:val="both"/>
              <w:rPr>
                <w:rFonts w:ascii="Arial" w:hAnsi="Arial" w:cs="Arial"/>
                <w:sz w:val="20"/>
                <w:szCs w:val="20"/>
              </w:rPr>
            </w:pPr>
            <w:r w:rsidRPr="006D49D6">
              <w:rPr>
                <w:rFonts w:ascii="Arial" w:hAnsi="Arial" w:cs="Arial"/>
                <w:sz w:val="20"/>
                <w:szCs w:val="20"/>
              </w:rPr>
              <w:t xml:space="preserve">Услуга включает в себя три вида услуг: </w:t>
            </w:r>
          </w:p>
          <w:p w14:paraId="2F565D69" w14:textId="77777777" w:rsidR="008E4165" w:rsidRPr="006D49D6" w:rsidRDefault="00035E36" w:rsidP="004D5946">
            <w:pPr>
              <w:numPr>
                <w:ilvl w:val="0"/>
                <w:numId w:val="17"/>
              </w:numPr>
              <w:spacing w:after="0" w:line="240" w:lineRule="auto"/>
              <w:ind w:left="638" w:hanging="425"/>
              <w:jc w:val="both"/>
              <w:rPr>
                <w:rFonts w:ascii="Arial" w:hAnsi="Arial" w:cs="Arial"/>
                <w:sz w:val="20"/>
                <w:szCs w:val="20"/>
              </w:rPr>
            </w:pPr>
            <w:r w:rsidRPr="006D49D6">
              <w:rPr>
                <w:rFonts w:ascii="Arial" w:hAnsi="Arial" w:cs="Arial"/>
                <w:sz w:val="20"/>
                <w:szCs w:val="20"/>
              </w:rPr>
              <w:t xml:space="preserve">обследование ПО (дистанционное обследование), </w:t>
            </w:r>
          </w:p>
          <w:p w14:paraId="1F4A4A4E" w14:textId="77777777" w:rsidR="008E4165" w:rsidRPr="006D49D6" w:rsidRDefault="00035E36" w:rsidP="004D5946">
            <w:pPr>
              <w:numPr>
                <w:ilvl w:val="0"/>
                <w:numId w:val="17"/>
              </w:numPr>
              <w:spacing w:after="0" w:line="240" w:lineRule="auto"/>
              <w:ind w:left="638" w:hanging="425"/>
              <w:jc w:val="both"/>
              <w:rPr>
                <w:rFonts w:ascii="Arial" w:hAnsi="Arial" w:cs="Arial"/>
                <w:sz w:val="20"/>
                <w:szCs w:val="20"/>
              </w:rPr>
            </w:pPr>
            <w:r w:rsidRPr="006D49D6">
              <w:rPr>
                <w:rFonts w:ascii="Arial" w:hAnsi="Arial" w:cs="Arial"/>
                <w:sz w:val="20"/>
                <w:szCs w:val="20"/>
              </w:rPr>
              <w:t>обследование аппаратного обеспечения</w:t>
            </w:r>
          </w:p>
          <w:p w14:paraId="00115EEB" w14:textId="77777777" w:rsidR="008E4165" w:rsidRPr="006D49D6" w:rsidRDefault="00035E36" w:rsidP="004D5946">
            <w:pPr>
              <w:numPr>
                <w:ilvl w:val="0"/>
                <w:numId w:val="17"/>
              </w:numPr>
              <w:spacing w:after="0" w:line="240" w:lineRule="auto"/>
              <w:ind w:left="638" w:hanging="425"/>
              <w:jc w:val="both"/>
              <w:rPr>
                <w:rFonts w:ascii="Arial" w:hAnsi="Arial" w:cs="Arial"/>
                <w:sz w:val="20"/>
                <w:szCs w:val="20"/>
              </w:rPr>
            </w:pPr>
            <w:r w:rsidRPr="006D49D6">
              <w:rPr>
                <w:rFonts w:ascii="Arial" w:hAnsi="Arial" w:cs="Arial"/>
                <w:sz w:val="20"/>
                <w:szCs w:val="20"/>
              </w:rPr>
              <w:t xml:space="preserve"> обследование параметров окружающей среды. Подробные требования </w:t>
            </w:r>
            <w:r w:rsidR="00E07898" w:rsidRPr="006D49D6">
              <w:rPr>
                <w:rFonts w:ascii="Arial" w:hAnsi="Arial" w:cs="Arial"/>
                <w:sz w:val="20"/>
                <w:szCs w:val="20"/>
              </w:rPr>
              <w:t>к оказанию</w:t>
            </w:r>
            <w:r w:rsidRPr="006D49D6">
              <w:rPr>
                <w:rFonts w:ascii="Arial" w:hAnsi="Arial" w:cs="Arial"/>
                <w:sz w:val="20"/>
                <w:szCs w:val="20"/>
              </w:rPr>
              <w:t xml:space="preserve"> таких </w:t>
            </w:r>
            <w:r w:rsidR="00E07898" w:rsidRPr="006D49D6">
              <w:rPr>
                <w:rFonts w:ascii="Arial" w:hAnsi="Arial" w:cs="Arial"/>
                <w:sz w:val="20"/>
                <w:szCs w:val="20"/>
              </w:rPr>
              <w:t>услуг указаны</w:t>
            </w:r>
            <w:r w:rsidRPr="006D49D6">
              <w:rPr>
                <w:rFonts w:ascii="Arial" w:hAnsi="Arial" w:cs="Arial"/>
                <w:sz w:val="20"/>
                <w:szCs w:val="20"/>
              </w:rPr>
              <w:t xml:space="preserve"> в документации производителя </w:t>
            </w:r>
            <w:r w:rsidRPr="006D49D6">
              <w:rPr>
                <w:rStyle w:val="w"/>
                <w:rFonts w:ascii="Arial" w:hAnsi="Arial" w:cs="Arial"/>
                <w:sz w:val="20"/>
                <w:szCs w:val="20"/>
              </w:rPr>
              <w:t>аппаратного обеспечения</w:t>
            </w:r>
            <w:r w:rsidRPr="006D49D6">
              <w:rPr>
                <w:rFonts w:ascii="Arial" w:hAnsi="Arial" w:cs="Arial"/>
                <w:sz w:val="20"/>
                <w:szCs w:val="20"/>
              </w:rPr>
              <w:t>.</w:t>
            </w:r>
          </w:p>
          <w:p w14:paraId="357302E9" w14:textId="77777777" w:rsidR="008E4165" w:rsidRPr="006D49D6" w:rsidRDefault="008E4165">
            <w:pPr>
              <w:widowControl w:val="0"/>
              <w:spacing w:after="0" w:line="240" w:lineRule="auto"/>
              <w:ind w:left="180" w:firstLine="240"/>
              <w:jc w:val="both"/>
              <w:rPr>
                <w:rFonts w:ascii="Arial" w:hAnsi="Arial" w:cs="Arial"/>
                <w:sz w:val="20"/>
                <w:szCs w:val="20"/>
              </w:rPr>
            </w:pPr>
          </w:p>
          <w:p w14:paraId="18437E90" w14:textId="60878E37" w:rsidR="008E4165" w:rsidRPr="006D49D6" w:rsidRDefault="00035E36">
            <w:pPr>
              <w:widowControl w:val="0"/>
              <w:spacing w:after="0" w:line="240" w:lineRule="auto"/>
              <w:ind w:firstLine="240"/>
              <w:jc w:val="both"/>
              <w:rPr>
                <w:rFonts w:ascii="Arial" w:hAnsi="Arial" w:cs="Arial"/>
                <w:sz w:val="20"/>
                <w:szCs w:val="20"/>
              </w:rPr>
            </w:pPr>
            <w:r w:rsidRPr="006D49D6">
              <w:rPr>
                <w:rFonts w:ascii="Arial" w:hAnsi="Arial" w:cs="Arial"/>
                <w:sz w:val="20"/>
                <w:szCs w:val="20"/>
              </w:rPr>
              <w:t xml:space="preserve">Периодическое инспекционное обследование аппаратного обеспечения означает активное обследование инженерами </w:t>
            </w:r>
            <w:r w:rsidR="00E07898" w:rsidRPr="006D49D6">
              <w:rPr>
                <w:rFonts w:ascii="Arial" w:hAnsi="Arial" w:cs="Arial"/>
                <w:sz w:val="20"/>
                <w:szCs w:val="20"/>
              </w:rPr>
              <w:t>Исполнителя,</w:t>
            </w:r>
            <w:r w:rsidRPr="006D49D6">
              <w:rPr>
                <w:rFonts w:ascii="Arial" w:hAnsi="Arial" w:cs="Arial"/>
                <w:sz w:val="20"/>
                <w:szCs w:val="20"/>
              </w:rPr>
              <w:t xml:space="preserve"> действующего в сети аппаратного обеспечения</w:t>
            </w:r>
            <w:r w:rsidR="001803E4" w:rsidRPr="006D49D6">
              <w:rPr>
                <w:rFonts w:ascii="Arial" w:hAnsi="Arial" w:cs="Arial"/>
                <w:sz w:val="20"/>
                <w:szCs w:val="20"/>
              </w:rPr>
              <w:t xml:space="preserve"> </w:t>
            </w:r>
            <w:r w:rsidR="001803E4" w:rsidRPr="006D49D6">
              <w:rPr>
                <w:rFonts w:ascii="Tahoma" w:eastAsia="SimSun" w:hAnsi="Tahoma" w:cs="Tahoma"/>
                <w:sz w:val="18"/>
                <w:szCs w:val="18"/>
              </w:rPr>
              <w:t xml:space="preserve">(за исключением базовых станций GSM/UMTS/LTE и RTN, кроме случаев с ПО,  если ошибка происходит по вине </w:t>
            </w:r>
            <w:proofErr w:type="spellStart"/>
            <w:r w:rsidR="001803E4" w:rsidRPr="006D49D6">
              <w:rPr>
                <w:rFonts w:ascii="Tahoma" w:eastAsia="SimSun" w:hAnsi="Tahoma" w:cs="Tahoma"/>
                <w:sz w:val="18"/>
                <w:szCs w:val="18"/>
              </w:rPr>
              <w:t>Huawei</w:t>
            </w:r>
            <w:proofErr w:type="spellEnd"/>
            <w:r w:rsidR="0064317B" w:rsidRPr="006D49D6">
              <w:rPr>
                <w:rFonts w:ascii="Arial" w:hAnsi="Arial" w:cs="Arial"/>
                <w:sz w:val="20"/>
                <w:szCs w:val="20"/>
              </w:rPr>
              <w:t>)</w:t>
            </w:r>
            <w:r w:rsidRPr="006D49D6">
              <w:rPr>
                <w:rFonts w:ascii="Arial" w:hAnsi="Arial" w:cs="Arial"/>
                <w:sz w:val="20"/>
                <w:szCs w:val="20"/>
              </w:rPr>
              <w:t xml:space="preserve">, своевременное обнаружение скрытых проблем, принятие всех необходимых мер с целью снижения коэффициента аварийности, обеспечение стабильной работы аппаратного обеспечения. </w:t>
            </w:r>
          </w:p>
          <w:p w14:paraId="705B1A39" w14:textId="77777777" w:rsidR="008E4165" w:rsidRPr="006D49D6" w:rsidRDefault="008E4165">
            <w:pPr>
              <w:widowControl w:val="0"/>
              <w:spacing w:after="0" w:line="240" w:lineRule="auto"/>
              <w:ind w:firstLine="240"/>
              <w:jc w:val="both"/>
              <w:rPr>
                <w:rFonts w:ascii="Arial" w:hAnsi="Arial" w:cs="Arial"/>
                <w:sz w:val="20"/>
                <w:szCs w:val="20"/>
              </w:rPr>
            </w:pPr>
          </w:p>
          <w:p w14:paraId="7209FA95" w14:textId="1ABD0A7F" w:rsidR="008E4165" w:rsidRPr="006D49D6" w:rsidRDefault="00035E36">
            <w:pPr>
              <w:autoSpaceDE w:val="0"/>
              <w:autoSpaceDN w:val="0"/>
              <w:adjustRightInd w:val="0"/>
              <w:spacing w:after="0" w:line="240" w:lineRule="auto"/>
              <w:contextualSpacing/>
              <w:jc w:val="both"/>
              <w:rPr>
                <w:rFonts w:ascii="Arial" w:hAnsi="Arial" w:cs="Arial"/>
                <w:sz w:val="20"/>
                <w:szCs w:val="20"/>
              </w:rPr>
            </w:pPr>
            <w:r w:rsidRPr="006D49D6">
              <w:rPr>
                <w:rFonts w:ascii="Arial" w:hAnsi="Arial" w:cs="Arial"/>
                <w:sz w:val="20"/>
                <w:szCs w:val="20"/>
              </w:rPr>
              <w:t xml:space="preserve">Исполнитель </w:t>
            </w:r>
            <w:r w:rsidR="00E07898" w:rsidRPr="006D49D6">
              <w:rPr>
                <w:rFonts w:ascii="Arial" w:hAnsi="Arial" w:cs="Arial"/>
                <w:sz w:val="20"/>
                <w:szCs w:val="20"/>
              </w:rPr>
              <w:t>предоставляет инженеров</w:t>
            </w:r>
            <w:r w:rsidRPr="006D49D6">
              <w:rPr>
                <w:rFonts w:ascii="Arial" w:hAnsi="Arial" w:cs="Arial"/>
                <w:sz w:val="20"/>
                <w:szCs w:val="20"/>
              </w:rPr>
              <w:t xml:space="preserve"> для проведения “</w:t>
            </w:r>
            <w:r w:rsidRPr="006D49D6">
              <w:rPr>
                <w:rFonts w:ascii="Arial" w:hAnsi="Arial" w:cs="Arial"/>
                <w:b/>
                <w:sz w:val="20"/>
                <w:szCs w:val="20"/>
              </w:rPr>
              <w:t>Дистанционного обследования</w:t>
            </w:r>
            <w:r w:rsidRPr="006D49D6">
              <w:rPr>
                <w:rFonts w:ascii="Arial" w:hAnsi="Arial" w:cs="Arial"/>
                <w:sz w:val="20"/>
                <w:szCs w:val="20"/>
              </w:rPr>
              <w:t>”. “</w:t>
            </w:r>
            <w:r w:rsidRPr="006D49D6">
              <w:rPr>
                <w:rFonts w:ascii="Arial" w:hAnsi="Arial" w:cs="Arial"/>
                <w:b/>
                <w:sz w:val="20"/>
                <w:szCs w:val="20"/>
              </w:rPr>
              <w:t>Дистанционное обследование</w:t>
            </w:r>
            <w:r w:rsidRPr="006D49D6">
              <w:rPr>
                <w:rFonts w:ascii="Arial" w:hAnsi="Arial" w:cs="Arial"/>
                <w:sz w:val="20"/>
                <w:szCs w:val="20"/>
              </w:rPr>
              <w:t xml:space="preserve">” означает </w:t>
            </w:r>
            <w:r w:rsidR="00E07898" w:rsidRPr="006D49D6">
              <w:rPr>
                <w:rFonts w:ascii="Arial" w:hAnsi="Arial" w:cs="Arial"/>
                <w:sz w:val="20"/>
                <w:szCs w:val="20"/>
              </w:rPr>
              <w:t>техническую проверку</w:t>
            </w:r>
            <w:r w:rsidRPr="006D49D6">
              <w:rPr>
                <w:rFonts w:ascii="Arial" w:hAnsi="Arial" w:cs="Arial"/>
                <w:sz w:val="20"/>
                <w:szCs w:val="20"/>
              </w:rPr>
              <w:t xml:space="preserve"> главной (центральной) станции (коммутационных элементов сети), проводимую специалистами Исполнителя посредством удаленного доступа по телефону или </w:t>
            </w:r>
            <w:r w:rsidR="002E11C5" w:rsidRPr="006D49D6">
              <w:rPr>
                <w:rFonts w:ascii="Arial" w:hAnsi="Arial" w:cs="Arial"/>
                <w:sz w:val="20"/>
                <w:szCs w:val="20"/>
              </w:rPr>
              <w:t xml:space="preserve">через программы удаленного администрирования через сеть «Интернет».  </w:t>
            </w:r>
            <w:r w:rsidRPr="006D49D6">
              <w:rPr>
                <w:rFonts w:ascii="Arial" w:hAnsi="Arial" w:cs="Arial"/>
                <w:sz w:val="20"/>
                <w:szCs w:val="20"/>
              </w:rPr>
              <w:t xml:space="preserve">В случае запроса Заказчика Исполнитель направляет своих </w:t>
            </w:r>
            <w:r w:rsidR="00E07898" w:rsidRPr="006D49D6">
              <w:rPr>
                <w:rFonts w:ascii="Arial" w:hAnsi="Arial" w:cs="Arial"/>
                <w:sz w:val="20"/>
                <w:szCs w:val="20"/>
              </w:rPr>
              <w:t>работников на</w:t>
            </w:r>
            <w:r w:rsidRPr="006D49D6">
              <w:rPr>
                <w:rFonts w:ascii="Arial" w:hAnsi="Arial" w:cs="Arial"/>
                <w:sz w:val="20"/>
                <w:szCs w:val="20"/>
              </w:rPr>
              <w:t xml:space="preserve"> объект Заказчика. </w:t>
            </w:r>
          </w:p>
          <w:p w14:paraId="03DF2C54" w14:textId="77777777" w:rsidR="008E4165" w:rsidRPr="006D49D6" w:rsidRDefault="00035E36">
            <w:pPr>
              <w:autoSpaceDE w:val="0"/>
              <w:autoSpaceDN w:val="0"/>
              <w:adjustRightInd w:val="0"/>
              <w:spacing w:after="0" w:line="240" w:lineRule="auto"/>
              <w:contextualSpacing/>
              <w:jc w:val="both"/>
              <w:rPr>
                <w:rFonts w:ascii="Arial" w:hAnsi="Arial" w:cs="Arial"/>
                <w:sz w:val="20"/>
                <w:szCs w:val="20"/>
              </w:rPr>
            </w:pPr>
            <w:r w:rsidRPr="006D49D6">
              <w:rPr>
                <w:rFonts w:ascii="Arial" w:hAnsi="Arial" w:cs="Arial"/>
                <w:sz w:val="20"/>
                <w:szCs w:val="20"/>
              </w:rPr>
              <w:t xml:space="preserve">Решение проблем, обнаруженных в ходе обследования, согласно их степени </w:t>
            </w:r>
            <w:r w:rsidR="00E07898" w:rsidRPr="006D49D6">
              <w:rPr>
                <w:rFonts w:ascii="Arial" w:hAnsi="Arial" w:cs="Arial"/>
                <w:sz w:val="20"/>
                <w:szCs w:val="20"/>
              </w:rPr>
              <w:t>приоритетности,</w:t>
            </w:r>
            <w:r w:rsidRPr="006D49D6">
              <w:rPr>
                <w:rFonts w:ascii="Arial" w:hAnsi="Arial" w:cs="Arial"/>
                <w:sz w:val="20"/>
                <w:szCs w:val="20"/>
              </w:rPr>
              <w:t xml:space="preserve"> относят к соответствующему виду услуг раздела </w:t>
            </w:r>
            <w:r w:rsidRPr="006D49D6">
              <w:rPr>
                <w:rFonts w:ascii="Arial" w:hAnsi="Arial" w:cs="Arial"/>
                <w:sz w:val="20"/>
                <w:szCs w:val="20"/>
              </w:rPr>
              <w:lastRenderedPageBreak/>
              <w:t>«Обычная техподдержка» для дальнейшего разрешения.</w:t>
            </w:r>
          </w:p>
          <w:p w14:paraId="23B45248" w14:textId="77777777" w:rsidR="008E4165" w:rsidRPr="006D49D6" w:rsidRDefault="008E4165">
            <w:pPr>
              <w:tabs>
                <w:tab w:val="left" w:pos="785"/>
              </w:tabs>
              <w:spacing w:after="0" w:line="240" w:lineRule="auto"/>
              <w:ind w:left="360"/>
              <w:jc w:val="both"/>
              <w:rPr>
                <w:rFonts w:ascii="Arial" w:hAnsi="Arial" w:cs="Arial"/>
                <w:sz w:val="20"/>
                <w:szCs w:val="20"/>
              </w:rPr>
            </w:pPr>
          </w:p>
          <w:p w14:paraId="57C55DBC"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По итогам обследования Заказчику даются предложения по улучшению качества работы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и ПО.   </w:t>
            </w:r>
          </w:p>
          <w:p w14:paraId="49A9DD5F" w14:textId="77777777" w:rsidR="008E4165" w:rsidRPr="006D49D6" w:rsidRDefault="008E4165">
            <w:pPr>
              <w:spacing w:after="0" w:line="240" w:lineRule="auto"/>
              <w:jc w:val="both"/>
              <w:rPr>
                <w:rFonts w:ascii="Arial" w:hAnsi="Arial" w:cs="Arial"/>
                <w:b/>
                <w:sz w:val="20"/>
                <w:szCs w:val="20"/>
                <w:u w:val="single"/>
              </w:rPr>
            </w:pPr>
          </w:p>
        </w:tc>
      </w:tr>
      <w:tr w:rsidR="006D49D6" w:rsidRPr="006D49D6" w14:paraId="44C90908" w14:textId="77777777" w:rsidTr="00CA5D94">
        <w:tc>
          <w:tcPr>
            <w:tcW w:w="4788" w:type="dxa"/>
            <w:gridSpan w:val="2"/>
          </w:tcPr>
          <w:p w14:paraId="1C749D95" w14:textId="77777777" w:rsidR="008E4165" w:rsidRPr="006D49D6" w:rsidRDefault="00035E36">
            <w:pPr>
              <w:spacing w:after="0" w:line="240" w:lineRule="auto"/>
              <w:jc w:val="both"/>
              <w:rPr>
                <w:rFonts w:ascii="Arial" w:hAnsi="Arial" w:cs="Arial"/>
                <w:sz w:val="20"/>
                <w:szCs w:val="20"/>
                <w:lang w:val="en-US" w:eastAsia="zh-CN"/>
              </w:rPr>
            </w:pPr>
            <w:r w:rsidRPr="006D49D6">
              <w:rPr>
                <w:rFonts w:ascii="Arial" w:hAnsi="Arial" w:cs="Arial"/>
                <w:b/>
                <w:sz w:val="20"/>
                <w:szCs w:val="20"/>
                <w:lang w:val="en-US"/>
              </w:rPr>
              <w:lastRenderedPageBreak/>
              <w:t>5.   Software maintenance</w:t>
            </w:r>
            <w:r w:rsidRPr="006D49D6">
              <w:rPr>
                <w:rFonts w:ascii="Arial" w:hAnsi="Arial" w:cs="Arial"/>
                <w:sz w:val="20"/>
                <w:szCs w:val="20"/>
                <w:lang w:val="en-US" w:eastAsia="zh-CN"/>
              </w:rPr>
              <w:t xml:space="preserve">   </w:t>
            </w:r>
          </w:p>
          <w:p w14:paraId="40CE25CF" w14:textId="77777777" w:rsidR="008E4165" w:rsidRPr="006D49D6" w:rsidRDefault="00035E36">
            <w:pPr>
              <w:widowControl w:val="0"/>
              <w:spacing w:after="0" w:line="240" w:lineRule="auto"/>
              <w:ind w:left="6"/>
              <w:jc w:val="both"/>
              <w:rPr>
                <w:rFonts w:ascii="Arial" w:hAnsi="Arial" w:cs="Arial"/>
                <w:kern w:val="2"/>
                <w:sz w:val="20"/>
                <w:szCs w:val="20"/>
                <w:lang w:val="en-US" w:eastAsia="zh-CN"/>
              </w:rPr>
            </w:pPr>
            <w:r w:rsidRPr="006D49D6">
              <w:rPr>
                <w:rFonts w:ascii="Arial" w:hAnsi="Arial" w:cs="Arial"/>
                <w:kern w:val="2"/>
                <w:sz w:val="20"/>
                <w:szCs w:val="20"/>
                <w:lang w:val="en-US" w:eastAsia="zh-CN"/>
              </w:rPr>
              <w:t>Contractor renders Software Maintenance Service for the Customer.</w:t>
            </w:r>
          </w:p>
          <w:p w14:paraId="3F8D5762" w14:textId="77777777" w:rsidR="008E4165" w:rsidRPr="006D49D6" w:rsidRDefault="00035E36">
            <w:pPr>
              <w:widowControl w:val="0"/>
              <w:spacing w:after="0" w:line="240" w:lineRule="auto"/>
              <w:ind w:left="6"/>
              <w:jc w:val="both"/>
              <w:rPr>
                <w:rFonts w:ascii="Arial" w:hAnsi="Arial" w:cs="Arial"/>
                <w:kern w:val="2"/>
                <w:sz w:val="20"/>
                <w:szCs w:val="20"/>
                <w:lang w:val="en-US" w:eastAsia="zh-CN"/>
              </w:rPr>
            </w:pPr>
            <w:r w:rsidRPr="006D49D6">
              <w:rPr>
                <w:rFonts w:ascii="Arial" w:hAnsi="Arial" w:cs="Arial"/>
                <w:kern w:val="2"/>
                <w:sz w:val="20"/>
                <w:szCs w:val="20"/>
                <w:lang w:val="en-US" w:eastAsia="zh-CN"/>
              </w:rPr>
              <w:t>The software maintenance consists of:</w:t>
            </w:r>
          </w:p>
          <w:p w14:paraId="2C5E14A2"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Software fault diagnosis and corrections</w:t>
            </w:r>
          </w:p>
          <w:p w14:paraId="304A5003" w14:textId="77777777" w:rsidR="005C770B" w:rsidRPr="006D49D6" w:rsidRDefault="005C770B" w:rsidP="005C770B">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2DEC4FAB"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System update (software quality enhancement)</w:t>
            </w:r>
          </w:p>
          <w:p w14:paraId="5DB91F06"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First node service</w:t>
            </w:r>
          </w:p>
          <w:p w14:paraId="21E8031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Limitations</w:t>
            </w:r>
          </w:p>
          <w:p w14:paraId="5CCB885C" w14:textId="77777777" w:rsidR="008E4165" w:rsidRPr="006D49D6" w:rsidRDefault="008E4165" w:rsidP="002D6C6D">
            <w:pPr>
              <w:autoSpaceDE w:val="0"/>
              <w:autoSpaceDN w:val="0"/>
              <w:adjustRightInd w:val="0"/>
              <w:spacing w:after="0" w:line="240" w:lineRule="auto"/>
              <w:ind w:left="745"/>
              <w:jc w:val="both"/>
              <w:rPr>
                <w:rFonts w:ascii="Arial" w:hAnsi="Arial" w:cs="Arial"/>
                <w:sz w:val="20"/>
                <w:szCs w:val="20"/>
                <w:lang w:val="en-US"/>
              </w:rPr>
            </w:pPr>
          </w:p>
          <w:p w14:paraId="073B06B2" w14:textId="77777777" w:rsidR="008E4165" w:rsidRPr="006D49D6" w:rsidRDefault="008E4165" w:rsidP="002D6C6D">
            <w:pPr>
              <w:autoSpaceDE w:val="0"/>
              <w:autoSpaceDN w:val="0"/>
              <w:adjustRightInd w:val="0"/>
              <w:spacing w:after="0" w:line="240" w:lineRule="auto"/>
              <w:ind w:left="745"/>
              <w:jc w:val="both"/>
              <w:rPr>
                <w:rFonts w:ascii="Arial" w:hAnsi="Arial" w:cs="Arial"/>
                <w:sz w:val="20"/>
                <w:szCs w:val="20"/>
                <w:lang w:val="en-US"/>
              </w:rPr>
            </w:pPr>
          </w:p>
          <w:p w14:paraId="7E7C82E6" w14:textId="77777777" w:rsidR="008E4165" w:rsidRPr="006D49D6" w:rsidRDefault="00035E36">
            <w:pPr>
              <w:spacing w:after="0" w:line="240" w:lineRule="auto"/>
              <w:jc w:val="both"/>
              <w:rPr>
                <w:rFonts w:ascii="Arial" w:hAnsi="Arial" w:cs="Arial"/>
                <w:b/>
                <w:sz w:val="20"/>
                <w:szCs w:val="20"/>
                <w:lang w:val="en-US"/>
              </w:rPr>
            </w:pPr>
            <w:bookmarkStart w:id="1" w:name="_Toc122146615"/>
            <w:r w:rsidRPr="006D49D6">
              <w:rPr>
                <w:rFonts w:ascii="Arial" w:hAnsi="Arial" w:cs="Arial"/>
                <w:b/>
                <w:sz w:val="20"/>
                <w:szCs w:val="20"/>
                <w:lang w:val="en-US"/>
              </w:rPr>
              <w:t>5.1 Software Fault Diagnosis and Corrections</w:t>
            </w:r>
            <w:bookmarkEnd w:id="1"/>
          </w:p>
          <w:p w14:paraId="09B6A027"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 xml:space="preserve">Equipment malfunction in the field may </w:t>
            </w:r>
            <w:proofErr w:type="spellStart"/>
            <w:r w:rsidRPr="006D49D6">
              <w:rPr>
                <w:rFonts w:ascii="Arial" w:hAnsi="Arial" w:cs="Arial"/>
                <w:sz w:val="20"/>
                <w:szCs w:val="20"/>
                <w:lang w:val="en-US"/>
              </w:rPr>
              <w:t>de</w:t>
            </w:r>
            <w:proofErr w:type="spellEnd"/>
            <w:r w:rsidRPr="006D49D6">
              <w:rPr>
                <w:rFonts w:ascii="Arial" w:hAnsi="Arial" w:cs="Arial"/>
                <w:sz w:val="20"/>
                <w:szCs w:val="20"/>
                <w:lang w:val="en-US"/>
              </w:rPr>
              <w:t xml:space="preserve"> due either to hardware or software. In case that the malfunction is due to software, Contractor will assist Customer to diagnose the problem and introduces appropriate measures for fault clearance.</w:t>
            </w:r>
          </w:p>
          <w:p w14:paraId="3E2AAF8A" w14:textId="77777777" w:rsidR="008E4165" w:rsidRPr="006D49D6" w:rsidRDefault="008E4165" w:rsidP="005C770B">
            <w:pPr>
              <w:spacing w:after="0" w:line="240" w:lineRule="auto"/>
              <w:jc w:val="both"/>
              <w:rPr>
                <w:rFonts w:ascii="Arial" w:hAnsi="Arial" w:cs="Arial"/>
                <w:b/>
                <w:sz w:val="20"/>
                <w:szCs w:val="20"/>
                <w:lang w:val="en-US"/>
              </w:rPr>
            </w:pPr>
            <w:bookmarkStart w:id="2" w:name="_Toc122146616"/>
          </w:p>
          <w:p w14:paraId="069D23E4" w14:textId="77777777" w:rsidR="008E4165" w:rsidRPr="006D49D6" w:rsidRDefault="00035E36" w:rsidP="002D6C6D">
            <w:pPr>
              <w:spacing w:after="0" w:line="240" w:lineRule="auto"/>
              <w:ind w:left="325"/>
              <w:jc w:val="both"/>
              <w:rPr>
                <w:rFonts w:ascii="Arial" w:hAnsi="Arial" w:cs="Arial"/>
                <w:b/>
                <w:sz w:val="20"/>
                <w:szCs w:val="20"/>
                <w:lang w:val="en-US"/>
              </w:rPr>
            </w:pPr>
            <w:r w:rsidRPr="006D49D6">
              <w:rPr>
                <w:rFonts w:ascii="Arial" w:hAnsi="Arial" w:cs="Arial"/>
                <w:b/>
                <w:sz w:val="20"/>
                <w:szCs w:val="20"/>
                <w:lang w:val="en-US"/>
              </w:rPr>
              <w:t>5.2 System Update (Software quality enhancement)</w:t>
            </w:r>
            <w:bookmarkEnd w:id="2"/>
          </w:p>
          <w:p w14:paraId="5576A4BD"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 xml:space="preserve">Software update service is also provided to Customer when the </w:t>
            </w:r>
            <w:r w:rsidR="00E07898" w:rsidRPr="006D49D6">
              <w:rPr>
                <w:rFonts w:ascii="Arial" w:hAnsi="Arial" w:cs="Arial"/>
                <w:sz w:val="20"/>
                <w:szCs w:val="20"/>
                <w:lang w:val="en-US"/>
              </w:rPr>
              <w:t>equipment’s</w:t>
            </w:r>
            <w:r w:rsidRPr="006D49D6">
              <w:rPr>
                <w:rFonts w:ascii="Arial" w:hAnsi="Arial" w:cs="Arial"/>
                <w:sz w:val="20"/>
                <w:szCs w:val="20"/>
                <w:lang w:val="en-US"/>
              </w:rPr>
              <w:t xml:space="preserve"> are in service. This applies to software patch, patch package or maintenance release issued by Contractor to correct reproducible defects in the system or enhance existing software quality within the software release.</w:t>
            </w:r>
          </w:p>
          <w:p w14:paraId="439AC85E" w14:textId="77777777" w:rsidR="005C770B" w:rsidRPr="006D49D6" w:rsidRDefault="005C770B">
            <w:pPr>
              <w:spacing w:after="0" w:line="240" w:lineRule="auto"/>
              <w:ind w:left="325"/>
              <w:jc w:val="both"/>
              <w:rPr>
                <w:rFonts w:ascii="Arial" w:hAnsi="Arial" w:cs="Arial"/>
                <w:sz w:val="20"/>
                <w:szCs w:val="20"/>
                <w:lang w:val="en-US"/>
              </w:rPr>
            </w:pPr>
          </w:p>
          <w:p w14:paraId="24059298"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Software release maintenances are initiated for the following reasons:</w:t>
            </w:r>
          </w:p>
          <w:p w14:paraId="04D59FE6"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Fault clearance</w:t>
            </w:r>
          </w:p>
          <w:p w14:paraId="1263E365"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Quality enhancements</w:t>
            </w:r>
          </w:p>
          <w:p w14:paraId="1D174CF2" w14:textId="77777777" w:rsidR="005C770B" w:rsidRPr="006D49D6" w:rsidRDefault="005C770B" w:rsidP="005C770B">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21EF9CAF" w14:textId="77777777" w:rsidR="008E4165" w:rsidRPr="006D49D6" w:rsidRDefault="00035E36" w:rsidP="005C770B">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The quality enhancement means any and all changes to software that, (</w:t>
            </w:r>
            <w:proofErr w:type="spellStart"/>
            <w:r w:rsidRPr="006D49D6">
              <w:rPr>
                <w:rFonts w:ascii="Arial" w:hAnsi="Arial" w:cs="Arial"/>
                <w:sz w:val="20"/>
                <w:szCs w:val="20"/>
                <w:lang w:val="en-US"/>
              </w:rPr>
              <w:t>i</w:t>
            </w:r>
            <w:proofErr w:type="spellEnd"/>
            <w:r w:rsidRPr="006D49D6">
              <w:rPr>
                <w:rFonts w:ascii="Arial" w:hAnsi="Arial" w:cs="Arial"/>
                <w:sz w:val="20"/>
                <w:szCs w:val="20"/>
                <w:lang w:val="en-US"/>
              </w:rPr>
              <w:t>) improve the operating performance but do not alter the basic function of the software, (ii) Software patches should be packaged and send to customer to solve the potential problems.</w:t>
            </w:r>
          </w:p>
          <w:p w14:paraId="005AA4F8" w14:textId="77777777" w:rsidR="008E4165" w:rsidRPr="006D49D6" w:rsidRDefault="008E4165" w:rsidP="005C770B">
            <w:pPr>
              <w:spacing w:after="0" w:line="240" w:lineRule="auto"/>
              <w:jc w:val="both"/>
              <w:rPr>
                <w:rFonts w:ascii="Arial" w:hAnsi="Arial" w:cs="Arial"/>
                <w:sz w:val="20"/>
                <w:szCs w:val="20"/>
                <w:lang w:val="en-US"/>
              </w:rPr>
            </w:pPr>
          </w:p>
          <w:p w14:paraId="307764D5"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Major releases incorporating new features are considered upgrades. This service is not included in the Software Maintenance Service.</w:t>
            </w:r>
          </w:p>
          <w:p w14:paraId="6F6415B2" w14:textId="77777777" w:rsidR="008E4165" w:rsidRPr="006D49D6" w:rsidRDefault="00035E36" w:rsidP="0031377E">
            <w:pPr>
              <w:numPr>
                <w:ilvl w:val="0"/>
                <w:numId w:val="13"/>
              </w:numPr>
              <w:tabs>
                <w:tab w:val="clear" w:pos="780"/>
                <w:tab w:val="left" w:pos="472"/>
              </w:tabs>
              <w:autoSpaceDE w:val="0"/>
              <w:autoSpaceDN w:val="0"/>
              <w:adjustRightInd w:val="0"/>
              <w:spacing w:after="0" w:line="240" w:lineRule="auto"/>
              <w:ind w:left="614" w:hanging="289"/>
              <w:jc w:val="both"/>
              <w:rPr>
                <w:rFonts w:ascii="Arial" w:hAnsi="Arial" w:cs="Arial"/>
                <w:sz w:val="20"/>
                <w:szCs w:val="20"/>
                <w:lang w:val="en-US"/>
              </w:rPr>
            </w:pPr>
            <w:r w:rsidRPr="006D49D6">
              <w:rPr>
                <w:rFonts w:ascii="Arial" w:hAnsi="Arial" w:cs="Arial"/>
                <w:sz w:val="20"/>
                <w:szCs w:val="20"/>
                <w:lang w:val="en-US"/>
              </w:rPr>
              <w:t>Customer decides whether the delivered patch, patch package or maintenance release is to be implemented in the delivered or operating software.</w:t>
            </w:r>
          </w:p>
          <w:p w14:paraId="6DA13F7A" w14:textId="77777777" w:rsidR="008E4165" w:rsidRPr="006D49D6" w:rsidRDefault="00035E36" w:rsidP="0031377E">
            <w:pPr>
              <w:numPr>
                <w:ilvl w:val="0"/>
                <w:numId w:val="13"/>
              </w:numPr>
              <w:tabs>
                <w:tab w:val="clear" w:pos="780"/>
                <w:tab w:val="left" w:pos="472"/>
              </w:tabs>
              <w:autoSpaceDE w:val="0"/>
              <w:autoSpaceDN w:val="0"/>
              <w:adjustRightInd w:val="0"/>
              <w:spacing w:after="0" w:line="240" w:lineRule="auto"/>
              <w:ind w:left="614" w:hanging="289"/>
              <w:jc w:val="both"/>
              <w:rPr>
                <w:rFonts w:ascii="Arial" w:hAnsi="Arial" w:cs="Arial"/>
                <w:sz w:val="20"/>
                <w:szCs w:val="20"/>
                <w:lang w:val="en-US"/>
              </w:rPr>
            </w:pPr>
            <w:r w:rsidRPr="006D49D6">
              <w:rPr>
                <w:rFonts w:ascii="Arial" w:hAnsi="Arial" w:cs="Arial"/>
                <w:sz w:val="20"/>
                <w:szCs w:val="20"/>
                <w:lang w:val="en-US"/>
              </w:rPr>
              <w:t>If Customer decides not to install corrections, patches or maintenance release, problems that occur due to missing patches are not considered system faults.</w:t>
            </w:r>
            <w:bookmarkStart w:id="3" w:name="_Toc122146617"/>
            <w:bookmarkStart w:id="4" w:name="_Toc122146620"/>
            <w:bookmarkStart w:id="5" w:name="_Toc118513891"/>
          </w:p>
          <w:p w14:paraId="0541EFF1" w14:textId="77D21FE0" w:rsidR="00B90A08" w:rsidRPr="006D49D6" w:rsidRDefault="00B90A08">
            <w:pPr>
              <w:autoSpaceDE w:val="0"/>
              <w:autoSpaceDN w:val="0"/>
              <w:adjustRightInd w:val="0"/>
              <w:spacing w:after="0" w:line="240" w:lineRule="auto"/>
              <w:ind w:left="745"/>
              <w:jc w:val="both"/>
              <w:rPr>
                <w:rFonts w:ascii="Arial" w:hAnsi="Arial" w:cs="Arial"/>
                <w:sz w:val="20"/>
                <w:szCs w:val="20"/>
                <w:lang w:val="en-US"/>
              </w:rPr>
            </w:pPr>
          </w:p>
          <w:p w14:paraId="39CD0B1E" w14:textId="77777777" w:rsidR="008E4165" w:rsidRPr="006D49D6" w:rsidRDefault="00035E36">
            <w:pPr>
              <w:autoSpaceDE w:val="0"/>
              <w:autoSpaceDN w:val="0"/>
              <w:adjustRightInd w:val="0"/>
              <w:spacing w:after="0" w:line="240" w:lineRule="auto"/>
              <w:ind w:left="325"/>
              <w:jc w:val="both"/>
              <w:rPr>
                <w:rFonts w:ascii="Arial" w:hAnsi="Arial" w:cs="Arial"/>
                <w:b/>
                <w:sz w:val="20"/>
                <w:szCs w:val="20"/>
                <w:lang w:val="en-US"/>
              </w:rPr>
            </w:pPr>
            <w:r w:rsidRPr="006D49D6">
              <w:rPr>
                <w:rFonts w:ascii="Arial" w:hAnsi="Arial" w:cs="Arial"/>
                <w:b/>
                <w:sz w:val="20"/>
                <w:szCs w:val="20"/>
                <w:lang w:val="en-US"/>
              </w:rPr>
              <w:t>5.3 On-site implementation for first node</w:t>
            </w:r>
            <w:bookmarkEnd w:id="3"/>
          </w:p>
          <w:p w14:paraId="20072E49" w14:textId="77777777" w:rsidR="00B90A08" w:rsidRPr="006D49D6" w:rsidRDefault="00B90A08">
            <w:pPr>
              <w:spacing w:after="0" w:line="240" w:lineRule="auto"/>
              <w:ind w:left="325"/>
              <w:jc w:val="both"/>
              <w:rPr>
                <w:rFonts w:ascii="Arial" w:hAnsi="Arial" w:cs="Arial"/>
                <w:sz w:val="20"/>
                <w:szCs w:val="20"/>
                <w:lang w:val="en-US"/>
              </w:rPr>
            </w:pPr>
          </w:p>
          <w:p w14:paraId="0A3053C5" w14:textId="35CD4CC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 xml:space="preserve">On-site implementation for first node service is included in the software maintenance service. First node means the first element of each network element equipment category in the functioning network of the Customer. </w:t>
            </w:r>
          </w:p>
          <w:p w14:paraId="7B0A662F" w14:textId="77777777" w:rsidR="008E4165" w:rsidRPr="006D49D6" w:rsidRDefault="008E4165">
            <w:pPr>
              <w:spacing w:after="0" w:line="240" w:lineRule="auto"/>
              <w:ind w:left="325"/>
              <w:jc w:val="both"/>
              <w:rPr>
                <w:rFonts w:ascii="Arial" w:hAnsi="Arial" w:cs="Arial"/>
                <w:sz w:val="20"/>
                <w:szCs w:val="20"/>
                <w:lang w:val="en-US"/>
              </w:rPr>
            </w:pPr>
          </w:p>
          <w:p w14:paraId="58FF0D10" w14:textId="77777777" w:rsidR="008E4165" w:rsidRPr="006D49D6" w:rsidRDefault="00035E36">
            <w:pPr>
              <w:numPr>
                <w:ilvl w:val="0"/>
                <w:numId w:val="13"/>
              </w:numPr>
              <w:tabs>
                <w:tab w:val="left" w:pos="420"/>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lastRenderedPageBreak/>
              <w:t xml:space="preserve">Under </w:t>
            </w:r>
            <w:r w:rsidR="00E07898" w:rsidRPr="006D49D6">
              <w:rPr>
                <w:rFonts w:ascii="Arial" w:hAnsi="Arial" w:cs="Arial"/>
                <w:sz w:val="20"/>
                <w:szCs w:val="20"/>
                <w:lang w:val="en-US"/>
              </w:rPr>
              <w:t>the</w:t>
            </w:r>
            <w:r w:rsidRPr="006D49D6">
              <w:rPr>
                <w:rFonts w:ascii="Arial" w:hAnsi="Arial" w:cs="Arial"/>
                <w:sz w:val="20"/>
                <w:szCs w:val="20"/>
                <w:lang w:val="en-US"/>
              </w:rPr>
              <w:t xml:space="preserve"> </w:t>
            </w:r>
            <w:r w:rsidR="00E07898" w:rsidRPr="006D49D6">
              <w:rPr>
                <w:rFonts w:ascii="Arial" w:hAnsi="Arial" w:cs="Arial"/>
                <w:sz w:val="20"/>
                <w:szCs w:val="20"/>
                <w:lang w:val="en-US"/>
              </w:rPr>
              <w:t>requirement</w:t>
            </w:r>
            <w:r w:rsidRPr="006D49D6">
              <w:rPr>
                <w:rFonts w:ascii="Arial" w:hAnsi="Arial" w:cs="Arial"/>
                <w:sz w:val="20"/>
                <w:szCs w:val="20"/>
                <w:lang w:val="en-US"/>
              </w:rPr>
              <w:t xml:space="preserve"> of the Customer, the Contractor will implement the operation of software update or patch for first node of each equipment category. For installation of additional </w:t>
            </w:r>
            <w:r w:rsidR="00E07898" w:rsidRPr="006D49D6">
              <w:rPr>
                <w:rFonts w:ascii="Arial" w:hAnsi="Arial" w:cs="Arial"/>
                <w:sz w:val="20"/>
                <w:szCs w:val="20"/>
                <w:lang w:val="en-US"/>
              </w:rPr>
              <w:t>Software,</w:t>
            </w:r>
            <w:r w:rsidRPr="006D49D6">
              <w:rPr>
                <w:rFonts w:ascii="Arial" w:hAnsi="Arial" w:cs="Arial"/>
                <w:sz w:val="20"/>
                <w:szCs w:val="20"/>
                <w:lang w:val="en-US"/>
              </w:rPr>
              <w:t xml:space="preserve"> the Customer arranges its personnel and renders the Contractor necessary assistance and cooperation. </w:t>
            </w:r>
          </w:p>
          <w:p w14:paraId="4BA4FF8B" w14:textId="77777777" w:rsidR="008E4165" w:rsidRPr="006D49D6" w:rsidRDefault="008E4165">
            <w:pPr>
              <w:tabs>
                <w:tab w:val="left" w:pos="745"/>
              </w:tabs>
              <w:spacing w:after="0" w:line="240" w:lineRule="auto"/>
              <w:jc w:val="both"/>
              <w:rPr>
                <w:rFonts w:ascii="Arial" w:hAnsi="Arial" w:cs="Arial"/>
                <w:sz w:val="20"/>
                <w:szCs w:val="20"/>
                <w:lang w:val="en-US"/>
              </w:rPr>
            </w:pPr>
          </w:p>
          <w:p w14:paraId="13EC6472"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If in the process of the software installation hardware parts replacement needed, this service is rendered </w:t>
            </w:r>
            <w:r w:rsidR="00E07898" w:rsidRPr="006D49D6">
              <w:rPr>
                <w:rFonts w:ascii="Arial" w:hAnsi="Arial" w:cs="Arial"/>
                <w:sz w:val="20"/>
                <w:szCs w:val="20"/>
                <w:lang w:val="en-US"/>
              </w:rPr>
              <w:t>according to</w:t>
            </w:r>
            <w:r w:rsidRPr="006D49D6">
              <w:rPr>
                <w:rFonts w:ascii="Arial" w:hAnsi="Arial" w:cs="Arial"/>
                <w:sz w:val="20"/>
                <w:szCs w:val="20"/>
                <w:lang w:val="en-US"/>
              </w:rPr>
              <w:t xml:space="preserve"> the stipulations of “Hardware Parts Repairs and Substitution”. This service price doesn’t include the price of the part itself, which is charged separately.</w:t>
            </w:r>
          </w:p>
          <w:p w14:paraId="6ED620EF" w14:textId="77777777" w:rsidR="008E4165" w:rsidRPr="006D49D6" w:rsidRDefault="008E4165">
            <w:pPr>
              <w:spacing w:after="0" w:line="240" w:lineRule="auto"/>
              <w:ind w:left="325"/>
              <w:jc w:val="both"/>
              <w:rPr>
                <w:rFonts w:ascii="Arial" w:hAnsi="Arial" w:cs="Arial"/>
                <w:sz w:val="20"/>
                <w:szCs w:val="20"/>
                <w:lang w:val="en-US"/>
              </w:rPr>
            </w:pPr>
          </w:p>
          <w:p w14:paraId="27BA6185"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The solution for first node has been reviewed by the project </w:t>
            </w:r>
            <w:r w:rsidR="00E07898" w:rsidRPr="006D49D6">
              <w:rPr>
                <w:rFonts w:ascii="Arial" w:hAnsi="Arial" w:cs="Arial"/>
                <w:sz w:val="20"/>
                <w:szCs w:val="20"/>
                <w:lang w:val="en-US"/>
              </w:rPr>
              <w:t>team, which</w:t>
            </w:r>
            <w:r w:rsidRPr="006D49D6">
              <w:rPr>
                <w:rFonts w:ascii="Arial" w:hAnsi="Arial" w:cs="Arial"/>
                <w:sz w:val="20"/>
                <w:szCs w:val="20"/>
                <w:lang w:val="en-US"/>
              </w:rPr>
              <w:t xml:space="preserve"> will be consisted of Contractor’s Technical Service Department and Manufacturer’s Research and Development Department. In order to ensure the right update (upgrade) for first node and the solution be applicable to other nodes, high-dangerous solutions have to be tested under test bed.</w:t>
            </w:r>
          </w:p>
          <w:p w14:paraId="343BE5FC" w14:textId="77777777" w:rsidR="008E4165" w:rsidRPr="006D49D6" w:rsidRDefault="008E4165">
            <w:pPr>
              <w:autoSpaceDE w:val="0"/>
              <w:autoSpaceDN w:val="0"/>
              <w:adjustRightInd w:val="0"/>
              <w:spacing w:after="0" w:line="240" w:lineRule="auto"/>
              <w:jc w:val="both"/>
              <w:rPr>
                <w:rFonts w:ascii="Arial" w:eastAsia="Calibri" w:hAnsi="Arial" w:cs="Arial"/>
                <w:sz w:val="20"/>
                <w:szCs w:val="20"/>
                <w:lang w:val="en-US"/>
              </w:rPr>
            </w:pPr>
          </w:p>
          <w:p w14:paraId="78F2D700" w14:textId="77777777" w:rsidR="008E4165" w:rsidRPr="006D49D6" w:rsidRDefault="008E4165">
            <w:pPr>
              <w:autoSpaceDE w:val="0"/>
              <w:autoSpaceDN w:val="0"/>
              <w:adjustRightInd w:val="0"/>
              <w:spacing w:after="0" w:line="240" w:lineRule="auto"/>
              <w:jc w:val="both"/>
              <w:rPr>
                <w:rFonts w:ascii="Arial" w:hAnsi="Arial" w:cs="Arial"/>
                <w:sz w:val="20"/>
                <w:szCs w:val="20"/>
                <w:lang w:val="en-US"/>
              </w:rPr>
            </w:pPr>
          </w:p>
          <w:p w14:paraId="172F0EC4"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Customer’s employees shall work with backup from Contractor’s Technical Service Department and Manufacturer’s Research and Development Department.</w:t>
            </w:r>
          </w:p>
          <w:p w14:paraId="0356411C"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Contractor will offer an </w:t>
            </w:r>
            <w:proofErr w:type="gramStart"/>
            <w:r w:rsidRPr="006D49D6">
              <w:rPr>
                <w:rFonts w:ascii="Arial" w:hAnsi="Arial" w:cs="Arial"/>
                <w:sz w:val="20"/>
                <w:szCs w:val="20"/>
                <w:lang w:val="en-US"/>
              </w:rPr>
              <w:t>on-site trainings</w:t>
            </w:r>
            <w:proofErr w:type="gramEnd"/>
            <w:r w:rsidRPr="006D49D6">
              <w:rPr>
                <w:rFonts w:ascii="Arial" w:hAnsi="Arial" w:cs="Arial"/>
                <w:sz w:val="20"/>
                <w:szCs w:val="20"/>
                <w:lang w:val="en-US"/>
              </w:rPr>
              <w:t xml:space="preserve"> for the Customer’s staff while implementing works and rendering services on the first node. </w:t>
            </w:r>
          </w:p>
          <w:p w14:paraId="1F0C82BA"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 xml:space="preserve">Customers may </w:t>
            </w:r>
            <w:r w:rsidR="00E07898" w:rsidRPr="006D49D6">
              <w:rPr>
                <w:rFonts w:ascii="Arial" w:hAnsi="Arial" w:cs="Arial"/>
                <w:sz w:val="20"/>
                <w:szCs w:val="20"/>
                <w:lang w:val="en-US"/>
              </w:rPr>
              <w:t>choose</w:t>
            </w:r>
            <w:r w:rsidRPr="006D49D6">
              <w:rPr>
                <w:rFonts w:ascii="Arial" w:hAnsi="Arial" w:cs="Arial"/>
                <w:sz w:val="20"/>
                <w:szCs w:val="20"/>
                <w:lang w:val="en-US"/>
              </w:rPr>
              <w:t xml:space="preserve"> to request for the Software installation for the whole network elements except from first node. Servicing of other network elements (of the equipment) is not included in the Software Maintenance Service.</w:t>
            </w:r>
          </w:p>
          <w:p w14:paraId="3DFFCBD9" w14:textId="77777777" w:rsidR="008E4165" w:rsidRPr="006D49D6" w:rsidRDefault="008E4165">
            <w:pPr>
              <w:spacing w:after="0" w:line="240" w:lineRule="auto"/>
              <w:ind w:left="325"/>
              <w:jc w:val="both"/>
              <w:rPr>
                <w:rFonts w:ascii="Arial" w:hAnsi="Arial" w:cs="Arial"/>
                <w:sz w:val="20"/>
                <w:szCs w:val="20"/>
                <w:lang w:val="en-US"/>
              </w:rPr>
            </w:pPr>
          </w:p>
          <w:p w14:paraId="193C191A" w14:textId="5C2265FD" w:rsidR="008E4165" w:rsidRPr="006D49D6" w:rsidRDefault="00035E36">
            <w:pPr>
              <w:spacing w:after="0" w:line="240" w:lineRule="auto"/>
              <w:jc w:val="both"/>
              <w:rPr>
                <w:rFonts w:ascii="Arial" w:hAnsi="Arial" w:cs="Arial"/>
                <w:b/>
                <w:sz w:val="20"/>
                <w:szCs w:val="20"/>
                <w:lang w:val="en-US"/>
              </w:rPr>
            </w:pPr>
            <w:r w:rsidRPr="006D49D6">
              <w:rPr>
                <w:rFonts w:ascii="Arial" w:hAnsi="Arial" w:cs="Arial"/>
                <w:b/>
                <w:sz w:val="20"/>
                <w:szCs w:val="20"/>
                <w:lang w:val="en-US"/>
              </w:rPr>
              <w:t>5.</w:t>
            </w:r>
            <w:r w:rsidRPr="006D49D6">
              <w:rPr>
                <w:rFonts w:ascii="Arial" w:hAnsi="Arial" w:cs="Arial"/>
                <w:b/>
                <w:sz w:val="20"/>
                <w:szCs w:val="20"/>
                <w:lang w:val="en-US" w:eastAsia="zh-CN"/>
              </w:rPr>
              <w:t>4</w:t>
            </w:r>
            <w:r w:rsidRPr="006D49D6">
              <w:rPr>
                <w:rFonts w:ascii="Arial" w:hAnsi="Arial" w:cs="Arial"/>
                <w:b/>
                <w:sz w:val="20"/>
                <w:szCs w:val="20"/>
                <w:lang w:val="en-US"/>
              </w:rPr>
              <w:t xml:space="preserve"> Limitations</w:t>
            </w:r>
            <w:bookmarkEnd w:id="4"/>
            <w:bookmarkEnd w:id="5"/>
            <w:r w:rsidRPr="006D49D6">
              <w:rPr>
                <w:rFonts w:ascii="Arial" w:hAnsi="Arial" w:cs="Arial"/>
                <w:b/>
                <w:sz w:val="20"/>
                <w:szCs w:val="20"/>
                <w:lang w:val="en-US"/>
              </w:rPr>
              <w:t xml:space="preserve">  </w:t>
            </w:r>
          </w:p>
          <w:p w14:paraId="2EAF7041" w14:textId="77777777" w:rsidR="003B25D4" w:rsidRPr="006D49D6" w:rsidRDefault="003B25D4">
            <w:pPr>
              <w:spacing w:after="0" w:line="240" w:lineRule="auto"/>
              <w:jc w:val="both"/>
              <w:rPr>
                <w:rFonts w:ascii="Arial" w:hAnsi="Arial" w:cs="Arial"/>
                <w:b/>
                <w:sz w:val="20"/>
                <w:szCs w:val="20"/>
                <w:lang w:val="en-US"/>
              </w:rPr>
            </w:pPr>
          </w:p>
          <w:p w14:paraId="319BC90C"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During the period specified in the item 14.1 of the Contract the software maintenance service encompasses only problems or bugs of which Contractor is notified during the Contract Period.</w:t>
            </w:r>
            <w:r w:rsidR="00563406" w:rsidRPr="006D49D6">
              <w:rPr>
                <w:rFonts w:ascii="Arial" w:hAnsi="Arial" w:cs="Arial"/>
                <w:sz w:val="20"/>
                <w:szCs w:val="20"/>
                <w:lang w:val="en-US"/>
              </w:rPr>
              <w:t xml:space="preserve"> The Contractor will not provide the service with respect to defects that cannot be fixed without the help of the latest software version (any newest / improved version), GSM / UMTS / LTE base stations</w:t>
            </w:r>
            <w:r w:rsidR="00CA48B1" w:rsidRPr="006D49D6">
              <w:rPr>
                <w:rFonts w:ascii="Arial" w:hAnsi="Arial" w:cs="Arial"/>
                <w:sz w:val="20"/>
                <w:szCs w:val="20"/>
                <w:lang w:val="en-US"/>
              </w:rPr>
              <w:t xml:space="preserve"> and RTN</w:t>
            </w:r>
            <w:r w:rsidR="00563406" w:rsidRPr="006D49D6">
              <w:rPr>
                <w:rFonts w:ascii="Arial" w:hAnsi="Arial" w:cs="Arial"/>
                <w:sz w:val="20"/>
                <w:szCs w:val="20"/>
                <w:lang w:val="en-US"/>
              </w:rPr>
              <w:t>.</w:t>
            </w:r>
            <w:r w:rsidRPr="006D49D6">
              <w:rPr>
                <w:rFonts w:ascii="Arial" w:hAnsi="Arial" w:cs="Arial"/>
                <w:sz w:val="20"/>
                <w:szCs w:val="20"/>
                <w:lang w:val="en-US"/>
              </w:rPr>
              <w:t xml:space="preserve">  </w:t>
            </w:r>
          </w:p>
          <w:p w14:paraId="407C9997" w14:textId="77777777" w:rsidR="008E4165" w:rsidRPr="006D49D6" w:rsidRDefault="00035E36">
            <w:pPr>
              <w:spacing w:after="0" w:line="240" w:lineRule="auto"/>
              <w:ind w:left="325"/>
              <w:jc w:val="both"/>
              <w:rPr>
                <w:rFonts w:ascii="Arial" w:hAnsi="Arial" w:cs="Arial"/>
                <w:sz w:val="20"/>
                <w:szCs w:val="20"/>
                <w:lang w:val="en-US"/>
              </w:rPr>
            </w:pPr>
            <w:r w:rsidRPr="006D49D6">
              <w:rPr>
                <w:rFonts w:ascii="Arial" w:hAnsi="Arial" w:cs="Arial"/>
                <w:sz w:val="20"/>
                <w:szCs w:val="20"/>
                <w:lang w:val="en-US"/>
              </w:rPr>
              <w:t>Maintenance to be provided herein does not apply or extend to the software in the event of:</w:t>
            </w:r>
          </w:p>
          <w:p w14:paraId="071D1398" w14:textId="77777777" w:rsidR="008E4165" w:rsidRPr="006D49D6" w:rsidRDefault="008E4165">
            <w:pPr>
              <w:spacing w:after="0" w:line="240" w:lineRule="auto"/>
              <w:ind w:left="325"/>
              <w:jc w:val="both"/>
              <w:rPr>
                <w:rFonts w:ascii="Arial" w:hAnsi="Arial" w:cs="Arial"/>
                <w:sz w:val="20"/>
                <w:szCs w:val="20"/>
                <w:lang w:val="en-US"/>
              </w:rPr>
            </w:pPr>
          </w:p>
          <w:p w14:paraId="01856A9D"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installation, repair, relocation, addition, alteration, modification or enhancement of the Software, performed by parties other than Contractor not authorized by the Contractor; </w:t>
            </w:r>
          </w:p>
          <w:p w14:paraId="7657CBF1"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use of the Software in conjunction with another vendor’s products resulting in the defect or non-conformance; </w:t>
            </w:r>
          </w:p>
          <w:p w14:paraId="2137E4A0"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failure to follow applicable operation or maintenance requirements for software; </w:t>
            </w:r>
          </w:p>
          <w:p w14:paraId="784A87BE"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t xml:space="preserve">introduction of data, through any method other than through the Software, into any database accessed by the Software; </w:t>
            </w:r>
          </w:p>
          <w:p w14:paraId="5E467803" w14:textId="77777777" w:rsidR="008E4165" w:rsidRPr="006D49D6" w:rsidRDefault="00E07898">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r w:rsidRPr="006D49D6">
              <w:rPr>
                <w:rFonts w:ascii="Arial" w:hAnsi="Arial" w:cs="Arial"/>
                <w:sz w:val="20"/>
                <w:szCs w:val="20"/>
                <w:lang w:val="en-US"/>
              </w:rPr>
              <w:lastRenderedPageBreak/>
              <w:t>Abuse</w:t>
            </w:r>
            <w:r w:rsidR="00035E36" w:rsidRPr="006D49D6">
              <w:rPr>
                <w:rFonts w:ascii="Arial" w:hAnsi="Arial" w:cs="Arial"/>
                <w:sz w:val="20"/>
                <w:szCs w:val="20"/>
                <w:lang w:val="en-US"/>
              </w:rPr>
              <w:t>, mishandling, misuse or damage to the Software other than by Contractor.</w:t>
            </w:r>
          </w:p>
          <w:p w14:paraId="7D41C43B" w14:textId="77777777" w:rsidR="008E4165" w:rsidRPr="006D49D6" w:rsidRDefault="008E4165" w:rsidP="005C770B">
            <w:pPr>
              <w:spacing w:after="0" w:line="240" w:lineRule="auto"/>
              <w:jc w:val="both"/>
              <w:rPr>
                <w:rFonts w:ascii="Arial" w:hAnsi="Arial" w:cs="Arial"/>
                <w:b/>
                <w:sz w:val="20"/>
                <w:szCs w:val="20"/>
                <w:u w:val="single"/>
                <w:lang w:val="en-US"/>
              </w:rPr>
            </w:pPr>
          </w:p>
        </w:tc>
        <w:tc>
          <w:tcPr>
            <w:tcW w:w="284" w:type="dxa"/>
          </w:tcPr>
          <w:p w14:paraId="5F120FAE"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52F076FA"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 xml:space="preserve">5.    Обслуживание ПО </w:t>
            </w:r>
            <w:r w:rsidRPr="006D49D6">
              <w:rPr>
                <w:rFonts w:ascii="Arial" w:hAnsi="Arial" w:cs="Arial"/>
                <w:sz w:val="20"/>
                <w:szCs w:val="20"/>
              </w:rPr>
              <w:t xml:space="preserve">  </w:t>
            </w:r>
          </w:p>
          <w:p w14:paraId="6E113CD1" w14:textId="77777777" w:rsidR="008E4165" w:rsidRPr="006D49D6" w:rsidRDefault="00035E36">
            <w:pPr>
              <w:spacing w:after="0" w:line="240" w:lineRule="auto"/>
              <w:jc w:val="both"/>
              <w:rPr>
                <w:rFonts w:ascii="Arial" w:hAnsi="Arial" w:cs="Arial"/>
                <w:b/>
                <w:sz w:val="20"/>
                <w:szCs w:val="20"/>
                <w:u w:val="single"/>
              </w:rPr>
            </w:pPr>
            <w:r w:rsidRPr="006D49D6">
              <w:rPr>
                <w:rFonts w:ascii="Arial" w:hAnsi="Arial" w:cs="Arial"/>
                <w:sz w:val="20"/>
                <w:szCs w:val="20"/>
              </w:rPr>
              <w:t>Исполнитель оказывает Заказчику услуги по обслуживанию ПО.</w:t>
            </w:r>
          </w:p>
          <w:p w14:paraId="265722A0"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Обслуживание ПО включает в себя </w:t>
            </w:r>
            <w:r w:rsidR="00E07898" w:rsidRPr="006D49D6">
              <w:rPr>
                <w:rFonts w:ascii="Arial" w:hAnsi="Arial" w:cs="Arial"/>
                <w:sz w:val="20"/>
                <w:szCs w:val="20"/>
              </w:rPr>
              <w:t>следующее</w:t>
            </w:r>
            <w:r w:rsidRPr="006D49D6">
              <w:rPr>
                <w:rFonts w:ascii="Arial" w:hAnsi="Arial" w:cs="Arial"/>
                <w:sz w:val="20"/>
                <w:szCs w:val="20"/>
              </w:rPr>
              <w:t>:</w:t>
            </w:r>
          </w:p>
          <w:p w14:paraId="77D821F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rPr>
            </w:pPr>
            <w:r w:rsidRPr="006D49D6">
              <w:rPr>
                <w:rFonts w:ascii="Arial" w:hAnsi="Arial" w:cs="Arial"/>
                <w:sz w:val="20"/>
                <w:szCs w:val="20"/>
              </w:rPr>
              <w:t>Диагностика и устранение неполадок в работе ПО</w:t>
            </w:r>
          </w:p>
          <w:p w14:paraId="399C4318"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rPr>
            </w:pPr>
            <w:r w:rsidRPr="006D49D6">
              <w:rPr>
                <w:rFonts w:ascii="Arial" w:hAnsi="Arial" w:cs="Arial"/>
                <w:sz w:val="20"/>
                <w:szCs w:val="20"/>
              </w:rPr>
              <w:t>Обновление системы (повышение качества ПО)</w:t>
            </w:r>
          </w:p>
          <w:p w14:paraId="3AC6D074"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sidRPr="006D49D6">
              <w:rPr>
                <w:rFonts w:ascii="Arial" w:hAnsi="Arial" w:cs="Arial"/>
                <w:sz w:val="20"/>
                <w:szCs w:val="20"/>
                <w:lang w:val="en-US"/>
              </w:rPr>
              <w:t>Обслуживание</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первичного</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узла</w:t>
            </w:r>
            <w:proofErr w:type="spellEnd"/>
          </w:p>
          <w:p w14:paraId="7837B8B8"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sidRPr="006D49D6">
              <w:rPr>
                <w:rFonts w:ascii="Arial" w:hAnsi="Arial" w:cs="Arial"/>
                <w:sz w:val="20"/>
                <w:szCs w:val="20"/>
                <w:lang w:val="en-US"/>
              </w:rPr>
              <w:t>Ограничения</w:t>
            </w:r>
            <w:proofErr w:type="spellEnd"/>
          </w:p>
          <w:p w14:paraId="0CB66F18" w14:textId="77777777" w:rsidR="005C770B" w:rsidRPr="006D49D6" w:rsidRDefault="005C770B" w:rsidP="005C770B">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4DD0B61F" w14:textId="77777777" w:rsidR="008E4165" w:rsidRPr="006D49D6" w:rsidRDefault="008E4165" w:rsidP="002D6C6D">
            <w:pPr>
              <w:autoSpaceDE w:val="0"/>
              <w:autoSpaceDN w:val="0"/>
              <w:adjustRightInd w:val="0"/>
              <w:spacing w:after="0" w:line="240" w:lineRule="auto"/>
              <w:ind w:left="745"/>
              <w:jc w:val="both"/>
              <w:rPr>
                <w:rFonts w:ascii="Arial" w:hAnsi="Arial" w:cs="Arial"/>
                <w:sz w:val="20"/>
                <w:szCs w:val="20"/>
                <w:lang w:val="en-US"/>
              </w:rPr>
            </w:pPr>
          </w:p>
          <w:p w14:paraId="5AE7AB43" w14:textId="77777777" w:rsidR="008E4165" w:rsidRPr="006D49D6" w:rsidRDefault="00035E36">
            <w:pPr>
              <w:spacing w:after="0" w:line="240" w:lineRule="auto"/>
              <w:jc w:val="both"/>
              <w:rPr>
                <w:rFonts w:ascii="Arial" w:hAnsi="Arial" w:cs="Arial"/>
                <w:b/>
                <w:sz w:val="20"/>
                <w:szCs w:val="20"/>
              </w:rPr>
            </w:pPr>
            <w:r w:rsidRPr="006D49D6">
              <w:rPr>
                <w:rFonts w:ascii="Arial" w:hAnsi="Arial" w:cs="Arial"/>
                <w:b/>
                <w:sz w:val="20"/>
                <w:szCs w:val="20"/>
              </w:rPr>
              <w:t>5.1 Диагностика и устранение неполадок в работе ПО</w:t>
            </w:r>
          </w:p>
          <w:p w14:paraId="04A207AE"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Неполадки в работе </w:t>
            </w:r>
            <w:r w:rsidRPr="006D49D6">
              <w:rPr>
                <w:rStyle w:val="w"/>
                <w:rFonts w:ascii="Arial" w:hAnsi="Arial" w:cs="Arial"/>
                <w:sz w:val="20"/>
                <w:szCs w:val="20"/>
              </w:rPr>
              <w:t>аппаратного обеспечения</w:t>
            </w:r>
            <w:r w:rsidR="00F7288C" w:rsidRPr="006D49D6">
              <w:rPr>
                <w:rFonts w:ascii="Arial" w:hAnsi="Arial" w:cs="Arial"/>
                <w:sz w:val="20"/>
                <w:szCs w:val="20"/>
              </w:rPr>
              <w:t xml:space="preserve"> могут быть вызваны сбоями в аппаратного обеспечения</w:t>
            </w:r>
            <w:r w:rsidRPr="006D49D6">
              <w:rPr>
                <w:rFonts w:ascii="Arial" w:hAnsi="Arial" w:cs="Arial"/>
                <w:sz w:val="20"/>
                <w:szCs w:val="20"/>
              </w:rPr>
              <w:t xml:space="preserve"> и ПО. В случае возникновения неполадок в работе ПО, Исполнитель оказывает помощь в выяснении причины сбоя и разрабатывает соответствующее решение.</w:t>
            </w:r>
          </w:p>
          <w:p w14:paraId="570D459F" w14:textId="77777777" w:rsidR="008E4165" w:rsidRPr="006D49D6" w:rsidRDefault="008E4165">
            <w:pPr>
              <w:spacing w:after="0" w:line="240" w:lineRule="auto"/>
              <w:jc w:val="both"/>
              <w:rPr>
                <w:rFonts w:ascii="Arial" w:hAnsi="Arial" w:cs="Arial"/>
                <w:sz w:val="20"/>
                <w:szCs w:val="20"/>
              </w:rPr>
            </w:pPr>
          </w:p>
          <w:p w14:paraId="3334D36F" w14:textId="77777777" w:rsidR="008E4165" w:rsidRPr="006D49D6" w:rsidRDefault="00035E36">
            <w:pPr>
              <w:spacing w:after="0" w:line="240" w:lineRule="auto"/>
              <w:jc w:val="both"/>
              <w:rPr>
                <w:rFonts w:ascii="Arial" w:hAnsi="Arial" w:cs="Arial"/>
                <w:b/>
                <w:sz w:val="20"/>
                <w:szCs w:val="20"/>
              </w:rPr>
            </w:pPr>
            <w:r w:rsidRPr="006D49D6">
              <w:rPr>
                <w:rFonts w:ascii="Arial" w:hAnsi="Arial" w:cs="Arial"/>
                <w:b/>
                <w:sz w:val="20"/>
                <w:szCs w:val="20"/>
              </w:rPr>
              <w:t>5.2 Обновление системы (повышение качества ПО)</w:t>
            </w:r>
          </w:p>
          <w:p w14:paraId="0CA007AB" w14:textId="77777777" w:rsidR="005C770B" w:rsidRPr="006D49D6" w:rsidRDefault="00035E36" w:rsidP="005C770B">
            <w:pPr>
              <w:spacing w:line="240" w:lineRule="auto"/>
              <w:ind w:left="-108"/>
              <w:jc w:val="both"/>
              <w:rPr>
                <w:rFonts w:ascii="Arial" w:hAnsi="Arial" w:cs="Arial"/>
                <w:sz w:val="20"/>
                <w:szCs w:val="20"/>
              </w:rPr>
            </w:pPr>
            <w:r w:rsidRPr="006D49D6">
              <w:rPr>
                <w:rFonts w:ascii="Arial" w:hAnsi="Arial" w:cs="Arial"/>
                <w:sz w:val="20"/>
                <w:szCs w:val="20"/>
              </w:rPr>
              <w:t xml:space="preserve">Услуга по обновлению </w:t>
            </w:r>
            <w:r w:rsidR="00E07898" w:rsidRPr="006D49D6">
              <w:rPr>
                <w:rFonts w:ascii="Arial" w:hAnsi="Arial" w:cs="Arial"/>
                <w:sz w:val="20"/>
                <w:szCs w:val="20"/>
              </w:rPr>
              <w:t>системы предоставляется</w:t>
            </w:r>
            <w:r w:rsidRPr="006D49D6">
              <w:rPr>
                <w:rFonts w:ascii="Arial" w:hAnsi="Arial" w:cs="Arial"/>
                <w:sz w:val="20"/>
                <w:szCs w:val="20"/>
              </w:rPr>
              <w:t xml:space="preserve"> также, когда </w:t>
            </w:r>
            <w:r w:rsidRPr="006D49D6">
              <w:rPr>
                <w:rStyle w:val="w"/>
                <w:rFonts w:ascii="Arial" w:hAnsi="Arial" w:cs="Arial"/>
                <w:sz w:val="20"/>
                <w:szCs w:val="20"/>
              </w:rPr>
              <w:t>аппаратное обеспечение</w:t>
            </w:r>
            <w:r w:rsidRPr="006D49D6">
              <w:rPr>
                <w:rFonts w:ascii="Arial" w:hAnsi="Arial" w:cs="Arial"/>
                <w:sz w:val="20"/>
                <w:szCs w:val="20"/>
              </w:rPr>
              <w:t xml:space="preserve"> Заказчика находится в работе. Сюда относится выпуск </w:t>
            </w:r>
            <w:proofErr w:type="spellStart"/>
            <w:r w:rsidRPr="006D49D6">
              <w:rPr>
                <w:rFonts w:ascii="Arial" w:hAnsi="Arial" w:cs="Arial"/>
                <w:sz w:val="20"/>
                <w:szCs w:val="20"/>
              </w:rPr>
              <w:t>патчей</w:t>
            </w:r>
            <w:proofErr w:type="spellEnd"/>
            <w:r w:rsidRPr="006D49D6">
              <w:rPr>
                <w:rFonts w:ascii="Arial" w:hAnsi="Arial" w:cs="Arial"/>
                <w:sz w:val="20"/>
                <w:szCs w:val="20"/>
              </w:rPr>
              <w:t>, инсталляционных пакетов обновления или обновленных программ, предназначенных для исправления обратимых неполадок в системе или повышения качества работы ПО, которые Заказчик не приобретал ранее.</w:t>
            </w:r>
          </w:p>
          <w:p w14:paraId="7252E364" w14:textId="77777777" w:rsidR="008E4165" w:rsidRPr="006D49D6" w:rsidRDefault="00035E36" w:rsidP="005C770B">
            <w:pPr>
              <w:spacing w:line="240" w:lineRule="auto"/>
              <w:ind w:left="-108"/>
              <w:jc w:val="both"/>
              <w:rPr>
                <w:rFonts w:ascii="Arial" w:hAnsi="Arial" w:cs="Arial"/>
                <w:sz w:val="20"/>
                <w:szCs w:val="20"/>
              </w:rPr>
            </w:pPr>
            <w:r w:rsidRPr="006D49D6">
              <w:rPr>
                <w:rFonts w:ascii="Arial" w:hAnsi="Arial" w:cs="Arial"/>
                <w:sz w:val="20"/>
                <w:szCs w:val="20"/>
              </w:rPr>
              <w:t>Данные выпуски делаются с целью:</w:t>
            </w:r>
          </w:p>
          <w:p w14:paraId="70EA5CF9"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sidRPr="006D49D6">
              <w:rPr>
                <w:rFonts w:ascii="Arial" w:hAnsi="Arial" w:cs="Arial"/>
                <w:sz w:val="20"/>
                <w:szCs w:val="20"/>
                <w:lang w:val="en-US"/>
              </w:rPr>
              <w:t>Исправления</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неполадок</w:t>
            </w:r>
            <w:proofErr w:type="spellEnd"/>
          </w:p>
          <w:p w14:paraId="69FDC127" w14:textId="77777777" w:rsidR="008E4165" w:rsidRPr="006D49D6" w:rsidRDefault="00035E36">
            <w:pPr>
              <w:numPr>
                <w:ilvl w:val="0"/>
                <w:numId w:val="13"/>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sidRPr="006D49D6">
              <w:rPr>
                <w:rFonts w:ascii="Arial" w:hAnsi="Arial" w:cs="Arial"/>
                <w:sz w:val="20"/>
                <w:szCs w:val="20"/>
                <w:lang w:val="en-US"/>
              </w:rPr>
              <w:t>Повышения</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качества</w:t>
            </w:r>
            <w:proofErr w:type="spellEnd"/>
          </w:p>
          <w:p w14:paraId="46E7E962" w14:textId="77777777" w:rsidR="008E4165" w:rsidRPr="006D49D6" w:rsidRDefault="008E4165">
            <w:pPr>
              <w:spacing w:after="0" w:line="240" w:lineRule="auto"/>
              <w:jc w:val="both"/>
              <w:rPr>
                <w:rFonts w:ascii="Arial" w:hAnsi="Arial" w:cs="Arial"/>
                <w:sz w:val="20"/>
                <w:szCs w:val="20"/>
              </w:rPr>
            </w:pPr>
          </w:p>
          <w:p w14:paraId="49F123E0"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Повышение качества подразумевает текущие изменения версии, заключающиеся в (</w:t>
            </w:r>
            <w:proofErr w:type="spellStart"/>
            <w:r w:rsidRPr="006D49D6">
              <w:rPr>
                <w:rFonts w:ascii="Arial" w:hAnsi="Arial" w:cs="Arial"/>
                <w:sz w:val="20"/>
                <w:szCs w:val="20"/>
                <w:lang w:val="en-US"/>
              </w:rPr>
              <w:t>i</w:t>
            </w:r>
            <w:proofErr w:type="spellEnd"/>
            <w:r w:rsidRPr="006D49D6">
              <w:rPr>
                <w:rFonts w:ascii="Arial" w:hAnsi="Arial" w:cs="Arial"/>
                <w:sz w:val="20"/>
                <w:szCs w:val="20"/>
              </w:rPr>
              <w:t>) оптимизация работы программы без изменения базовых функций; (</w:t>
            </w:r>
            <w:r w:rsidRPr="006D49D6">
              <w:rPr>
                <w:rFonts w:ascii="Arial" w:hAnsi="Arial" w:cs="Arial"/>
                <w:sz w:val="20"/>
                <w:szCs w:val="20"/>
                <w:lang w:val="en-US"/>
              </w:rPr>
              <w:t>ii</w:t>
            </w:r>
            <w:r w:rsidRPr="006D49D6">
              <w:rPr>
                <w:rFonts w:ascii="Arial" w:hAnsi="Arial" w:cs="Arial"/>
                <w:sz w:val="20"/>
                <w:szCs w:val="20"/>
              </w:rPr>
              <w:t xml:space="preserve">) в производстве и отсылке Заказчику </w:t>
            </w:r>
            <w:proofErr w:type="spellStart"/>
            <w:r w:rsidRPr="006D49D6">
              <w:rPr>
                <w:rFonts w:ascii="Arial" w:hAnsi="Arial" w:cs="Arial"/>
                <w:sz w:val="20"/>
                <w:szCs w:val="20"/>
              </w:rPr>
              <w:t>патчей</w:t>
            </w:r>
            <w:proofErr w:type="spellEnd"/>
            <w:r w:rsidRPr="006D49D6">
              <w:rPr>
                <w:rFonts w:ascii="Arial" w:hAnsi="Arial" w:cs="Arial"/>
                <w:sz w:val="20"/>
                <w:szCs w:val="20"/>
              </w:rPr>
              <w:t xml:space="preserve"> в случае возникновения </w:t>
            </w:r>
            <w:r w:rsidR="00E07898" w:rsidRPr="006D49D6">
              <w:rPr>
                <w:rFonts w:ascii="Arial" w:hAnsi="Arial" w:cs="Arial"/>
                <w:sz w:val="20"/>
                <w:szCs w:val="20"/>
              </w:rPr>
              <w:t>неполадок</w:t>
            </w:r>
            <w:r w:rsidRPr="006D49D6">
              <w:rPr>
                <w:rFonts w:ascii="Arial" w:hAnsi="Arial" w:cs="Arial"/>
                <w:sz w:val="20"/>
                <w:szCs w:val="20"/>
              </w:rPr>
              <w:t xml:space="preserve"> в ПО. </w:t>
            </w:r>
          </w:p>
          <w:p w14:paraId="42FA28F5" w14:textId="77777777" w:rsidR="008E4165" w:rsidRPr="006D49D6" w:rsidRDefault="008E4165">
            <w:pPr>
              <w:spacing w:after="0" w:line="240" w:lineRule="auto"/>
              <w:jc w:val="both"/>
              <w:rPr>
                <w:rFonts w:ascii="Arial" w:hAnsi="Arial" w:cs="Arial"/>
                <w:sz w:val="20"/>
                <w:szCs w:val="20"/>
              </w:rPr>
            </w:pPr>
          </w:p>
          <w:p w14:paraId="12021E04" w14:textId="77777777" w:rsidR="005C770B" w:rsidRPr="006D49D6" w:rsidRDefault="005C770B">
            <w:pPr>
              <w:spacing w:after="0" w:line="240" w:lineRule="auto"/>
              <w:jc w:val="both"/>
              <w:rPr>
                <w:rFonts w:ascii="Arial" w:hAnsi="Arial" w:cs="Arial"/>
                <w:sz w:val="20"/>
                <w:szCs w:val="20"/>
              </w:rPr>
            </w:pPr>
          </w:p>
          <w:p w14:paraId="76463F37"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Выпуск обновлений, обладающих новыми функциями, считается апгрейдом и не входит в техподдержку ПО</w:t>
            </w:r>
          </w:p>
          <w:p w14:paraId="7FF410EB" w14:textId="77777777" w:rsidR="005C770B" w:rsidRPr="006D49D6" w:rsidRDefault="005C770B">
            <w:pPr>
              <w:spacing w:after="0" w:line="240" w:lineRule="auto"/>
              <w:jc w:val="both"/>
              <w:rPr>
                <w:rFonts w:ascii="Arial" w:hAnsi="Arial" w:cs="Arial"/>
                <w:sz w:val="20"/>
                <w:szCs w:val="20"/>
              </w:rPr>
            </w:pPr>
          </w:p>
          <w:p w14:paraId="513A15F5" w14:textId="77777777" w:rsidR="008E4165" w:rsidRPr="006D49D6" w:rsidRDefault="00035E36" w:rsidP="0031377E">
            <w:pPr>
              <w:pStyle w:val="aff7"/>
              <w:numPr>
                <w:ilvl w:val="0"/>
                <w:numId w:val="18"/>
              </w:numPr>
              <w:ind w:left="348" w:hanging="283"/>
              <w:contextualSpacing/>
              <w:jc w:val="both"/>
              <w:rPr>
                <w:rFonts w:ascii="Arial" w:eastAsia="SimSun" w:hAnsi="Arial" w:cs="Arial"/>
                <w:sz w:val="20"/>
                <w:szCs w:val="20"/>
              </w:rPr>
            </w:pPr>
            <w:r w:rsidRPr="006D49D6">
              <w:rPr>
                <w:rFonts w:ascii="Arial" w:eastAsia="SimSun" w:hAnsi="Arial" w:cs="Arial"/>
                <w:sz w:val="20"/>
                <w:szCs w:val="20"/>
              </w:rPr>
              <w:t xml:space="preserve">Заказчик решает самостоятельно, устанавливать или нет предоставленные Исполнителем </w:t>
            </w:r>
            <w:proofErr w:type="spellStart"/>
            <w:r w:rsidRPr="006D49D6">
              <w:rPr>
                <w:rFonts w:ascii="Arial" w:eastAsia="SimSun" w:hAnsi="Arial" w:cs="Arial"/>
                <w:sz w:val="20"/>
                <w:szCs w:val="20"/>
              </w:rPr>
              <w:t>патчи</w:t>
            </w:r>
            <w:proofErr w:type="spellEnd"/>
            <w:r w:rsidRPr="006D49D6">
              <w:rPr>
                <w:rFonts w:ascii="Arial" w:eastAsia="SimSun" w:hAnsi="Arial" w:cs="Arial"/>
                <w:sz w:val="20"/>
                <w:szCs w:val="20"/>
              </w:rPr>
              <w:t>, инсталляционные пакеты обновления или обновленные программы.</w:t>
            </w:r>
          </w:p>
          <w:p w14:paraId="3C694B52" w14:textId="17CEC95A" w:rsidR="008E4165" w:rsidRPr="006D49D6" w:rsidRDefault="00035E36" w:rsidP="0031377E">
            <w:pPr>
              <w:pStyle w:val="aff7"/>
              <w:numPr>
                <w:ilvl w:val="0"/>
                <w:numId w:val="18"/>
              </w:numPr>
              <w:ind w:left="348" w:hanging="283"/>
              <w:contextualSpacing/>
              <w:jc w:val="both"/>
              <w:rPr>
                <w:rFonts w:ascii="Arial" w:eastAsia="SimSun" w:hAnsi="Arial" w:cs="Arial"/>
                <w:sz w:val="20"/>
                <w:szCs w:val="20"/>
              </w:rPr>
            </w:pPr>
            <w:r w:rsidRPr="006D49D6">
              <w:rPr>
                <w:rFonts w:ascii="Arial" w:eastAsia="SimSun" w:hAnsi="Arial" w:cs="Arial"/>
                <w:sz w:val="20"/>
                <w:szCs w:val="20"/>
              </w:rPr>
              <w:t xml:space="preserve">Если заказчик решит не устанавливать </w:t>
            </w:r>
            <w:proofErr w:type="spellStart"/>
            <w:r w:rsidRPr="006D49D6">
              <w:rPr>
                <w:rFonts w:ascii="Arial" w:eastAsia="SimSun" w:hAnsi="Arial" w:cs="Arial"/>
                <w:sz w:val="20"/>
                <w:szCs w:val="20"/>
              </w:rPr>
              <w:t>патчи</w:t>
            </w:r>
            <w:proofErr w:type="spellEnd"/>
            <w:r w:rsidRPr="006D49D6">
              <w:rPr>
                <w:rFonts w:ascii="Arial" w:eastAsia="SimSun" w:hAnsi="Arial" w:cs="Arial"/>
                <w:sz w:val="20"/>
                <w:szCs w:val="20"/>
              </w:rPr>
              <w:t xml:space="preserve">, пакеты обновления или обновленные программы, аварии, которые могут возникнуть в следствии этого, не будут считаться системным сбоем. </w:t>
            </w:r>
          </w:p>
          <w:p w14:paraId="730F4E1F" w14:textId="77777777" w:rsidR="003B25D4" w:rsidRPr="006D49D6" w:rsidRDefault="003B25D4" w:rsidP="0031377E">
            <w:pPr>
              <w:pStyle w:val="aff7"/>
              <w:ind w:left="348" w:hanging="283"/>
              <w:contextualSpacing/>
              <w:jc w:val="both"/>
              <w:rPr>
                <w:rFonts w:ascii="Arial" w:eastAsia="SimSun" w:hAnsi="Arial" w:cs="Arial"/>
                <w:sz w:val="20"/>
                <w:szCs w:val="20"/>
              </w:rPr>
            </w:pPr>
          </w:p>
          <w:p w14:paraId="2E7B512C" w14:textId="77777777" w:rsidR="008E4165" w:rsidRPr="006D49D6" w:rsidRDefault="00E07898">
            <w:pPr>
              <w:keepNext/>
              <w:keepLines/>
              <w:tabs>
                <w:tab w:val="left" w:pos="576"/>
              </w:tabs>
              <w:spacing w:before="120" w:after="120" w:line="240" w:lineRule="auto"/>
              <w:jc w:val="both"/>
              <w:outlineLvl w:val="1"/>
              <w:rPr>
                <w:rFonts w:ascii="Arial" w:hAnsi="Arial" w:cs="Arial"/>
                <w:b/>
                <w:bCs/>
                <w:sz w:val="20"/>
                <w:szCs w:val="20"/>
              </w:rPr>
            </w:pPr>
            <w:r w:rsidRPr="006D49D6">
              <w:rPr>
                <w:rFonts w:ascii="Arial" w:hAnsi="Arial" w:cs="Arial"/>
                <w:b/>
                <w:sz w:val="20"/>
                <w:szCs w:val="20"/>
              </w:rPr>
              <w:t>5.3 Обслуживание</w:t>
            </w:r>
            <w:r w:rsidR="00035E36" w:rsidRPr="006D49D6">
              <w:rPr>
                <w:rFonts w:ascii="Arial" w:hAnsi="Arial" w:cs="Arial"/>
                <w:b/>
                <w:sz w:val="20"/>
                <w:szCs w:val="20"/>
              </w:rPr>
              <w:t xml:space="preserve"> первичного узла</w:t>
            </w:r>
          </w:p>
          <w:p w14:paraId="4BE5CA4B" w14:textId="77777777" w:rsidR="005C770B"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Обслуживание ПО включает обслуживание первичного узла. Под первичным узлом подразумевается первый сетевой элемент каждой категории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в действующей сети Заказчика.</w:t>
            </w:r>
          </w:p>
          <w:p w14:paraId="498E79C2" w14:textId="7D958AB0"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 xml:space="preserve"> </w:t>
            </w:r>
          </w:p>
          <w:p w14:paraId="6CF682F6" w14:textId="77777777" w:rsidR="00B90A08" w:rsidRPr="006D49D6" w:rsidRDefault="00B90A08">
            <w:pPr>
              <w:spacing w:after="0" w:line="240" w:lineRule="auto"/>
              <w:jc w:val="both"/>
              <w:rPr>
                <w:rFonts w:ascii="Arial" w:hAnsi="Arial" w:cs="Arial"/>
                <w:sz w:val="20"/>
                <w:szCs w:val="20"/>
              </w:rPr>
            </w:pPr>
          </w:p>
          <w:p w14:paraId="79E1F17F" w14:textId="77777777" w:rsidR="008E4165" w:rsidRPr="006D49D6" w:rsidRDefault="00035E36" w:rsidP="00AE6E49">
            <w:pPr>
              <w:numPr>
                <w:ilvl w:val="0"/>
                <w:numId w:val="19"/>
              </w:numPr>
              <w:autoSpaceDE w:val="0"/>
              <w:autoSpaceDN w:val="0"/>
              <w:adjustRightInd w:val="0"/>
              <w:spacing w:after="0" w:line="240" w:lineRule="auto"/>
              <w:ind w:left="348" w:hanging="348"/>
              <w:contextualSpacing/>
              <w:jc w:val="both"/>
              <w:rPr>
                <w:rFonts w:ascii="Arial" w:hAnsi="Arial" w:cs="Arial"/>
                <w:sz w:val="20"/>
                <w:szCs w:val="20"/>
              </w:rPr>
            </w:pPr>
            <w:r w:rsidRPr="006D49D6">
              <w:rPr>
                <w:rFonts w:ascii="Arial" w:hAnsi="Arial" w:cs="Arial"/>
                <w:sz w:val="20"/>
                <w:szCs w:val="20"/>
              </w:rPr>
              <w:lastRenderedPageBreak/>
              <w:t xml:space="preserve">По требованию Заказчика Исполнитель осуществляет обновление ПО и установку </w:t>
            </w:r>
            <w:proofErr w:type="spellStart"/>
            <w:r w:rsidRPr="006D49D6">
              <w:rPr>
                <w:rFonts w:ascii="Arial" w:hAnsi="Arial" w:cs="Arial"/>
                <w:sz w:val="20"/>
                <w:szCs w:val="20"/>
              </w:rPr>
              <w:t>патча</w:t>
            </w:r>
            <w:proofErr w:type="spellEnd"/>
            <w:r w:rsidRPr="006D49D6">
              <w:rPr>
                <w:rFonts w:ascii="Arial" w:hAnsi="Arial" w:cs="Arial"/>
                <w:sz w:val="20"/>
                <w:szCs w:val="20"/>
              </w:rPr>
              <w:t xml:space="preserve"> для первичного узла каждой категории </w:t>
            </w:r>
            <w:r w:rsidRPr="006D49D6">
              <w:rPr>
                <w:rStyle w:val="w"/>
                <w:rFonts w:ascii="Arial" w:hAnsi="Arial" w:cs="Arial"/>
                <w:sz w:val="20"/>
                <w:szCs w:val="20"/>
              </w:rPr>
              <w:t>аппаратного обеспечения</w:t>
            </w:r>
            <w:r w:rsidRPr="006D49D6">
              <w:rPr>
                <w:rFonts w:ascii="Arial" w:hAnsi="Arial" w:cs="Arial"/>
                <w:sz w:val="20"/>
                <w:szCs w:val="20"/>
              </w:rPr>
              <w:t>.  Для установки дополнительного ПО Заказчик выделяе</w:t>
            </w:r>
            <w:r w:rsidR="005C770B" w:rsidRPr="006D49D6">
              <w:rPr>
                <w:rFonts w:ascii="Arial" w:hAnsi="Arial" w:cs="Arial"/>
                <w:sz w:val="20"/>
                <w:szCs w:val="20"/>
              </w:rPr>
              <w:t>т своих сотрудников и оказывает</w:t>
            </w:r>
            <w:r w:rsidRPr="006D49D6">
              <w:rPr>
                <w:rFonts w:ascii="Arial" w:hAnsi="Arial" w:cs="Arial"/>
                <w:sz w:val="20"/>
                <w:szCs w:val="20"/>
              </w:rPr>
              <w:t xml:space="preserve"> Исполнителю необходимую помощь </w:t>
            </w:r>
            <w:r w:rsidR="00E07898" w:rsidRPr="006D49D6">
              <w:rPr>
                <w:rFonts w:ascii="Arial" w:hAnsi="Arial" w:cs="Arial"/>
                <w:sz w:val="20"/>
                <w:szCs w:val="20"/>
              </w:rPr>
              <w:t>и содействие</w:t>
            </w:r>
            <w:r w:rsidRPr="006D49D6">
              <w:rPr>
                <w:rFonts w:ascii="Arial" w:hAnsi="Arial" w:cs="Arial"/>
                <w:sz w:val="20"/>
                <w:szCs w:val="20"/>
              </w:rPr>
              <w:t>.</w:t>
            </w:r>
          </w:p>
          <w:p w14:paraId="6BFA9629" w14:textId="77777777" w:rsidR="008E4165" w:rsidRPr="006D49D6" w:rsidRDefault="008E4165" w:rsidP="00AE6E49">
            <w:pPr>
              <w:spacing w:after="0" w:line="240" w:lineRule="auto"/>
              <w:ind w:left="348" w:hanging="348"/>
              <w:jc w:val="both"/>
              <w:rPr>
                <w:rFonts w:ascii="Arial" w:hAnsi="Arial" w:cs="Arial"/>
                <w:sz w:val="20"/>
                <w:szCs w:val="20"/>
              </w:rPr>
            </w:pPr>
          </w:p>
          <w:p w14:paraId="075F9B02" w14:textId="77777777" w:rsidR="008E4165" w:rsidRPr="006D49D6" w:rsidRDefault="00035E36" w:rsidP="00AE6E49">
            <w:pPr>
              <w:numPr>
                <w:ilvl w:val="0"/>
                <w:numId w:val="19"/>
              </w:numPr>
              <w:autoSpaceDE w:val="0"/>
              <w:autoSpaceDN w:val="0"/>
              <w:adjustRightInd w:val="0"/>
              <w:spacing w:after="0" w:line="240" w:lineRule="auto"/>
              <w:ind w:left="348" w:hanging="348"/>
              <w:contextualSpacing/>
              <w:jc w:val="both"/>
              <w:rPr>
                <w:rFonts w:ascii="Arial" w:hAnsi="Arial" w:cs="Arial"/>
                <w:sz w:val="20"/>
                <w:szCs w:val="20"/>
              </w:rPr>
            </w:pPr>
            <w:r w:rsidRPr="006D49D6">
              <w:rPr>
                <w:rFonts w:ascii="Arial" w:hAnsi="Arial" w:cs="Arial"/>
                <w:sz w:val="20"/>
                <w:szCs w:val="20"/>
              </w:rPr>
              <w:t xml:space="preserve">Если в процессе установления ПО требуется замена частей аппаратного обеспечения, соответствующая услуга выполняется в порядке, регламентированном в разделе «Ремонт и замена аппаратного обеспечения». В стоимость услуги не входит цена самого заменяемого аппаратного обеспечения, которая взимается отдельно. </w:t>
            </w:r>
          </w:p>
          <w:p w14:paraId="79CA55CB" w14:textId="77777777" w:rsidR="008E4165" w:rsidRPr="006D49D6" w:rsidRDefault="00035E36" w:rsidP="00AE6E49">
            <w:pPr>
              <w:numPr>
                <w:ilvl w:val="0"/>
                <w:numId w:val="19"/>
              </w:numPr>
              <w:autoSpaceDE w:val="0"/>
              <w:autoSpaceDN w:val="0"/>
              <w:adjustRightInd w:val="0"/>
              <w:spacing w:after="0" w:line="240" w:lineRule="auto"/>
              <w:ind w:left="348" w:hanging="348"/>
              <w:contextualSpacing/>
              <w:jc w:val="both"/>
              <w:rPr>
                <w:rFonts w:ascii="Arial" w:hAnsi="Arial" w:cs="Arial"/>
                <w:sz w:val="20"/>
                <w:szCs w:val="20"/>
              </w:rPr>
            </w:pPr>
            <w:r w:rsidRPr="006D49D6">
              <w:rPr>
                <w:rFonts w:ascii="Arial" w:hAnsi="Arial" w:cs="Arial"/>
                <w:sz w:val="20"/>
                <w:szCs w:val="20"/>
              </w:rPr>
              <w:t xml:space="preserve">Способ предоставления решения для первичного узла проходит проверку и получает одобрение со стороны специалистов центра исследований и разработок (R&amp;D) компании-производителя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и технической поддержки. Для случаев с повышенным риском необходимо проводить тестовые испытания с тем, чтобы обеспечить точность проведения обновления (апгрейда) для первичного узла и его дальнейшего применения для других узлов. </w:t>
            </w:r>
          </w:p>
          <w:p w14:paraId="624A442E" w14:textId="77777777" w:rsidR="008E4165" w:rsidRPr="006D49D6" w:rsidRDefault="00035E36" w:rsidP="00AE6E49">
            <w:pPr>
              <w:numPr>
                <w:ilvl w:val="0"/>
                <w:numId w:val="19"/>
              </w:numPr>
              <w:autoSpaceDE w:val="0"/>
              <w:autoSpaceDN w:val="0"/>
              <w:adjustRightInd w:val="0"/>
              <w:spacing w:after="0" w:line="240" w:lineRule="auto"/>
              <w:ind w:left="348" w:hanging="348"/>
              <w:contextualSpacing/>
              <w:jc w:val="both"/>
              <w:rPr>
                <w:rFonts w:ascii="Arial" w:hAnsi="Arial" w:cs="Arial"/>
                <w:sz w:val="20"/>
                <w:szCs w:val="20"/>
              </w:rPr>
            </w:pPr>
            <w:r w:rsidRPr="006D49D6">
              <w:rPr>
                <w:rFonts w:ascii="Arial" w:hAnsi="Arial" w:cs="Arial"/>
                <w:sz w:val="20"/>
                <w:szCs w:val="20"/>
              </w:rPr>
              <w:t xml:space="preserve">Работники </w:t>
            </w:r>
            <w:r w:rsidR="00E07898" w:rsidRPr="006D49D6">
              <w:rPr>
                <w:rFonts w:ascii="Arial" w:hAnsi="Arial" w:cs="Arial"/>
                <w:sz w:val="20"/>
                <w:szCs w:val="20"/>
              </w:rPr>
              <w:t>Заказчика осуществляют</w:t>
            </w:r>
            <w:r w:rsidRPr="006D49D6">
              <w:rPr>
                <w:rFonts w:ascii="Arial" w:hAnsi="Arial" w:cs="Arial"/>
                <w:sz w:val="20"/>
                <w:szCs w:val="20"/>
              </w:rPr>
              <w:t xml:space="preserve"> работы при поддержке специалистов Исполнителя и </w:t>
            </w:r>
            <w:r w:rsidRPr="006D49D6">
              <w:rPr>
                <w:rFonts w:ascii="Arial" w:hAnsi="Arial" w:cs="Arial"/>
                <w:sz w:val="20"/>
                <w:szCs w:val="20"/>
                <w:lang w:val="en-US"/>
              </w:rPr>
              <w:t>R</w:t>
            </w:r>
            <w:r w:rsidRPr="006D49D6">
              <w:rPr>
                <w:rFonts w:ascii="Arial" w:hAnsi="Arial" w:cs="Arial"/>
                <w:sz w:val="20"/>
                <w:szCs w:val="20"/>
              </w:rPr>
              <w:t>&amp;</w:t>
            </w:r>
            <w:r w:rsidRPr="006D49D6">
              <w:rPr>
                <w:rFonts w:ascii="Arial" w:hAnsi="Arial" w:cs="Arial"/>
                <w:sz w:val="20"/>
                <w:szCs w:val="20"/>
                <w:lang w:val="en-US"/>
              </w:rPr>
              <w:t>D</w:t>
            </w:r>
            <w:r w:rsidRPr="006D49D6">
              <w:rPr>
                <w:rFonts w:ascii="Arial" w:hAnsi="Arial" w:cs="Arial"/>
                <w:sz w:val="20"/>
                <w:szCs w:val="20"/>
              </w:rPr>
              <w:t xml:space="preserve"> компании-производителя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w:t>
            </w:r>
          </w:p>
          <w:p w14:paraId="5626873B" w14:textId="77777777" w:rsidR="008E4165" w:rsidRPr="006D49D6" w:rsidRDefault="00035E36" w:rsidP="00AE6E49">
            <w:pPr>
              <w:numPr>
                <w:ilvl w:val="0"/>
                <w:numId w:val="19"/>
              </w:numPr>
              <w:autoSpaceDE w:val="0"/>
              <w:autoSpaceDN w:val="0"/>
              <w:adjustRightInd w:val="0"/>
              <w:spacing w:after="0" w:line="240" w:lineRule="auto"/>
              <w:ind w:left="348" w:hanging="348"/>
              <w:contextualSpacing/>
              <w:jc w:val="both"/>
              <w:rPr>
                <w:rFonts w:ascii="Arial" w:hAnsi="Arial" w:cs="Arial"/>
                <w:sz w:val="20"/>
                <w:szCs w:val="20"/>
              </w:rPr>
            </w:pPr>
            <w:r w:rsidRPr="006D49D6">
              <w:rPr>
                <w:rFonts w:ascii="Arial" w:hAnsi="Arial" w:cs="Arial"/>
                <w:sz w:val="20"/>
                <w:szCs w:val="20"/>
              </w:rPr>
              <w:t xml:space="preserve">Во время проведения работ и </w:t>
            </w:r>
            <w:r w:rsidR="00E07898" w:rsidRPr="006D49D6">
              <w:rPr>
                <w:rFonts w:ascii="Arial" w:hAnsi="Arial" w:cs="Arial"/>
                <w:sz w:val="20"/>
                <w:szCs w:val="20"/>
              </w:rPr>
              <w:t>оказания услуг</w:t>
            </w:r>
            <w:r w:rsidRPr="006D49D6">
              <w:rPr>
                <w:rFonts w:ascii="Arial" w:hAnsi="Arial" w:cs="Arial"/>
                <w:sz w:val="20"/>
                <w:szCs w:val="20"/>
              </w:rPr>
              <w:t xml:space="preserve"> на первичном узле Исполнителем для работников Заказчика проводится обучение на месте оказания услуг (на сайте). </w:t>
            </w:r>
          </w:p>
          <w:p w14:paraId="1F1EB934"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не включается в обслуживание ПО. </w:t>
            </w:r>
          </w:p>
          <w:p w14:paraId="78B3C067" w14:textId="77777777" w:rsidR="008E4165" w:rsidRPr="006D49D6" w:rsidRDefault="008E4165">
            <w:pPr>
              <w:spacing w:after="0" w:line="240" w:lineRule="auto"/>
              <w:jc w:val="both"/>
              <w:rPr>
                <w:rFonts w:ascii="Arial" w:hAnsi="Arial" w:cs="Arial"/>
                <w:sz w:val="20"/>
                <w:szCs w:val="20"/>
              </w:rPr>
            </w:pPr>
          </w:p>
          <w:p w14:paraId="22E91852" w14:textId="297C4249" w:rsidR="008E4165" w:rsidRPr="006D49D6" w:rsidRDefault="00035E36">
            <w:pPr>
              <w:spacing w:after="0" w:line="240" w:lineRule="auto"/>
              <w:jc w:val="both"/>
              <w:rPr>
                <w:rFonts w:ascii="Arial" w:hAnsi="Arial" w:cs="Arial"/>
                <w:b/>
                <w:sz w:val="20"/>
                <w:szCs w:val="20"/>
              </w:rPr>
            </w:pPr>
            <w:r w:rsidRPr="006D49D6">
              <w:rPr>
                <w:rFonts w:ascii="Arial" w:hAnsi="Arial" w:cs="Arial"/>
                <w:b/>
                <w:sz w:val="20"/>
                <w:szCs w:val="20"/>
              </w:rPr>
              <w:t>5.</w:t>
            </w:r>
            <w:r w:rsidRPr="006D49D6">
              <w:rPr>
                <w:rFonts w:ascii="Arial" w:hAnsi="Arial" w:cs="Arial"/>
                <w:b/>
                <w:sz w:val="20"/>
                <w:szCs w:val="20"/>
                <w:lang w:eastAsia="zh-CN"/>
              </w:rPr>
              <w:t>4</w:t>
            </w:r>
            <w:r w:rsidRPr="006D49D6">
              <w:rPr>
                <w:rFonts w:ascii="Arial" w:hAnsi="Arial" w:cs="Arial"/>
                <w:b/>
                <w:sz w:val="20"/>
                <w:szCs w:val="20"/>
              </w:rPr>
              <w:t xml:space="preserve"> Ограничения</w:t>
            </w:r>
          </w:p>
          <w:p w14:paraId="1F07C389" w14:textId="77777777" w:rsidR="003B25D4" w:rsidRPr="006D49D6" w:rsidRDefault="003B25D4">
            <w:pPr>
              <w:spacing w:after="0" w:line="240" w:lineRule="auto"/>
              <w:jc w:val="both"/>
              <w:rPr>
                <w:rFonts w:ascii="Arial" w:hAnsi="Arial" w:cs="Arial"/>
                <w:b/>
                <w:sz w:val="20"/>
                <w:szCs w:val="20"/>
              </w:rPr>
            </w:pPr>
          </w:p>
          <w:p w14:paraId="6356C0A7"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Услуга по обслуживанию ПО в течение срока, указанного в п. 14.1 Договора, распространяется только на неполадки, в известность о которых Исполнитель был поставлен в течение срока действия Договора.</w:t>
            </w:r>
            <w:r w:rsidR="00563406" w:rsidRPr="006D49D6">
              <w:rPr>
                <w:rFonts w:ascii="Arial" w:hAnsi="Arial" w:cs="Arial"/>
                <w:sz w:val="20"/>
                <w:szCs w:val="20"/>
              </w:rPr>
              <w:t xml:space="preserve"> Исполнитель не будет предоставлять услугу в отношении дефектов, которые не могут б</w:t>
            </w:r>
            <w:r w:rsidR="00646ED5" w:rsidRPr="006D49D6">
              <w:rPr>
                <w:rFonts w:ascii="Arial" w:hAnsi="Arial" w:cs="Arial"/>
                <w:sz w:val="20"/>
                <w:szCs w:val="20"/>
              </w:rPr>
              <w:t xml:space="preserve">ыть устранены без </w:t>
            </w:r>
            <w:r w:rsidR="00CA48B1" w:rsidRPr="006D49D6">
              <w:rPr>
                <w:rFonts w:ascii="Arial" w:hAnsi="Arial" w:cs="Arial"/>
                <w:sz w:val="20"/>
                <w:szCs w:val="20"/>
              </w:rPr>
              <w:t>помощи новейш</w:t>
            </w:r>
            <w:r w:rsidR="00563406" w:rsidRPr="006D49D6">
              <w:rPr>
                <w:rFonts w:ascii="Arial" w:hAnsi="Arial" w:cs="Arial"/>
                <w:sz w:val="20"/>
                <w:szCs w:val="20"/>
              </w:rPr>
              <w:t>ей версии ПО (любая новейшая/усовершенствованная версия), базовых станций GSM/UMTS/LTE</w:t>
            </w:r>
            <w:r w:rsidR="000F4D3F" w:rsidRPr="006D49D6">
              <w:rPr>
                <w:rFonts w:ascii="Arial" w:hAnsi="Arial" w:cs="Arial"/>
                <w:sz w:val="20"/>
                <w:szCs w:val="20"/>
              </w:rPr>
              <w:t xml:space="preserve"> и RTN</w:t>
            </w:r>
            <w:r w:rsidR="00563406" w:rsidRPr="006D49D6">
              <w:rPr>
                <w:rFonts w:ascii="Arial" w:hAnsi="Arial" w:cs="Arial"/>
                <w:sz w:val="20"/>
                <w:szCs w:val="20"/>
              </w:rPr>
              <w:t>.</w:t>
            </w:r>
            <w:r w:rsidRPr="006D49D6">
              <w:rPr>
                <w:rFonts w:ascii="Arial" w:hAnsi="Arial" w:cs="Arial"/>
                <w:sz w:val="20"/>
                <w:szCs w:val="20"/>
              </w:rPr>
              <w:t xml:space="preserve"> </w:t>
            </w:r>
          </w:p>
          <w:p w14:paraId="1229AFB8" w14:textId="77777777" w:rsidR="008E4165" w:rsidRPr="006D49D6" w:rsidRDefault="00035E36">
            <w:pPr>
              <w:spacing w:after="0" w:line="240" w:lineRule="auto"/>
              <w:jc w:val="both"/>
              <w:rPr>
                <w:rFonts w:ascii="Arial" w:hAnsi="Arial" w:cs="Arial"/>
                <w:sz w:val="20"/>
                <w:szCs w:val="20"/>
              </w:rPr>
            </w:pPr>
            <w:r w:rsidRPr="006D49D6">
              <w:rPr>
                <w:rFonts w:ascii="Arial" w:hAnsi="Arial" w:cs="Arial"/>
                <w:sz w:val="20"/>
                <w:szCs w:val="20"/>
              </w:rPr>
              <w:t>Обозначенное в данном Приложении обслуживание ПО теряет силу в случае возникновения неполадок, вызванных:</w:t>
            </w:r>
          </w:p>
          <w:p w14:paraId="6446F2A5" w14:textId="77777777" w:rsidR="008E4165" w:rsidRPr="006D49D6" w:rsidRDefault="00035E36">
            <w:pPr>
              <w:numPr>
                <w:ilvl w:val="0"/>
                <w:numId w:val="20"/>
              </w:numPr>
              <w:autoSpaceDE w:val="0"/>
              <w:autoSpaceDN w:val="0"/>
              <w:adjustRightInd w:val="0"/>
              <w:spacing w:after="0" w:line="240" w:lineRule="auto"/>
              <w:jc w:val="both"/>
              <w:rPr>
                <w:rFonts w:ascii="Arial" w:hAnsi="Arial" w:cs="Arial"/>
                <w:sz w:val="20"/>
                <w:szCs w:val="20"/>
              </w:rPr>
            </w:pPr>
            <w:r w:rsidRPr="006D49D6">
              <w:rPr>
                <w:rFonts w:ascii="Arial" w:hAnsi="Arial" w:cs="Arial"/>
                <w:sz w:val="20"/>
                <w:szCs w:val="20"/>
              </w:rPr>
              <w:t xml:space="preserve">Несогласованным </w:t>
            </w:r>
            <w:r w:rsidR="00E07898" w:rsidRPr="006D49D6">
              <w:rPr>
                <w:rFonts w:ascii="Arial" w:hAnsi="Arial" w:cs="Arial"/>
                <w:sz w:val="20"/>
                <w:szCs w:val="20"/>
              </w:rPr>
              <w:t>с Исполнителем</w:t>
            </w:r>
            <w:r w:rsidRPr="006D49D6">
              <w:rPr>
                <w:rFonts w:ascii="Arial" w:hAnsi="Arial" w:cs="Arial"/>
                <w:sz w:val="20"/>
                <w:szCs w:val="20"/>
              </w:rPr>
              <w:t xml:space="preserve"> действиями третьей стороны (инсталляция, починка, модификация, изменение, добавление новых функций ПО);</w:t>
            </w:r>
          </w:p>
          <w:p w14:paraId="10D784C1" w14:textId="77777777" w:rsidR="005C770B" w:rsidRPr="006D49D6" w:rsidRDefault="005C770B" w:rsidP="005C770B">
            <w:pPr>
              <w:tabs>
                <w:tab w:val="left" w:pos="720"/>
              </w:tabs>
              <w:autoSpaceDE w:val="0"/>
              <w:autoSpaceDN w:val="0"/>
              <w:adjustRightInd w:val="0"/>
              <w:spacing w:after="0" w:line="240" w:lineRule="auto"/>
              <w:ind w:left="720"/>
              <w:jc w:val="both"/>
              <w:rPr>
                <w:rFonts w:ascii="Arial" w:hAnsi="Arial" w:cs="Arial"/>
                <w:sz w:val="20"/>
                <w:szCs w:val="20"/>
              </w:rPr>
            </w:pPr>
          </w:p>
          <w:p w14:paraId="370C874D" w14:textId="77777777" w:rsidR="008E4165" w:rsidRPr="006D49D6" w:rsidRDefault="00035E36">
            <w:pPr>
              <w:numPr>
                <w:ilvl w:val="0"/>
                <w:numId w:val="20"/>
              </w:numPr>
              <w:autoSpaceDE w:val="0"/>
              <w:autoSpaceDN w:val="0"/>
              <w:adjustRightInd w:val="0"/>
              <w:spacing w:after="0" w:line="240" w:lineRule="auto"/>
              <w:jc w:val="both"/>
              <w:rPr>
                <w:rFonts w:ascii="Arial" w:hAnsi="Arial" w:cs="Arial"/>
                <w:sz w:val="20"/>
                <w:szCs w:val="20"/>
              </w:rPr>
            </w:pPr>
            <w:r w:rsidRPr="006D49D6">
              <w:rPr>
                <w:rFonts w:ascii="Arial" w:hAnsi="Arial" w:cs="Arial"/>
                <w:sz w:val="20"/>
                <w:szCs w:val="20"/>
              </w:rPr>
              <w:t xml:space="preserve">Совместным использованием ПО с продукцией других производителей, вызвавшим неполадки или несоответствия; </w:t>
            </w:r>
          </w:p>
          <w:p w14:paraId="76AF6EBC" w14:textId="77777777" w:rsidR="008E4165" w:rsidRPr="006D49D6" w:rsidRDefault="00035E36">
            <w:pPr>
              <w:numPr>
                <w:ilvl w:val="0"/>
                <w:numId w:val="20"/>
              </w:numPr>
              <w:autoSpaceDE w:val="0"/>
              <w:autoSpaceDN w:val="0"/>
              <w:adjustRightInd w:val="0"/>
              <w:spacing w:after="0" w:line="240" w:lineRule="auto"/>
              <w:jc w:val="both"/>
              <w:rPr>
                <w:rFonts w:ascii="Arial" w:hAnsi="Arial" w:cs="Arial"/>
                <w:sz w:val="20"/>
                <w:szCs w:val="20"/>
              </w:rPr>
            </w:pPr>
            <w:r w:rsidRPr="006D49D6">
              <w:rPr>
                <w:rFonts w:ascii="Arial" w:hAnsi="Arial" w:cs="Arial"/>
                <w:sz w:val="20"/>
                <w:szCs w:val="20"/>
              </w:rPr>
              <w:t>Несоблюдением правил и требований обслуживания ПО;</w:t>
            </w:r>
          </w:p>
          <w:p w14:paraId="4338135D" w14:textId="77777777" w:rsidR="008E4165" w:rsidRPr="006D49D6" w:rsidRDefault="00035E36">
            <w:pPr>
              <w:numPr>
                <w:ilvl w:val="0"/>
                <w:numId w:val="20"/>
              </w:numPr>
              <w:autoSpaceDE w:val="0"/>
              <w:autoSpaceDN w:val="0"/>
              <w:adjustRightInd w:val="0"/>
              <w:spacing w:after="0" w:line="240" w:lineRule="auto"/>
              <w:jc w:val="both"/>
              <w:rPr>
                <w:rFonts w:ascii="Arial" w:hAnsi="Arial" w:cs="Arial"/>
                <w:sz w:val="20"/>
                <w:szCs w:val="20"/>
              </w:rPr>
            </w:pPr>
            <w:r w:rsidRPr="006D49D6">
              <w:rPr>
                <w:rFonts w:ascii="Arial" w:hAnsi="Arial" w:cs="Arial"/>
                <w:sz w:val="20"/>
                <w:szCs w:val="20"/>
              </w:rPr>
              <w:t xml:space="preserve">Несоблюдением норм ввода данных (не посредством использования ПО);   </w:t>
            </w:r>
          </w:p>
          <w:p w14:paraId="594BB45F" w14:textId="77777777" w:rsidR="008E4165" w:rsidRPr="006D49D6" w:rsidRDefault="008E4165">
            <w:pPr>
              <w:autoSpaceDE w:val="0"/>
              <w:autoSpaceDN w:val="0"/>
              <w:adjustRightInd w:val="0"/>
              <w:spacing w:after="0" w:line="240" w:lineRule="auto"/>
              <w:jc w:val="both"/>
              <w:rPr>
                <w:rFonts w:ascii="Arial" w:hAnsi="Arial" w:cs="Arial"/>
                <w:sz w:val="20"/>
                <w:szCs w:val="20"/>
              </w:rPr>
            </w:pPr>
          </w:p>
          <w:p w14:paraId="48537555" w14:textId="77777777" w:rsidR="008E4165" w:rsidRPr="006D49D6" w:rsidRDefault="00035E36" w:rsidP="00E07898">
            <w:pPr>
              <w:numPr>
                <w:ilvl w:val="0"/>
                <w:numId w:val="20"/>
              </w:numPr>
              <w:autoSpaceDE w:val="0"/>
              <w:autoSpaceDN w:val="0"/>
              <w:adjustRightInd w:val="0"/>
              <w:spacing w:after="0" w:line="240" w:lineRule="auto"/>
              <w:jc w:val="both"/>
              <w:rPr>
                <w:rFonts w:ascii="Arial" w:hAnsi="Arial" w:cs="Arial"/>
                <w:b/>
                <w:sz w:val="20"/>
                <w:szCs w:val="20"/>
                <w:u w:val="single"/>
              </w:rPr>
            </w:pPr>
            <w:r w:rsidRPr="006D49D6">
              <w:rPr>
                <w:rFonts w:ascii="Arial" w:hAnsi="Arial" w:cs="Arial"/>
                <w:sz w:val="20"/>
                <w:szCs w:val="20"/>
              </w:rPr>
              <w:t xml:space="preserve">нарушением правил эксплуатации, использованием не по назначению, повреждением ПО и т.д., допущенными не Исполнителем.  </w:t>
            </w:r>
          </w:p>
        </w:tc>
      </w:tr>
      <w:tr w:rsidR="006D49D6" w:rsidRPr="006D49D6" w14:paraId="75FF747C" w14:textId="77777777" w:rsidTr="00CA5D94">
        <w:tc>
          <w:tcPr>
            <w:tcW w:w="4788" w:type="dxa"/>
            <w:gridSpan w:val="2"/>
          </w:tcPr>
          <w:p w14:paraId="6F6C58DC" w14:textId="77777777" w:rsidR="008E4165" w:rsidRPr="006D49D6" w:rsidRDefault="00035E36">
            <w:pPr>
              <w:spacing w:after="0" w:line="240" w:lineRule="auto"/>
              <w:ind w:left="213" w:right="-70" w:hanging="283"/>
              <w:rPr>
                <w:rFonts w:ascii="Arial" w:hAnsi="Arial" w:cs="Arial"/>
                <w:b/>
                <w:sz w:val="20"/>
                <w:szCs w:val="20"/>
                <w:lang w:val="en-US"/>
              </w:rPr>
            </w:pPr>
            <w:r w:rsidRPr="006D49D6">
              <w:rPr>
                <w:rFonts w:ascii="Arial" w:hAnsi="Arial" w:cs="Arial"/>
                <w:b/>
                <w:sz w:val="20"/>
                <w:szCs w:val="20"/>
                <w:lang w:val="en-US"/>
              </w:rPr>
              <w:lastRenderedPageBreak/>
              <w:t>6.   Supply of Updated</w:t>
            </w:r>
            <w:r w:rsidRPr="006D49D6">
              <w:rPr>
                <w:rFonts w:ascii="Arial" w:hAnsi="Arial" w:cs="Arial"/>
                <w:sz w:val="20"/>
                <w:szCs w:val="20"/>
                <w:lang w:val="en-US"/>
              </w:rPr>
              <w:t xml:space="preserve"> </w:t>
            </w:r>
            <w:r w:rsidRPr="006D49D6">
              <w:rPr>
                <w:rFonts w:ascii="Arial" w:hAnsi="Arial" w:cs="Arial"/>
                <w:b/>
                <w:sz w:val="20"/>
                <w:szCs w:val="20"/>
                <w:lang w:val="en-US"/>
              </w:rPr>
              <w:t>Documentation</w:t>
            </w:r>
          </w:p>
          <w:p w14:paraId="2A99F1C6" w14:textId="77777777" w:rsidR="008E4165" w:rsidRPr="006D49D6" w:rsidRDefault="008E4165">
            <w:pPr>
              <w:spacing w:after="0" w:line="240" w:lineRule="auto"/>
              <w:ind w:left="213" w:right="-70" w:hanging="283"/>
              <w:rPr>
                <w:rFonts w:ascii="Arial" w:hAnsi="Arial" w:cs="Arial"/>
                <w:sz w:val="20"/>
                <w:szCs w:val="20"/>
                <w:lang w:val="en-US" w:eastAsia="zh-CN"/>
              </w:rPr>
            </w:pPr>
          </w:p>
          <w:p w14:paraId="6EDD0A86" w14:textId="77777777" w:rsidR="008E4165" w:rsidRPr="006D49D6" w:rsidRDefault="00035E36">
            <w:pPr>
              <w:spacing w:after="0" w:line="240" w:lineRule="auto"/>
              <w:ind w:firstLine="480"/>
              <w:jc w:val="both"/>
              <w:rPr>
                <w:rFonts w:ascii="Arial" w:hAnsi="Arial" w:cs="Arial"/>
                <w:sz w:val="20"/>
                <w:szCs w:val="20"/>
                <w:lang w:val="en-US" w:eastAsia="zh-CN"/>
              </w:rPr>
            </w:pPr>
            <w:r w:rsidRPr="006D49D6">
              <w:rPr>
                <w:rFonts w:ascii="Arial" w:hAnsi="Arial" w:cs="Arial"/>
                <w:sz w:val="20"/>
                <w:szCs w:val="20"/>
                <w:lang w:val="en-US" w:eastAsia="zh-CN"/>
              </w:rPr>
              <w:t xml:space="preserve">This service implies timely supply of the technical documentation, related to the Customer’s equipment. </w:t>
            </w:r>
            <w:r w:rsidRPr="006D49D6">
              <w:rPr>
                <w:rFonts w:ascii="Arial" w:hAnsi="Arial" w:cs="Arial"/>
                <w:b/>
                <w:sz w:val="20"/>
                <w:szCs w:val="20"/>
                <w:lang w:val="en-US" w:eastAsia="zh-CN"/>
              </w:rPr>
              <w:t xml:space="preserve"> </w:t>
            </w:r>
            <w:r w:rsidRPr="006D49D6">
              <w:rPr>
                <w:rFonts w:ascii="Arial" w:hAnsi="Arial" w:cs="Arial"/>
                <w:sz w:val="20"/>
                <w:szCs w:val="20"/>
                <w:lang w:val="en-US" w:eastAsia="zh-CN"/>
              </w:rPr>
              <w:t>By accessing under this service the Contractor’s web-site or through printed materials, documents’ electronic versions, magnetic and laser disks and other forms provided by the Contractor, the Customer can master the newest maintenance experience and technologies, learn some routine protection measures that equipment may require, get the most updated knowledge of the equipment.</w:t>
            </w:r>
          </w:p>
          <w:p w14:paraId="30E9AF77"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0FFD3A94"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00BD0B26" w14:textId="77777777" w:rsidR="008E4165" w:rsidRPr="006D49D6" w:rsidRDefault="008E4165">
            <w:pPr>
              <w:tabs>
                <w:tab w:val="left" w:pos="745"/>
              </w:tabs>
              <w:spacing w:after="0" w:line="240" w:lineRule="auto"/>
              <w:ind w:left="325"/>
              <w:jc w:val="both"/>
              <w:rPr>
                <w:rFonts w:ascii="Arial" w:hAnsi="Arial" w:cs="Arial"/>
                <w:sz w:val="20"/>
                <w:szCs w:val="20"/>
                <w:lang w:val="en-US"/>
              </w:rPr>
            </w:pPr>
          </w:p>
          <w:p w14:paraId="6F6159F0" w14:textId="25220692" w:rsidR="008E4165" w:rsidRPr="006D49D6" w:rsidRDefault="00035E36" w:rsidP="00AE6E49">
            <w:pPr>
              <w:numPr>
                <w:ilvl w:val="0"/>
                <w:numId w:val="13"/>
              </w:numPr>
              <w:tabs>
                <w:tab w:val="clear" w:pos="780"/>
                <w:tab w:val="left" w:pos="330"/>
              </w:tabs>
              <w:autoSpaceDE w:val="0"/>
              <w:autoSpaceDN w:val="0"/>
              <w:adjustRightInd w:val="0"/>
              <w:spacing w:after="0" w:line="240" w:lineRule="auto"/>
              <w:ind w:left="330" w:hanging="284"/>
              <w:jc w:val="both"/>
              <w:rPr>
                <w:rFonts w:ascii="Arial" w:hAnsi="Arial" w:cs="Arial"/>
                <w:sz w:val="20"/>
                <w:szCs w:val="20"/>
                <w:lang w:val="en-US"/>
              </w:rPr>
            </w:pPr>
            <w:r w:rsidRPr="006D49D6">
              <w:rPr>
                <w:rFonts w:ascii="Arial" w:hAnsi="Arial" w:cs="Arial"/>
                <w:sz w:val="20"/>
                <w:szCs w:val="20"/>
                <w:lang w:val="en-US"/>
              </w:rPr>
              <w:t>The Contractor is setting up a special web-site or if it is already set up provides link to it, dedicated to the technical maintenance and warranty service of the Customer’s equipment</w:t>
            </w:r>
            <w:r w:rsidR="00646ED5" w:rsidRPr="006D49D6">
              <w:rPr>
                <w:rFonts w:ascii="Arial" w:hAnsi="Arial" w:cs="Arial"/>
                <w:sz w:val="20"/>
                <w:szCs w:val="20"/>
                <w:lang w:val="en-US"/>
              </w:rPr>
              <w:t xml:space="preserve"> (</w:t>
            </w:r>
            <w:r w:rsidR="00EF61DF" w:rsidRPr="006D49D6">
              <w:rPr>
                <w:rFonts w:ascii="Arial" w:hAnsi="Arial" w:cs="Arial"/>
                <w:sz w:val="20"/>
                <w:szCs w:val="20"/>
                <w:lang w:val="en-US"/>
              </w:rPr>
              <w:t xml:space="preserve">excluding GSM/UMTS/LTE </w:t>
            </w:r>
            <w:r w:rsidR="00646ED5" w:rsidRPr="006D49D6">
              <w:rPr>
                <w:rFonts w:ascii="Arial" w:hAnsi="Arial" w:cs="Arial"/>
                <w:sz w:val="20"/>
                <w:szCs w:val="20"/>
                <w:lang w:val="en-US"/>
              </w:rPr>
              <w:t>base station</w:t>
            </w:r>
            <w:r w:rsidR="00EF61DF" w:rsidRPr="006D49D6">
              <w:rPr>
                <w:rFonts w:ascii="Arial" w:hAnsi="Arial" w:cs="Arial"/>
                <w:sz w:val="20"/>
                <w:szCs w:val="20"/>
                <w:lang w:val="en-US"/>
              </w:rPr>
              <w:t>s</w:t>
            </w:r>
            <w:r w:rsidR="00646ED5" w:rsidRPr="006D49D6">
              <w:rPr>
                <w:rFonts w:ascii="Arial" w:hAnsi="Arial" w:cs="Arial"/>
                <w:sz w:val="20"/>
                <w:szCs w:val="20"/>
                <w:lang w:val="en-US"/>
              </w:rPr>
              <w:t xml:space="preserve"> and RTN</w:t>
            </w:r>
            <w:r w:rsidR="00EF61DF" w:rsidRPr="006D49D6">
              <w:rPr>
                <w:rFonts w:ascii="Arial" w:hAnsi="Arial" w:cs="Arial"/>
                <w:sz w:val="20"/>
                <w:szCs w:val="20"/>
                <w:lang w:val="en-US"/>
              </w:rPr>
              <w:t>, except Software cases if errors are caused due to Huawei’s fault</w:t>
            </w:r>
            <w:r w:rsidR="00646ED5" w:rsidRPr="006D49D6">
              <w:rPr>
                <w:rFonts w:ascii="Arial" w:hAnsi="Arial" w:cs="Arial"/>
                <w:sz w:val="20"/>
                <w:szCs w:val="20"/>
                <w:lang w:val="en-US"/>
              </w:rPr>
              <w:t>)</w:t>
            </w:r>
            <w:r w:rsidRPr="006D49D6">
              <w:rPr>
                <w:rFonts w:ascii="Arial" w:hAnsi="Arial" w:cs="Arial"/>
                <w:sz w:val="20"/>
                <w:szCs w:val="20"/>
                <w:lang w:val="en-US"/>
              </w:rPr>
              <w:t xml:space="preserve"> to provide materials, concerning routine maintenance. Henceforth the Customer can obtain materials on maintenance, acquire knowledge of equipment, maintenance experience etc.</w:t>
            </w:r>
          </w:p>
          <w:p w14:paraId="04C441AE" w14:textId="77777777" w:rsidR="008E4165" w:rsidRPr="006D49D6" w:rsidRDefault="008E4165" w:rsidP="00AE6E49">
            <w:pPr>
              <w:tabs>
                <w:tab w:val="left" w:pos="330"/>
              </w:tabs>
              <w:spacing w:after="0" w:line="240" w:lineRule="auto"/>
              <w:ind w:left="330" w:hanging="284"/>
              <w:jc w:val="both"/>
              <w:rPr>
                <w:rFonts w:ascii="Arial" w:hAnsi="Arial" w:cs="Arial"/>
                <w:sz w:val="20"/>
                <w:szCs w:val="20"/>
                <w:lang w:val="en-US"/>
              </w:rPr>
            </w:pPr>
          </w:p>
          <w:p w14:paraId="78186808" w14:textId="77777777" w:rsidR="008E4165" w:rsidRPr="006D49D6" w:rsidRDefault="008E4165" w:rsidP="00AE6E49">
            <w:pPr>
              <w:tabs>
                <w:tab w:val="left" w:pos="330"/>
              </w:tabs>
              <w:spacing w:after="0" w:line="240" w:lineRule="auto"/>
              <w:ind w:left="330" w:hanging="284"/>
              <w:jc w:val="both"/>
              <w:rPr>
                <w:rFonts w:ascii="Arial" w:hAnsi="Arial" w:cs="Arial"/>
                <w:sz w:val="20"/>
                <w:szCs w:val="20"/>
                <w:lang w:val="en-US"/>
              </w:rPr>
            </w:pPr>
          </w:p>
          <w:p w14:paraId="5B5BE11B" w14:textId="74285CA4" w:rsidR="008E4165" w:rsidRPr="006D49D6" w:rsidRDefault="00035E36" w:rsidP="00AE6E49">
            <w:pPr>
              <w:numPr>
                <w:ilvl w:val="0"/>
                <w:numId w:val="13"/>
              </w:numPr>
              <w:tabs>
                <w:tab w:val="clear" w:pos="780"/>
                <w:tab w:val="left" w:pos="330"/>
              </w:tabs>
              <w:spacing w:after="0" w:line="240" w:lineRule="auto"/>
              <w:ind w:left="330" w:hanging="284"/>
              <w:rPr>
                <w:rFonts w:ascii="Arial" w:hAnsi="Arial" w:cs="Arial"/>
                <w:sz w:val="20"/>
                <w:szCs w:val="20"/>
                <w:lang w:val="en-US"/>
              </w:rPr>
            </w:pPr>
            <w:r w:rsidRPr="006D49D6">
              <w:rPr>
                <w:rFonts w:ascii="Arial" w:hAnsi="Arial" w:cs="Arial"/>
                <w:sz w:val="20"/>
                <w:szCs w:val="20"/>
                <w:lang w:val="en-US"/>
              </w:rPr>
              <w:t xml:space="preserve">The Contractor’s web-address for liaison with the Customers </w:t>
            </w:r>
            <w:hyperlink r:id="rId11" w:history="1">
              <w:r w:rsidR="008140B3" w:rsidRPr="006D49D6">
                <w:rPr>
                  <w:rFonts w:ascii="Arial" w:hAnsi="Arial" w:cs="Arial"/>
                  <w:sz w:val="20"/>
                  <w:szCs w:val="20"/>
                  <w:lang w:val="en-US"/>
                </w:rPr>
                <w:t>http://support.huawei.com</w:t>
              </w:r>
            </w:hyperlink>
          </w:p>
          <w:p w14:paraId="6ED7BFB8" w14:textId="442CBC96" w:rsidR="008E4165" w:rsidRPr="006D49D6" w:rsidRDefault="00C235AD" w:rsidP="00AE6E49">
            <w:pPr>
              <w:tabs>
                <w:tab w:val="left" w:pos="330"/>
              </w:tabs>
              <w:spacing w:after="0" w:line="240" w:lineRule="auto"/>
              <w:ind w:left="330" w:hanging="284"/>
              <w:jc w:val="both"/>
              <w:rPr>
                <w:rFonts w:ascii="Arial" w:hAnsi="Arial" w:cs="Arial"/>
                <w:sz w:val="20"/>
                <w:szCs w:val="20"/>
                <w:lang w:val="en-US"/>
              </w:rPr>
            </w:pPr>
            <w:r w:rsidRPr="006D49D6">
              <w:rPr>
                <w:rFonts w:ascii="Arial" w:hAnsi="Arial" w:cs="Arial"/>
                <w:sz w:val="20"/>
                <w:szCs w:val="20"/>
                <w:lang w:val="en-US"/>
              </w:rPr>
              <w:t xml:space="preserve">             e-mail: </w:t>
            </w:r>
            <w:hyperlink r:id="rId12" w:history="1">
              <w:r w:rsidRPr="006D49D6">
                <w:rPr>
                  <w:rFonts w:ascii="Arial" w:hAnsi="Arial" w:cs="Arial"/>
                  <w:sz w:val="20"/>
                  <w:szCs w:val="20"/>
                  <w:lang w:val="en-US"/>
                </w:rPr>
                <w:t>_______________</w:t>
              </w:r>
            </w:hyperlink>
          </w:p>
          <w:p w14:paraId="65E2D9CC" w14:textId="77777777" w:rsidR="008E4165" w:rsidRPr="006D49D6" w:rsidRDefault="00035E36" w:rsidP="00AE6E49">
            <w:pPr>
              <w:tabs>
                <w:tab w:val="left" w:pos="330"/>
              </w:tabs>
              <w:spacing w:after="0" w:line="240" w:lineRule="auto"/>
              <w:ind w:left="330" w:hanging="284"/>
              <w:rPr>
                <w:rFonts w:ascii="Arial" w:hAnsi="Arial" w:cs="Arial"/>
                <w:sz w:val="20"/>
                <w:szCs w:val="20"/>
                <w:lang w:val="en-US"/>
              </w:rPr>
            </w:pPr>
            <w:r w:rsidRPr="006D49D6">
              <w:rPr>
                <w:rFonts w:ascii="Arial" w:hAnsi="Arial" w:cs="Arial"/>
                <w:sz w:val="20"/>
                <w:szCs w:val="20"/>
                <w:lang w:val="en-US"/>
              </w:rPr>
              <w:t xml:space="preserve">The Contractor regularly updates its web- information.       </w:t>
            </w:r>
          </w:p>
          <w:p w14:paraId="4ACA4CF0" w14:textId="77777777" w:rsidR="008E4165" w:rsidRPr="006D49D6" w:rsidRDefault="00035E36" w:rsidP="00AE6E49">
            <w:pPr>
              <w:tabs>
                <w:tab w:val="left" w:pos="330"/>
              </w:tabs>
              <w:spacing w:after="0" w:line="240" w:lineRule="auto"/>
              <w:ind w:left="330" w:hanging="284"/>
              <w:rPr>
                <w:rFonts w:ascii="Arial" w:hAnsi="Arial" w:cs="Arial"/>
                <w:sz w:val="20"/>
                <w:szCs w:val="20"/>
                <w:lang w:val="en-US"/>
              </w:rPr>
            </w:pPr>
            <w:r w:rsidRPr="006D49D6">
              <w:rPr>
                <w:rFonts w:ascii="Arial" w:hAnsi="Arial" w:cs="Arial"/>
                <w:sz w:val="20"/>
                <w:szCs w:val="20"/>
                <w:lang w:val="en-US"/>
              </w:rPr>
              <w:t xml:space="preserve"> </w:t>
            </w:r>
          </w:p>
          <w:p w14:paraId="4DF66742" w14:textId="77777777" w:rsidR="008E4165" w:rsidRPr="006D49D6" w:rsidRDefault="00035E36" w:rsidP="00AE6E49">
            <w:pPr>
              <w:numPr>
                <w:ilvl w:val="0"/>
                <w:numId w:val="21"/>
              </w:numPr>
              <w:tabs>
                <w:tab w:val="clear" w:pos="780"/>
                <w:tab w:val="left" w:pos="330"/>
              </w:tabs>
              <w:autoSpaceDE w:val="0"/>
              <w:autoSpaceDN w:val="0"/>
              <w:adjustRightInd w:val="0"/>
              <w:spacing w:after="0" w:line="240" w:lineRule="auto"/>
              <w:ind w:left="330" w:hanging="284"/>
              <w:jc w:val="both"/>
              <w:rPr>
                <w:rFonts w:ascii="Arial" w:hAnsi="Arial" w:cs="Arial"/>
                <w:sz w:val="20"/>
                <w:szCs w:val="20"/>
                <w:lang w:val="en-US"/>
              </w:rPr>
            </w:pPr>
            <w:r w:rsidRPr="006D49D6">
              <w:rPr>
                <w:rFonts w:ascii="Arial" w:hAnsi="Arial" w:cs="Arial"/>
                <w:sz w:val="20"/>
                <w:szCs w:val="20"/>
                <w:lang w:val="en-US"/>
              </w:rPr>
              <w:t>The Contractor provides the Customer with the technical materials by post or E-mail. The technical materials include the Manufacturer’s newspaper, technical materials on the most updated equipment produced by the Manufacturer, CD-materials etc.</w:t>
            </w:r>
          </w:p>
          <w:p w14:paraId="00E4212D" w14:textId="77777777" w:rsidR="003D30FC" w:rsidRPr="006D49D6" w:rsidRDefault="003D30FC" w:rsidP="00AE6E49">
            <w:pPr>
              <w:tabs>
                <w:tab w:val="left" w:pos="330"/>
              </w:tabs>
              <w:autoSpaceDE w:val="0"/>
              <w:autoSpaceDN w:val="0"/>
              <w:adjustRightInd w:val="0"/>
              <w:spacing w:after="0" w:line="240" w:lineRule="auto"/>
              <w:ind w:left="330" w:hanging="284"/>
              <w:jc w:val="both"/>
              <w:rPr>
                <w:rFonts w:ascii="Arial" w:hAnsi="Arial" w:cs="Arial"/>
                <w:sz w:val="20"/>
                <w:szCs w:val="20"/>
                <w:lang w:val="en-US"/>
              </w:rPr>
            </w:pPr>
          </w:p>
          <w:p w14:paraId="3A606677" w14:textId="34F415DA" w:rsidR="00F03E71" w:rsidRPr="006D49D6" w:rsidRDefault="00035E36" w:rsidP="00AE6E49">
            <w:pPr>
              <w:numPr>
                <w:ilvl w:val="0"/>
                <w:numId w:val="21"/>
              </w:numPr>
              <w:tabs>
                <w:tab w:val="clear" w:pos="780"/>
                <w:tab w:val="left" w:pos="330"/>
              </w:tabs>
              <w:autoSpaceDE w:val="0"/>
              <w:autoSpaceDN w:val="0"/>
              <w:adjustRightInd w:val="0"/>
              <w:spacing w:after="0" w:line="240" w:lineRule="auto"/>
              <w:ind w:left="330" w:hanging="284"/>
              <w:jc w:val="both"/>
              <w:rPr>
                <w:rFonts w:ascii="Arial" w:hAnsi="Arial" w:cs="Arial"/>
                <w:sz w:val="18"/>
                <w:szCs w:val="20"/>
                <w:lang w:val="en-US"/>
              </w:rPr>
            </w:pPr>
            <w:r w:rsidRPr="006D49D6">
              <w:rPr>
                <w:rFonts w:ascii="Arial" w:eastAsia="SimSun" w:hAnsi="Arial" w:cs="Arial" w:hint="eastAsia"/>
                <w:sz w:val="20"/>
                <w:szCs w:val="21"/>
                <w:shd w:val="clear" w:color="auto" w:fill="FFFFFF"/>
                <w:lang w:val="en-US"/>
              </w:rPr>
              <w:t xml:space="preserve">In Addition to providing updated documentation, the Contractor undertakes to hold a seminar in the Kyrgyz Republic on the new principles of maintenance, support and repair of </w:t>
            </w:r>
            <w:r w:rsidR="004012A6" w:rsidRPr="006D49D6">
              <w:rPr>
                <w:rFonts w:ascii="Arial" w:hAnsi="Arial" w:cs="Arial"/>
                <w:snapToGrid w:val="0"/>
                <w:sz w:val="18"/>
                <w:szCs w:val="20"/>
                <w:lang w:val="en-US"/>
              </w:rPr>
              <w:t>Huawei</w:t>
            </w:r>
            <w:r w:rsidRPr="006D49D6">
              <w:rPr>
                <w:rFonts w:ascii="Arial" w:eastAsia="SimSun" w:hAnsi="Arial" w:cs="Arial" w:hint="eastAsia"/>
                <w:sz w:val="20"/>
                <w:szCs w:val="21"/>
                <w:shd w:val="clear" w:color="auto" w:fill="FFFFFF"/>
                <w:lang w:val="en-US"/>
              </w:rPr>
              <w:t xml:space="preserve"> equipment, as well as to familiarize at least 10 employees within 3 days with the new </w:t>
            </w:r>
            <w:r w:rsidR="004012A6" w:rsidRPr="006D49D6">
              <w:rPr>
                <w:rFonts w:ascii="Arial" w:hAnsi="Arial" w:cs="Arial"/>
                <w:snapToGrid w:val="0"/>
                <w:sz w:val="18"/>
                <w:szCs w:val="20"/>
                <w:lang w:val="en-US"/>
              </w:rPr>
              <w:t>Huawei</w:t>
            </w:r>
            <w:r w:rsidRPr="006D49D6">
              <w:rPr>
                <w:rFonts w:ascii="Arial" w:eastAsia="SimSun" w:hAnsi="Arial" w:cs="Arial" w:hint="eastAsia"/>
                <w:sz w:val="20"/>
                <w:szCs w:val="21"/>
                <w:shd w:val="clear" w:color="auto" w:fill="FFFFFF"/>
                <w:lang w:val="en-US"/>
              </w:rPr>
              <w:t xml:space="preserve"> hardware produced for the implementation of new and modern technologies of the telecommunications industry and the industry of data networks.</w:t>
            </w:r>
          </w:p>
          <w:p w14:paraId="1F47B4E8" w14:textId="77777777" w:rsidR="00F03E71" w:rsidRPr="006D49D6" w:rsidRDefault="00F03E71">
            <w:pPr>
              <w:spacing w:after="0" w:line="240" w:lineRule="auto"/>
              <w:jc w:val="both"/>
              <w:rPr>
                <w:rFonts w:ascii="Arial" w:hAnsi="Arial" w:cs="Arial"/>
                <w:b/>
                <w:sz w:val="20"/>
                <w:szCs w:val="20"/>
                <w:u w:val="single"/>
                <w:lang w:val="en-US"/>
              </w:rPr>
            </w:pPr>
          </w:p>
        </w:tc>
        <w:tc>
          <w:tcPr>
            <w:tcW w:w="284" w:type="dxa"/>
          </w:tcPr>
          <w:p w14:paraId="1CF3DB4F"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523133EC" w14:textId="77777777" w:rsidR="008E4165" w:rsidRPr="006D49D6" w:rsidRDefault="00035E36">
            <w:pPr>
              <w:spacing w:after="0" w:line="240" w:lineRule="auto"/>
              <w:jc w:val="both"/>
              <w:rPr>
                <w:rFonts w:ascii="Arial" w:hAnsi="Arial" w:cs="Arial"/>
                <w:sz w:val="20"/>
                <w:szCs w:val="20"/>
              </w:rPr>
            </w:pPr>
            <w:r w:rsidRPr="006D49D6">
              <w:rPr>
                <w:rFonts w:ascii="Arial" w:hAnsi="Arial" w:cs="Arial"/>
                <w:b/>
                <w:sz w:val="20"/>
                <w:szCs w:val="20"/>
              </w:rPr>
              <w:t>6. Предоставление обновленных информационных материалов</w:t>
            </w:r>
            <w:r w:rsidRPr="006D49D6">
              <w:rPr>
                <w:rFonts w:ascii="Arial" w:hAnsi="Arial" w:cs="Arial"/>
                <w:sz w:val="20"/>
                <w:szCs w:val="20"/>
              </w:rPr>
              <w:t xml:space="preserve">                       </w:t>
            </w:r>
          </w:p>
          <w:p w14:paraId="44A1D6DA" w14:textId="77777777" w:rsidR="008E4165" w:rsidRPr="006D49D6" w:rsidRDefault="00035E36">
            <w:pPr>
              <w:spacing w:after="0" w:line="240" w:lineRule="auto"/>
              <w:ind w:firstLine="600"/>
              <w:jc w:val="both"/>
              <w:rPr>
                <w:rFonts w:ascii="Arial" w:hAnsi="Arial" w:cs="Arial"/>
                <w:sz w:val="20"/>
                <w:szCs w:val="20"/>
              </w:rPr>
            </w:pPr>
            <w:r w:rsidRPr="006D49D6">
              <w:rPr>
                <w:rFonts w:ascii="Arial" w:hAnsi="Arial" w:cs="Arial"/>
                <w:sz w:val="20"/>
                <w:szCs w:val="20"/>
              </w:rPr>
              <w:t xml:space="preserve">Данная услуга </w:t>
            </w:r>
            <w:r w:rsidR="00E07898" w:rsidRPr="006D49D6">
              <w:rPr>
                <w:rFonts w:ascii="Arial" w:hAnsi="Arial" w:cs="Arial"/>
                <w:sz w:val="20"/>
                <w:szCs w:val="20"/>
              </w:rPr>
              <w:t>означает своевременное</w:t>
            </w:r>
            <w:r w:rsidRPr="006D49D6">
              <w:rPr>
                <w:rFonts w:ascii="Arial" w:hAnsi="Arial" w:cs="Arial"/>
                <w:sz w:val="20"/>
                <w:szCs w:val="20"/>
              </w:rPr>
              <w:t xml:space="preserve"> предоставление Заказчику технической документации, имеющей отношение к </w:t>
            </w:r>
            <w:r w:rsidRPr="006D49D6">
              <w:rPr>
                <w:rStyle w:val="w"/>
                <w:rFonts w:ascii="Arial" w:hAnsi="Arial" w:cs="Arial"/>
                <w:sz w:val="20"/>
                <w:szCs w:val="20"/>
              </w:rPr>
              <w:t>аппаратному обеспечению</w:t>
            </w:r>
            <w:r w:rsidRPr="006D49D6">
              <w:rPr>
                <w:rFonts w:ascii="Arial" w:hAnsi="Arial" w:cs="Arial"/>
                <w:sz w:val="20"/>
                <w:szCs w:val="20"/>
              </w:rPr>
              <w:t xml:space="preserve"> Заказчика. </w:t>
            </w:r>
            <w:r w:rsidRPr="006D49D6">
              <w:rPr>
                <w:rFonts w:ascii="Arial" w:hAnsi="Arial" w:cs="Arial"/>
                <w:b/>
                <w:sz w:val="20"/>
                <w:szCs w:val="20"/>
              </w:rPr>
              <w:t xml:space="preserve"> </w:t>
            </w:r>
            <w:r w:rsidRPr="006D49D6">
              <w:rPr>
                <w:rFonts w:ascii="Arial" w:hAnsi="Arial" w:cs="Arial"/>
                <w:sz w:val="20"/>
                <w:szCs w:val="20"/>
              </w:rPr>
              <w:t xml:space="preserve">С помощью этой услуги Заказчик может с сайта Исполнителя в сети или же с помощью печатных материалов, электронных версий документов, магнитных и лазерных дисков и </w:t>
            </w:r>
            <w:r w:rsidR="003D30FC" w:rsidRPr="006D49D6">
              <w:rPr>
                <w:rFonts w:ascii="Arial" w:hAnsi="Arial" w:cs="Arial"/>
                <w:sz w:val="20"/>
                <w:szCs w:val="20"/>
              </w:rPr>
              <w:t>прочих</w:t>
            </w:r>
            <w:r w:rsidRPr="006D49D6">
              <w:rPr>
                <w:rFonts w:ascii="Arial" w:hAnsi="Arial" w:cs="Arial"/>
                <w:sz w:val="20"/>
                <w:szCs w:val="20"/>
              </w:rPr>
              <w:t xml:space="preserve"> форм, предоставленных Исполнителем, овладеть новейшим опытом и техникой техобслуживания, узнать некоторые профилактические защитные меры, в которых нуждается </w:t>
            </w:r>
            <w:r w:rsidRPr="006D49D6">
              <w:rPr>
                <w:rStyle w:val="w"/>
                <w:rFonts w:ascii="Arial" w:hAnsi="Arial" w:cs="Arial"/>
                <w:sz w:val="20"/>
                <w:szCs w:val="20"/>
              </w:rPr>
              <w:t>аппаратное обеспечение</w:t>
            </w:r>
            <w:r w:rsidRPr="006D49D6">
              <w:rPr>
                <w:rFonts w:ascii="Arial" w:hAnsi="Arial" w:cs="Arial"/>
                <w:sz w:val="20"/>
                <w:szCs w:val="20"/>
              </w:rPr>
              <w:t xml:space="preserve">, получить новейшие знания по </w:t>
            </w:r>
            <w:r w:rsidRPr="006D49D6">
              <w:rPr>
                <w:rStyle w:val="w"/>
                <w:rFonts w:ascii="Arial" w:hAnsi="Arial" w:cs="Arial"/>
                <w:sz w:val="20"/>
                <w:szCs w:val="20"/>
              </w:rPr>
              <w:t>аппаратному обеспечению</w:t>
            </w:r>
            <w:r w:rsidRPr="006D49D6">
              <w:rPr>
                <w:rFonts w:ascii="Arial" w:hAnsi="Arial" w:cs="Arial"/>
                <w:sz w:val="20"/>
                <w:szCs w:val="20"/>
              </w:rPr>
              <w:t>.</w:t>
            </w:r>
          </w:p>
          <w:p w14:paraId="0FBC352D" w14:textId="77777777" w:rsidR="008E4165" w:rsidRPr="006D49D6" w:rsidRDefault="008E4165">
            <w:pPr>
              <w:spacing w:after="0" w:line="240" w:lineRule="auto"/>
              <w:ind w:firstLine="600"/>
              <w:jc w:val="both"/>
              <w:rPr>
                <w:rFonts w:ascii="Arial" w:hAnsi="Arial" w:cs="Arial"/>
                <w:sz w:val="20"/>
                <w:szCs w:val="20"/>
              </w:rPr>
            </w:pPr>
          </w:p>
          <w:p w14:paraId="4250B9DE" w14:textId="11AA2347" w:rsidR="008E4165" w:rsidRPr="006D49D6" w:rsidRDefault="00035E36" w:rsidP="00C235AD">
            <w:pPr>
              <w:pStyle w:val="aff7"/>
              <w:numPr>
                <w:ilvl w:val="0"/>
                <w:numId w:val="22"/>
              </w:numPr>
              <w:ind w:left="348" w:hanging="283"/>
              <w:contextualSpacing/>
              <w:jc w:val="both"/>
              <w:rPr>
                <w:rFonts w:ascii="Arial" w:eastAsia="SimSun" w:hAnsi="Arial" w:cs="Arial"/>
                <w:sz w:val="20"/>
                <w:szCs w:val="20"/>
              </w:rPr>
            </w:pPr>
            <w:r w:rsidRPr="006D49D6">
              <w:rPr>
                <w:rFonts w:ascii="Arial" w:eastAsia="SimSun" w:hAnsi="Arial" w:cs="Arial"/>
                <w:sz w:val="20"/>
                <w:szCs w:val="20"/>
              </w:rPr>
              <w:t>Исполнитель создает специальную страницу в Интернете или если она уже создана предоставляет ссылку на нее, посвященную технической поддержке и гарантийному обслуживанию аппаратного обеспечения Заказчика</w:t>
            </w:r>
            <w:r w:rsidR="005D0468" w:rsidRPr="006D49D6">
              <w:rPr>
                <w:rFonts w:ascii="Arial" w:eastAsia="SimSun" w:hAnsi="Arial" w:cs="Arial"/>
                <w:sz w:val="20"/>
                <w:szCs w:val="20"/>
              </w:rPr>
              <w:t xml:space="preserve"> </w:t>
            </w:r>
            <w:r w:rsidR="005D0468" w:rsidRPr="006D49D6">
              <w:rPr>
                <w:rFonts w:ascii="Tahoma" w:eastAsia="SimSun" w:hAnsi="Tahoma" w:cs="Tahoma"/>
                <w:sz w:val="18"/>
                <w:szCs w:val="18"/>
              </w:rPr>
              <w:t xml:space="preserve"> (за исключением базовых станций GSM/UMTS/LTE и RTN, кроме случаев с ПО,  если ошибка происходит по вине </w:t>
            </w:r>
            <w:proofErr w:type="spellStart"/>
            <w:r w:rsidR="005D0468" w:rsidRPr="006D49D6">
              <w:rPr>
                <w:rFonts w:ascii="Tahoma" w:eastAsia="SimSun" w:hAnsi="Tahoma" w:cs="Tahoma"/>
                <w:sz w:val="18"/>
                <w:szCs w:val="18"/>
              </w:rPr>
              <w:t>Huawei</w:t>
            </w:r>
            <w:proofErr w:type="spellEnd"/>
            <w:r w:rsidR="005D0468" w:rsidRPr="006D49D6">
              <w:rPr>
                <w:rFonts w:ascii="Tahoma" w:eastAsia="SimSun" w:hAnsi="Tahoma" w:cs="Tahoma"/>
                <w:sz w:val="18"/>
                <w:szCs w:val="18"/>
              </w:rPr>
              <w:t>)</w:t>
            </w:r>
            <w:r w:rsidRPr="006D49D6">
              <w:rPr>
                <w:rFonts w:ascii="Arial" w:eastAsia="SimSun" w:hAnsi="Arial" w:cs="Arial"/>
                <w:sz w:val="20"/>
                <w:szCs w:val="20"/>
              </w:rPr>
              <w:t xml:space="preserve">, для предоставления материалов, касающихся повседневного техобслуживания. Заказчик может таким образом получать материалы по техобслуживанию, приобретать знания по </w:t>
            </w:r>
            <w:r w:rsidR="003D30FC" w:rsidRPr="006D49D6">
              <w:rPr>
                <w:rFonts w:ascii="Arial" w:eastAsia="SimSun" w:hAnsi="Arial" w:cs="Arial"/>
                <w:sz w:val="20"/>
                <w:szCs w:val="20"/>
              </w:rPr>
              <w:t>оборудованию</w:t>
            </w:r>
            <w:r w:rsidRPr="006D49D6">
              <w:rPr>
                <w:rFonts w:ascii="Arial" w:eastAsia="SimSun" w:hAnsi="Arial" w:cs="Arial"/>
                <w:sz w:val="20"/>
                <w:szCs w:val="20"/>
              </w:rPr>
              <w:t>, опыт техобслуживания и т.п.</w:t>
            </w:r>
          </w:p>
          <w:p w14:paraId="5A3FFFF5" w14:textId="77777777" w:rsidR="00071845" w:rsidRPr="006D49D6" w:rsidRDefault="00071845" w:rsidP="00C235AD">
            <w:pPr>
              <w:pStyle w:val="aff7"/>
              <w:ind w:left="348" w:hanging="283"/>
              <w:contextualSpacing/>
              <w:jc w:val="both"/>
              <w:rPr>
                <w:rFonts w:ascii="Arial" w:eastAsia="SimSun" w:hAnsi="Arial" w:cs="Arial"/>
                <w:sz w:val="20"/>
                <w:szCs w:val="20"/>
              </w:rPr>
            </w:pPr>
          </w:p>
          <w:p w14:paraId="29697E96" w14:textId="77777777" w:rsidR="00994CA7" w:rsidRPr="006D49D6" w:rsidRDefault="008140B3" w:rsidP="00C235AD">
            <w:pPr>
              <w:numPr>
                <w:ilvl w:val="0"/>
                <w:numId w:val="14"/>
              </w:numPr>
              <w:tabs>
                <w:tab w:val="left" w:pos="785"/>
              </w:tabs>
              <w:spacing w:after="0" w:line="240" w:lineRule="auto"/>
              <w:ind w:left="348" w:hanging="283"/>
              <w:rPr>
                <w:rFonts w:ascii="Arial" w:hAnsi="Arial" w:cs="Arial"/>
                <w:sz w:val="20"/>
                <w:szCs w:val="20"/>
              </w:rPr>
            </w:pPr>
            <w:r w:rsidRPr="006D49D6">
              <w:rPr>
                <w:rFonts w:ascii="Arial" w:hAnsi="Arial" w:cs="Arial"/>
                <w:sz w:val="20"/>
                <w:szCs w:val="20"/>
              </w:rPr>
              <w:t xml:space="preserve">Адрес </w:t>
            </w:r>
            <w:r w:rsidR="00035E36" w:rsidRPr="006D49D6">
              <w:rPr>
                <w:rFonts w:ascii="Arial" w:hAnsi="Arial" w:cs="Arial"/>
                <w:sz w:val="20"/>
                <w:szCs w:val="20"/>
              </w:rPr>
              <w:t>исполнителя дл</w:t>
            </w:r>
            <w:r w:rsidRPr="006D49D6">
              <w:rPr>
                <w:rFonts w:ascii="Arial" w:hAnsi="Arial" w:cs="Arial"/>
                <w:sz w:val="20"/>
                <w:szCs w:val="20"/>
              </w:rPr>
              <w:t xml:space="preserve">я общения с Заказчиками в сети: </w:t>
            </w:r>
          </w:p>
          <w:p w14:paraId="401AB61B" w14:textId="4390E9E3" w:rsidR="008140B3" w:rsidRPr="006D49D6" w:rsidRDefault="00EC1CCF" w:rsidP="00C235AD">
            <w:pPr>
              <w:numPr>
                <w:ilvl w:val="0"/>
                <w:numId w:val="14"/>
              </w:numPr>
              <w:tabs>
                <w:tab w:val="left" w:pos="785"/>
              </w:tabs>
              <w:spacing w:after="0" w:line="240" w:lineRule="auto"/>
              <w:ind w:left="348" w:hanging="283"/>
              <w:rPr>
                <w:rFonts w:ascii="Arial" w:hAnsi="Arial" w:cs="Arial"/>
                <w:sz w:val="20"/>
                <w:szCs w:val="20"/>
              </w:rPr>
            </w:pPr>
            <w:hyperlink r:id="rId13" w:history="1">
              <w:r w:rsidR="008140B3" w:rsidRPr="006D49D6">
                <w:rPr>
                  <w:rFonts w:ascii="Arial" w:hAnsi="Arial" w:cs="Arial"/>
                  <w:sz w:val="20"/>
                  <w:szCs w:val="20"/>
                </w:rPr>
                <w:t>http://support.huawei.com</w:t>
              </w:r>
            </w:hyperlink>
          </w:p>
          <w:p w14:paraId="16F7EBB8" w14:textId="299C067D" w:rsidR="008140B3" w:rsidRPr="006D49D6" w:rsidRDefault="00C235AD" w:rsidP="00C235AD">
            <w:pPr>
              <w:tabs>
                <w:tab w:val="left" w:pos="785"/>
              </w:tabs>
              <w:spacing w:after="0" w:line="240" w:lineRule="auto"/>
              <w:ind w:left="348" w:hanging="283"/>
              <w:jc w:val="both"/>
              <w:rPr>
                <w:rFonts w:ascii="Arial" w:hAnsi="Arial" w:cs="Arial"/>
                <w:sz w:val="20"/>
                <w:szCs w:val="20"/>
                <w:lang w:val="en-US"/>
              </w:rPr>
            </w:pPr>
            <w:r w:rsidRPr="006D49D6">
              <w:rPr>
                <w:rFonts w:ascii="Arial" w:hAnsi="Arial" w:cs="Arial"/>
                <w:sz w:val="20"/>
                <w:szCs w:val="20"/>
                <w:lang w:val="en-US"/>
              </w:rPr>
              <w:t xml:space="preserve">     </w:t>
            </w:r>
            <w:r w:rsidR="008140B3" w:rsidRPr="006D49D6">
              <w:rPr>
                <w:rFonts w:ascii="Arial" w:hAnsi="Arial" w:cs="Arial"/>
                <w:sz w:val="20"/>
                <w:szCs w:val="20"/>
                <w:lang w:val="en-US"/>
              </w:rPr>
              <w:t xml:space="preserve">e-mail: </w:t>
            </w:r>
            <w:hyperlink r:id="rId14" w:history="1">
              <w:r w:rsidRPr="006D49D6">
                <w:rPr>
                  <w:rFonts w:ascii="Arial" w:hAnsi="Arial" w:cs="Arial"/>
                  <w:sz w:val="20"/>
                  <w:szCs w:val="20"/>
                  <w:lang w:val="en-US"/>
                </w:rPr>
                <w:t>_______________</w:t>
              </w:r>
            </w:hyperlink>
          </w:p>
          <w:p w14:paraId="2B6404C8" w14:textId="0EAB7FA3" w:rsidR="008E4165" w:rsidRPr="006D49D6" w:rsidRDefault="00C235AD" w:rsidP="00C235AD">
            <w:pPr>
              <w:tabs>
                <w:tab w:val="left" w:pos="785"/>
              </w:tabs>
              <w:spacing w:after="0" w:line="240" w:lineRule="auto"/>
              <w:ind w:left="348" w:hanging="283"/>
              <w:jc w:val="both"/>
              <w:rPr>
                <w:rFonts w:ascii="Arial" w:hAnsi="Arial" w:cs="Arial"/>
                <w:sz w:val="20"/>
                <w:szCs w:val="20"/>
              </w:rPr>
            </w:pPr>
            <w:r w:rsidRPr="006D49D6">
              <w:rPr>
                <w:rFonts w:ascii="Arial" w:hAnsi="Arial" w:cs="Arial"/>
                <w:sz w:val="20"/>
                <w:szCs w:val="20"/>
              </w:rPr>
              <w:t xml:space="preserve">     </w:t>
            </w:r>
            <w:r w:rsidR="00035E36" w:rsidRPr="006D49D6">
              <w:rPr>
                <w:rFonts w:ascii="Arial" w:hAnsi="Arial" w:cs="Arial"/>
                <w:sz w:val="20"/>
                <w:szCs w:val="20"/>
              </w:rPr>
              <w:t xml:space="preserve">Исполнитель обязуется </w:t>
            </w:r>
            <w:r w:rsidR="00E07898" w:rsidRPr="006D49D6">
              <w:rPr>
                <w:rFonts w:ascii="Arial" w:hAnsi="Arial" w:cs="Arial"/>
                <w:sz w:val="20"/>
                <w:szCs w:val="20"/>
              </w:rPr>
              <w:t>обеспечить своевременное</w:t>
            </w:r>
            <w:r w:rsidR="00035E36" w:rsidRPr="006D49D6">
              <w:rPr>
                <w:rFonts w:ascii="Arial" w:hAnsi="Arial" w:cs="Arial"/>
                <w:sz w:val="20"/>
                <w:szCs w:val="20"/>
              </w:rPr>
              <w:t xml:space="preserve"> обновление информации на указанном выше сайте.       </w:t>
            </w:r>
          </w:p>
          <w:p w14:paraId="371846A5" w14:textId="77777777" w:rsidR="008E4165" w:rsidRPr="006D49D6" w:rsidRDefault="00035E36" w:rsidP="00C235AD">
            <w:pPr>
              <w:pStyle w:val="aff7"/>
              <w:numPr>
                <w:ilvl w:val="0"/>
                <w:numId w:val="22"/>
              </w:numPr>
              <w:ind w:left="348" w:hanging="283"/>
              <w:contextualSpacing/>
              <w:jc w:val="both"/>
              <w:rPr>
                <w:rFonts w:ascii="Arial" w:eastAsia="SimSun" w:hAnsi="Arial" w:cs="Arial"/>
                <w:sz w:val="20"/>
                <w:szCs w:val="20"/>
              </w:rPr>
            </w:pPr>
            <w:r w:rsidRPr="006D49D6">
              <w:rPr>
                <w:rFonts w:ascii="Arial" w:eastAsia="SimSun" w:hAnsi="Arial" w:cs="Arial"/>
                <w:sz w:val="20"/>
                <w:szCs w:val="20"/>
              </w:rPr>
              <w:t xml:space="preserve">Исполнитель предоставляет Заказчику технические материалы по обычной или электронной почте. Технические материалы включают газету, издаваемую Производителем </w:t>
            </w:r>
            <w:r w:rsidRPr="006D49D6">
              <w:rPr>
                <w:rStyle w:val="w"/>
                <w:rFonts w:ascii="Arial" w:hAnsi="Arial" w:cs="Arial"/>
                <w:sz w:val="20"/>
                <w:szCs w:val="20"/>
              </w:rPr>
              <w:t>аппаратного обеспечения</w:t>
            </w:r>
            <w:r w:rsidRPr="006D49D6">
              <w:rPr>
                <w:rFonts w:ascii="Arial" w:eastAsia="SimSun" w:hAnsi="Arial" w:cs="Arial"/>
                <w:sz w:val="20"/>
                <w:szCs w:val="20"/>
              </w:rPr>
              <w:t xml:space="preserve">, технические материалы по новейшему </w:t>
            </w:r>
            <w:r w:rsidRPr="006D49D6">
              <w:rPr>
                <w:rStyle w:val="w"/>
                <w:rFonts w:ascii="Arial" w:hAnsi="Arial" w:cs="Arial"/>
                <w:sz w:val="20"/>
                <w:szCs w:val="20"/>
              </w:rPr>
              <w:t>аппаратному обеспечению</w:t>
            </w:r>
            <w:r w:rsidRPr="006D49D6">
              <w:rPr>
                <w:rFonts w:ascii="Arial" w:eastAsia="SimSun" w:hAnsi="Arial" w:cs="Arial"/>
                <w:sz w:val="20"/>
                <w:szCs w:val="20"/>
              </w:rPr>
              <w:t xml:space="preserve"> Производителя, материалы на лазерных дисках и прочее.</w:t>
            </w:r>
          </w:p>
          <w:p w14:paraId="395B078D" w14:textId="77777777" w:rsidR="008E4165" w:rsidRPr="006D49D6" w:rsidRDefault="00035E36" w:rsidP="00C235AD">
            <w:pPr>
              <w:pStyle w:val="aff7"/>
              <w:numPr>
                <w:ilvl w:val="0"/>
                <w:numId w:val="22"/>
              </w:numPr>
              <w:ind w:left="348" w:hanging="283"/>
              <w:contextualSpacing/>
              <w:jc w:val="both"/>
              <w:rPr>
                <w:rFonts w:ascii="Arial" w:eastAsia="SimSun" w:hAnsi="Arial" w:cs="Arial"/>
                <w:sz w:val="20"/>
                <w:szCs w:val="20"/>
              </w:rPr>
            </w:pPr>
            <w:r w:rsidRPr="006D49D6">
              <w:rPr>
                <w:rFonts w:ascii="Arial" w:eastAsia="SimSun" w:hAnsi="Arial" w:cs="Arial"/>
                <w:sz w:val="20"/>
                <w:szCs w:val="20"/>
              </w:rPr>
              <w:t xml:space="preserve">Кроме предоставления обновленной документации Исполнитель обязуется провести семинар на территории КР по новым принципам обслуживания, поддержки и ремонта оборудования </w:t>
            </w:r>
            <w:r w:rsidR="004012A6" w:rsidRPr="006D49D6">
              <w:rPr>
                <w:rFonts w:ascii="Arial" w:hAnsi="Arial" w:cs="Arial"/>
                <w:snapToGrid w:val="0"/>
                <w:sz w:val="20"/>
                <w:szCs w:val="20"/>
                <w:lang w:val="en-US"/>
              </w:rPr>
              <w:t>Huawei</w:t>
            </w:r>
            <w:r w:rsidRPr="006D49D6">
              <w:rPr>
                <w:rFonts w:ascii="Arial" w:eastAsia="SimSun" w:hAnsi="Arial" w:cs="Arial"/>
                <w:sz w:val="20"/>
                <w:szCs w:val="20"/>
              </w:rPr>
              <w:t xml:space="preserve">, а </w:t>
            </w:r>
            <w:r w:rsidR="00E07898" w:rsidRPr="006D49D6">
              <w:rPr>
                <w:rFonts w:ascii="Arial" w:eastAsia="SimSun" w:hAnsi="Arial" w:cs="Arial"/>
                <w:sz w:val="20"/>
                <w:szCs w:val="20"/>
              </w:rPr>
              <w:t>также</w:t>
            </w:r>
            <w:r w:rsidRPr="006D49D6">
              <w:rPr>
                <w:rFonts w:ascii="Arial" w:eastAsia="SimSun" w:hAnsi="Arial" w:cs="Arial"/>
                <w:sz w:val="20"/>
                <w:szCs w:val="20"/>
              </w:rPr>
              <w:t xml:space="preserve"> ознакомить не менее 10-ти сотрудников в течении 3-х дней с новым </w:t>
            </w:r>
            <w:r w:rsidRPr="006D49D6">
              <w:rPr>
                <w:rStyle w:val="w"/>
                <w:rFonts w:ascii="Arial" w:hAnsi="Arial" w:cs="Arial"/>
                <w:sz w:val="20"/>
                <w:szCs w:val="20"/>
              </w:rPr>
              <w:t>аппаратным обеспечением</w:t>
            </w:r>
            <w:r w:rsidRPr="006D49D6">
              <w:rPr>
                <w:rFonts w:ascii="Arial" w:eastAsia="SimSun" w:hAnsi="Arial" w:cs="Arial"/>
                <w:sz w:val="20"/>
                <w:szCs w:val="20"/>
              </w:rPr>
              <w:t xml:space="preserve"> </w:t>
            </w:r>
            <w:r w:rsidR="004012A6" w:rsidRPr="006D49D6">
              <w:rPr>
                <w:rFonts w:ascii="Arial" w:hAnsi="Arial" w:cs="Arial"/>
                <w:snapToGrid w:val="0"/>
                <w:sz w:val="20"/>
                <w:szCs w:val="20"/>
                <w:lang w:val="en-US"/>
              </w:rPr>
              <w:t>Huawei</w:t>
            </w:r>
            <w:r w:rsidRPr="006D49D6">
              <w:rPr>
                <w:rFonts w:ascii="Arial" w:eastAsia="SimSun" w:hAnsi="Arial" w:cs="Arial"/>
                <w:sz w:val="20"/>
                <w:szCs w:val="20"/>
              </w:rPr>
              <w:t xml:space="preserve"> выпускаемом для реализации новых и современных технологий телекоммуникационной отрасли и отрасли сетей передачи данных.</w:t>
            </w:r>
          </w:p>
          <w:p w14:paraId="743D7D5E" w14:textId="77777777" w:rsidR="008E4165" w:rsidRPr="006D49D6" w:rsidRDefault="008E4165">
            <w:pPr>
              <w:spacing w:after="0" w:line="240" w:lineRule="auto"/>
              <w:jc w:val="both"/>
              <w:rPr>
                <w:rFonts w:ascii="Arial" w:hAnsi="Arial" w:cs="Arial"/>
                <w:b/>
                <w:sz w:val="20"/>
                <w:szCs w:val="20"/>
                <w:u w:val="single"/>
              </w:rPr>
            </w:pPr>
          </w:p>
        </w:tc>
      </w:tr>
      <w:tr w:rsidR="006D49D6" w:rsidRPr="006D49D6" w14:paraId="21F3C067" w14:textId="77777777" w:rsidTr="00CA5D94">
        <w:tc>
          <w:tcPr>
            <w:tcW w:w="4788" w:type="dxa"/>
            <w:gridSpan w:val="2"/>
          </w:tcPr>
          <w:p w14:paraId="6424A444" w14:textId="0A55D1F2" w:rsidR="008E4165" w:rsidRPr="006D49D6" w:rsidRDefault="00035E36">
            <w:pPr>
              <w:widowControl w:val="0"/>
              <w:autoSpaceDE w:val="0"/>
              <w:autoSpaceDN w:val="0"/>
              <w:adjustRightInd w:val="0"/>
              <w:spacing w:after="240" w:line="240" w:lineRule="auto"/>
              <w:jc w:val="both"/>
              <w:rPr>
                <w:rFonts w:ascii="Arial" w:hAnsi="Arial" w:cs="Arial"/>
                <w:sz w:val="20"/>
                <w:szCs w:val="20"/>
                <w:lang w:val="en-US" w:eastAsia="zh-CN"/>
              </w:rPr>
            </w:pPr>
            <w:r w:rsidRPr="006D49D6">
              <w:rPr>
                <w:rFonts w:ascii="Arial" w:hAnsi="Arial" w:cs="Arial"/>
                <w:b/>
                <w:sz w:val="20"/>
                <w:szCs w:val="20"/>
                <w:lang w:val="en-US" w:eastAsia="zh-CN"/>
              </w:rPr>
              <w:t xml:space="preserve">7.   Hardware Repairs and Substitution </w:t>
            </w:r>
            <w:r w:rsidRPr="006D49D6">
              <w:rPr>
                <w:rFonts w:ascii="Arial" w:hAnsi="Arial" w:cs="Arial"/>
                <w:sz w:val="20"/>
                <w:szCs w:val="20"/>
                <w:lang w:val="en-US" w:eastAsia="zh-CN"/>
              </w:rPr>
              <w:t xml:space="preserve"> </w:t>
            </w:r>
          </w:p>
          <w:p w14:paraId="6CBEC235" w14:textId="77777777" w:rsidR="008E4165" w:rsidRPr="006D49D6" w:rsidRDefault="003D30FC" w:rsidP="002D6C6D">
            <w:pPr>
              <w:widowControl w:val="0"/>
              <w:autoSpaceDE w:val="0"/>
              <w:autoSpaceDN w:val="0"/>
              <w:adjustRightInd w:val="0"/>
              <w:spacing w:after="240" w:line="240" w:lineRule="auto"/>
              <w:jc w:val="both"/>
              <w:rPr>
                <w:rFonts w:ascii="Arial" w:hAnsi="Arial" w:cs="Arial"/>
                <w:sz w:val="20"/>
                <w:szCs w:val="20"/>
                <w:lang w:val="en-US" w:eastAsia="zh-CN"/>
              </w:rPr>
            </w:pPr>
            <w:r w:rsidRPr="006D49D6">
              <w:rPr>
                <w:rFonts w:ascii="Arial" w:hAnsi="Arial" w:cs="Arial"/>
                <w:sz w:val="20"/>
                <w:szCs w:val="20"/>
                <w:lang w:val="en-US" w:eastAsia="zh-CN"/>
              </w:rPr>
              <w:t xml:space="preserve"> </w:t>
            </w:r>
            <w:r w:rsidR="00035E36" w:rsidRPr="006D49D6">
              <w:rPr>
                <w:rFonts w:ascii="Arial" w:hAnsi="Arial" w:cs="Arial" w:hint="eastAsia"/>
                <w:sz w:val="20"/>
                <w:szCs w:val="20"/>
                <w:lang w:val="en-US" w:eastAsia="zh-CN"/>
              </w:rPr>
              <w:t>R</w:t>
            </w:r>
            <w:r w:rsidR="00035E36" w:rsidRPr="006D49D6">
              <w:rPr>
                <w:rFonts w:ascii="Arial" w:eastAsia="SimSun" w:hAnsi="Arial" w:cs="Arial"/>
                <w:sz w:val="20"/>
                <w:szCs w:val="20"/>
                <w:shd w:val="clear" w:color="auto" w:fill="FFFFFF"/>
                <w:lang w:val="en-US"/>
              </w:rPr>
              <w:t xml:space="preserve">epair and replacement by the Contractor of the failed hardware shall be made according to the Procedure of sending for repair of the failed (faulty) hardware and receiving new, considered below. The procedure of repair and replacement by the Contractor of the failed hardware does not apply to third-party hardware, that is, the hardware is not produced by </w:t>
            </w:r>
            <w:r w:rsidR="004012A6" w:rsidRPr="006D49D6">
              <w:rPr>
                <w:rFonts w:ascii="Arial" w:hAnsi="Arial" w:cs="Arial"/>
                <w:snapToGrid w:val="0"/>
                <w:sz w:val="20"/>
                <w:szCs w:val="20"/>
                <w:lang w:val="en-US"/>
              </w:rPr>
              <w:t>Huawei</w:t>
            </w:r>
            <w:r w:rsidR="00035E36" w:rsidRPr="006D49D6">
              <w:rPr>
                <w:rFonts w:ascii="Arial" w:eastAsia="SimSun" w:hAnsi="Arial" w:cs="Arial"/>
                <w:sz w:val="20"/>
                <w:szCs w:val="20"/>
                <w:shd w:val="clear" w:color="auto" w:fill="FFFFFF"/>
                <w:lang w:val="en-US"/>
              </w:rPr>
              <w:t>.</w:t>
            </w:r>
          </w:p>
          <w:p w14:paraId="6D2D4E9B" w14:textId="77777777" w:rsidR="008E4165" w:rsidRPr="006D49D6" w:rsidRDefault="008E4165">
            <w:pPr>
              <w:spacing w:after="0" w:line="240" w:lineRule="auto"/>
              <w:ind w:firstLine="480"/>
              <w:jc w:val="both"/>
              <w:rPr>
                <w:rFonts w:ascii="Arial" w:hAnsi="Arial" w:cs="Arial"/>
                <w:sz w:val="20"/>
                <w:szCs w:val="20"/>
                <w:lang w:val="en-US" w:eastAsia="zh-CN"/>
              </w:rPr>
            </w:pPr>
          </w:p>
          <w:p w14:paraId="7E2D8B1D" w14:textId="77777777" w:rsidR="003D30FC" w:rsidRPr="006D49D6" w:rsidRDefault="003D30FC" w:rsidP="003D30FC">
            <w:pPr>
              <w:tabs>
                <w:tab w:val="left" w:pos="326"/>
                <w:tab w:val="left" w:pos="900"/>
              </w:tabs>
              <w:autoSpaceDE w:val="0"/>
              <w:autoSpaceDN w:val="0"/>
              <w:adjustRightInd w:val="0"/>
              <w:spacing w:after="0" w:line="240" w:lineRule="auto"/>
              <w:ind w:left="326"/>
              <w:jc w:val="both"/>
              <w:rPr>
                <w:rFonts w:ascii="Arial" w:hAnsi="Arial" w:cs="Arial"/>
                <w:sz w:val="20"/>
                <w:szCs w:val="20"/>
                <w:lang w:val="en-US"/>
              </w:rPr>
            </w:pPr>
          </w:p>
          <w:p w14:paraId="4CDF4897" w14:textId="77777777" w:rsidR="00520AC0" w:rsidRPr="006D49D6" w:rsidRDefault="00520AC0" w:rsidP="003D30FC">
            <w:pPr>
              <w:tabs>
                <w:tab w:val="left" w:pos="326"/>
                <w:tab w:val="left" w:pos="900"/>
              </w:tabs>
              <w:autoSpaceDE w:val="0"/>
              <w:autoSpaceDN w:val="0"/>
              <w:adjustRightInd w:val="0"/>
              <w:spacing w:after="0" w:line="240" w:lineRule="auto"/>
              <w:ind w:left="326"/>
              <w:jc w:val="both"/>
              <w:rPr>
                <w:rFonts w:ascii="Arial" w:hAnsi="Arial" w:cs="Arial"/>
                <w:sz w:val="20"/>
                <w:szCs w:val="20"/>
                <w:lang w:val="en-US"/>
              </w:rPr>
            </w:pPr>
          </w:p>
          <w:p w14:paraId="2CF0A432" w14:textId="5C2A7E73" w:rsidR="00F57CEE" w:rsidRPr="006D49D6" w:rsidRDefault="00E34159" w:rsidP="00C235AD">
            <w:pPr>
              <w:pStyle w:val="aff7"/>
              <w:numPr>
                <w:ilvl w:val="0"/>
                <w:numId w:val="23"/>
              </w:numPr>
              <w:tabs>
                <w:tab w:val="clear" w:pos="420"/>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r w:rsidRPr="006D49D6">
              <w:rPr>
                <w:rFonts w:ascii="Arial" w:eastAsia="SimSun" w:hAnsi="Arial" w:cs="Arial"/>
                <w:sz w:val="20"/>
                <w:szCs w:val="20"/>
                <w:shd w:val="clear" w:color="auto" w:fill="FFFFFF"/>
                <w:lang w:val="en-US"/>
              </w:rPr>
              <w:t xml:space="preserve">The Customer </w:t>
            </w:r>
            <w:r w:rsidR="00480792" w:rsidRPr="006D49D6">
              <w:rPr>
                <w:rFonts w:ascii="Arial" w:eastAsia="SimSun" w:hAnsi="Arial" w:cs="Arial"/>
                <w:sz w:val="20"/>
                <w:szCs w:val="20"/>
                <w:shd w:val="clear" w:color="auto" w:fill="FFFFFF"/>
                <w:lang w:val="en-US"/>
              </w:rPr>
              <w:t>during 10</w:t>
            </w:r>
            <w:r w:rsidR="00C235AD" w:rsidRPr="006D49D6">
              <w:rPr>
                <w:rFonts w:ascii="Arial" w:eastAsia="SimSun" w:hAnsi="Arial" w:cs="Arial"/>
                <w:sz w:val="20"/>
                <w:szCs w:val="20"/>
                <w:shd w:val="clear" w:color="auto" w:fill="FFFFFF"/>
                <w:lang w:val="en-US"/>
              </w:rPr>
              <w:t xml:space="preserve"> </w:t>
            </w:r>
            <w:r w:rsidR="00480792" w:rsidRPr="006D49D6">
              <w:rPr>
                <w:rFonts w:ascii="Arial" w:eastAsia="SimSun" w:hAnsi="Arial" w:cs="Arial"/>
                <w:sz w:val="20"/>
                <w:szCs w:val="20"/>
                <w:shd w:val="clear" w:color="auto" w:fill="FFFFFF"/>
                <w:lang w:val="en-US"/>
              </w:rPr>
              <w:t xml:space="preserve">(ten) calendar days </w:t>
            </w:r>
            <w:r w:rsidRPr="006D49D6">
              <w:rPr>
                <w:rFonts w:ascii="Arial" w:eastAsia="SimSun" w:hAnsi="Arial" w:cs="Arial"/>
                <w:sz w:val="20"/>
                <w:szCs w:val="20"/>
                <w:shd w:val="clear" w:color="auto" w:fill="FFFFFF"/>
                <w:lang w:val="en-US"/>
              </w:rPr>
              <w:t>transfers to the Contractor the failed hardware at its warehouse located at the address: Kyrgyz Republic, Chui Oblast, s. Novo-</w:t>
            </w:r>
            <w:proofErr w:type="spellStart"/>
            <w:r w:rsidRPr="006D49D6">
              <w:rPr>
                <w:rFonts w:ascii="Arial" w:eastAsia="SimSun" w:hAnsi="Arial" w:cs="Arial"/>
                <w:sz w:val="20"/>
                <w:szCs w:val="20"/>
                <w:shd w:val="clear" w:color="auto" w:fill="FFFFFF"/>
                <w:lang w:val="en-US"/>
              </w:rPr>
              <w:t>Pokrovka</w:t>
            </w:r>
            <w:proofErr w:type="spellEnd"/>
            <w:r w:rsidRPr="006D49D6">
              <w:rPr>
                <w:rFonts w:ascii="Arial" w:eastAsia="SimSun" w:hAnsi="Arial" w:cs="Arial"/>
                <w:sz w:val="20"/>
                <w:szCs w:val="20"/>
                <w:shd w:val="clear" w:color="auto" w:fill="FFFFFF"/>
                <w:lang w:val="en-US"/>
              </w:rPr>
              <w:t xml:space="preserve">, </w:t>
            </w:r>
            <w:proofErr w:type="spellStart"/>
            <w:r w:rsidRPr="006D49D6">
              <w:rPr>
                <w:rFonts w:ascii="Arial" w:eastAsia="SimSun" w:hAnsi="Arial" w:cs="Arial"/>
                <w:sz w:val="20"/>
                <w:szCs w:val="20"/>
                <w:shd w:val="clear" w:color="auto" w:fill="FFFFFF"/>
                <w:lang w:val="en-US"/>
              </w:rPr>
              <w:t>st.</w:t>
            </w:r>
            <w:proofErr w:type="spellEnd"/>
            <w:r w:rsidRPr="006D49D6">
              <w:rPr>
                <w:rFonts w:ascii="Arial" w:eastAsia="SimSun" w:hAnsi="Arial" w:cs="Arial"/>
                <w:sz w:val="20"/>
                <w:szCs w:val="20"/>
                <w:shd w:val="clear" w:color="auto" w:fill="FFFFFF"/>
                <w:lang w:val="en-US"/>
              </w:rPr>
              <w:t xml:space="preserve"> Lenin, 248. </w:t>
            </w:r>
            <w:r w:rsidR="00F94764" w:rsidRPr="006D49D6">
              <w:rPr>
                <w:rFonts w:ascii="Arial" w:eastAsia="SimSun" w:hAnsi="Arial" w:cs="Arial"/>
                <w:sz w:val="20"/>
                <w:szCs w:val="20"/>
                <w:shd w:val="clear" w:color="auto" w:fill="FFFFFF"/>
                <w:lang w:val="en-US"/>
              </w:rPr>
              <w:t xml:space="preserve">For a more efficient use of the resources of the Customer and the Contractor, by mutual agreement of the parties, combined lists can be formed for sending hardware for repair, in batches of 15-40 blocks. </w:t>
            </w:r>
            <w:r w:rsidRPr="006D49D6">
              <w:rPr>
                <w:rFonts w:ascii="Arial" w:eastAsia="SimSun" w:hAnsi="Arial" w:cs="Arial"/>
                <w:sz w:val="20"/>
                <w:szCs w:val="20"/>
                <w:shd w:val="clear" w:color="auto" w:fill="FFFFFF"/>
                <w:lang w:val="en-US"/>
              </w:rPr>
              <w:t>The contractor</w:t>
            </w:r>
            <w:r w:rsidR="00480792" w:rsidRPr="006D49D6">
              <w:rPr>
                <w:rFonts w:ascii="Arial" w:eastAsia="SimSun" w:hAnsi="Arial" w:cs="Arial"/>
                <w:sz w:val="20"/>
                <w:szCs w:val="20"/>
                <w:shd w:val="clear" w:color="auto" w:fill="FFFFFF"/>
                <w:lang w:val="en-US"/>
              </w:rPr>
              <w:t xml:space="preserve"> undertakes to accept the hardware within the same period specified above</w:t>
            </w:r>
            <w:r w:rsidRPr="006D49D6">
              <w:rPr>
                <w:rFonts w:ascii="Arial" w:eastAsia="SimSun" w:hAnsi="Arial" w:cs="Arial"/>
                <w:sz w:val="20"/>
                <w:szCs w:val="20"/>
                <w:shd w:val="clear" w:color="auto" w:fill="FFFFFF"/>
                <w:lang w:val="en-US"/>
              </w:rPr>
              <w:t>, having received the hardware, guarantees its restoration (repair or new production) and return to the Customer on the following conditions: delivery to the technical warehouse of Alfa Telecom CJSC, Kyrgyz Republic, Chui oblast, s. Novo-</w:t>
            </w:r>
            <w:proofErr w:type="spellStart"/>
            <w:r w:rsidRPr="006D49D6">
              <w:rPr>
                <w:rFonts w:ascii="Arial" w:eastAsia="SimSun" w:hAnsi="Arial" w:cs="Arial"/>
                <w:sz w:val="20"/>
                <w:szCs w:val="20"/>
                <w:shd w:val="clear" w:color="auto" w:fill="FFFFFF"/>
                <w:lang w:val="en-US"/>
              </w:rPr>
              <w:t>Pokrovka</w:t>
            </w:r>
            <w:proofErr w:type="spellEnd"/>
            <w:r w:rsidRPr="006D49D6">
              <w:rPr>
                <w:rFonts w:ascii="Arial" w:eastAsia="SimSun" w:hAnsi="Arial" w:cs="Arial"/>
                <w:sz w:val="20"/>
                <w:szCs w:val="20"/>
                <w:shd w:val="clear" w:color="auto" w:fill="FFFFFF"/>
                <w:lang w:val="en-US"/>
              </w:rPr>
              <w:t xml:space="preserve">, </w:t>
            </w:r>
            <w:proofErr w:type="spellStart"/>
            <w:r w:rsidRPr="006D49D6">
              <w:rPr>
                <w:rFonts w:ascii="Arial" w:eastAsia="SimSun" w:hAnsi="Arial" w:cs="Arial"/>
                <w:sz w:val="20"/>
                <w:szCs w:val="20"/>
                <w:shd w:val="clear" w:color="auto" w:fill="FFFFFF"/>
                <w:lang w:val="en-US"/>
              </w:rPr>
              <w:t>st.</w:t>
            </w:r>
            <w:proofErr w:type="spellEnd"/>
            <w:r w:rsidRPr="006D49D6">
              <w:rPr>
                <w:rFonts w:ascii="Arial" w:eastAsia="SimSun" w:hAnsi="Arial" w:cs="Arial"/>
                <w:sz w:val="20"/>
                <w:szCs w:val="20"/>
                <w:shd w:val="clear" w:color="auto" w:fill="FFFFFF"/>
                <w:lang w:val="en-US"/>
              </w:rPr>
              <w:t xml:space="preserve"> Lenin, 248 subject to compliance with all customs procedures within 120 (one hundred twenty) days from the date of sending the failed hardware from the Customer’s warehouse and / or signing by the Customer of an invoice (invoice) for sending (the reference point is the date of receipt of the hardware providing a representative of the Contractor, signing a document on receipt or signing an invoice (invoice) by the Customer for sending after agreeing on a list of hardware for repair by the Contractor). </w:t>
            </w:r>
            <w:r w:rsidR="00155AF1" w:rsidRPr="006D49D6">
              <w:rPr>
                <w:rFonts w:ascii="Arial" w:eastAsia="SimSun" w:hAnsi="Arial" w:cs="Arial"/>
                <w:sz w:val="20"/>
                <w:szCs w:val="20"/>
                <w:shd w:val="clear" w:color="auto" w:fill="FFFFFF"/>
                <w:lang w:val="en-US"/>
              </w:rPr>
              <w:t>The Contractor undertakes to send the hardware within a period not exceeding 5 (five) calendar days from the date of transfer of such hardware to the Contractor</w:t>
            </w:r>
            <w:r w:rsidR="0011535F" w:rsidRPr="006D49D6">
              <w:rPr>
                <w:rFonts w:ascii="Arial" w:eastAsia="SimSun" w:hAnsi="Arial" w:cs="Arial"/>
                <w:sz w:val="20"/>
                <w:szCs w:val="20"/>
                <w:shd w:val="clear" w:color="auto" w:fill="FFFFFF"/>
                <w:lang w:val="en-US"/>
              </w:rPr>
              <w:t xml:space="preserve"> or agree on a list of hardware to send</w:t>
            </w:r>
            <w:r w:rsidR="00155AF1" w:rsidRPr="006D49D6">
              <w:rPr>
                <w:rFonts w:ascii="Arial" w:eastAsia="SimSun" w:hAnsi="Arial" w:cs="Arial"/>
                <w:sz w:val="20"/>
                <w:szCs w:val="20"/>
                <w:shd w:val="clear" w:color="auto" w:fill="FFFFFF"/>
                <w:lang w:val="en-US"/>
              </w:rPr>
              <w:t xml:space="preserve">. </w:t>
            </w:r>
            <w:r w:rsidR="00830AEB" w:rsidRPr="006D49D6">
              <w:rPr>
                <w:rFonts w:ascii="Arial" w:eastAsia="SimSun" w:hAnsi="Arial" w:cs="Arial"/>
                <w:sz w:val="20"/>
                <w:szCs w:val="20"/>
                <w:shd w:val="clear" w:color="auto" w:fill="FFFFFF"/>
                <w:lang w:val="en-US"/>
              </w:rPr>
              <w:t xml:space="preserve">If the Contractor does not pick up the specified hardware </w:t>
            </w:r>
            <w:r w:rsidR="00155AF1" w:rsidRPr="006D49D6">
              <w:rPr>
                <w:rFonts w:ascii="Arial" w:eastAsia="SimSun" w:hAnsi="Arial" w:cs="Arial"/>
                <w:sz w:val="20"/>
                <w:szCs w:val="20"/>
                <w:shd w:val="clear" w:color="auto" w:fill="FFFFFF"/>
                <w:lang w:val="en-US"/>
              </w:rPr>
              <w:t>during</w:t>
            </w:r>
            <w:r w:rsidR="00830AEB" w:rsidRPr="006D49D6">
              <w:rPr>
                <w:rFonts w:ascii="Arial" w:eastAsia="SimSun" w:hAnsi="Arial" w:cs="Arial"/>
                <w:sz w:val="20"/>
                <w:szCs w:val="20"/>
                <w:shd w:val="clear" w:color="auto" w:fill="FFFFFF"/>
                <w:lang w:val="en-US"/>
              </w:rPr>
              <w:t xml:space="preserve"> 5 (five) calendar days, after the expiration of the specified period, even if the Contractor does not pick up the blocks, the time for repair or replacement of the hardware starts. </w:t>
            </w:r>
            <w:r w:rsidRPr="006D49D6">
              <w:rPr>
                <w:rFonts w:ascii="Arial" w:eastAsia="SimSun" w:hAnsi="Arial" w:cs="Arial"/>
                <w:sz w:val="20"/>
                <w:szCs w:val="20"/>
                <w:shd w:val="clear" w:color="auto" w:fill="FFFFFF"/>
                <w:lang w:val="en-US"/>
              </w:rPr>
              <w:t>All costs associated with obtaining export and import licenses, with forwarding, obtaining certificates or certificates of compliance with the EAEU, customs and other procedures for hardware will be borne by the Contractor, except for certificates of conformity of the Kyrgyz Republic or test protocols of technical equipment of the Kyrgyz Republic, for which it will be responsible Customer. In this case, the Contractor bears all costs associated with obtaining licenses for the export and import of hardware. VAT on the amount of received hardware from the repair upon receipt is paid by the Customer, since the hardware is returned and executed in compliance with customs procedures addressed to the Customer</w:t>
            </w:r>
          </w:p>
          <w:p w14:paraId="26D7D5C0" w14:textId="77777777" w:rsidR="00F57CEE" w:rsidRPr="006D49D6" w:rsidRDefault="00F57CEE"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412FFA72" w14:textId="77777777" w:rsidR="00F57CEE" w:rsidRPr="006D49D6" w:rsidRDefault="00F57CEE"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68A7BD21" w14:textId="77777777" w:rsidR="00F57CEE" w:rsidRPr="006D49D6" w:rsidRDefault="00F57CEE"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060F9367" w14:textId="77777777" w:rsidR="00F57CEE" w:rsidRPr="006D49D6" w:rsidRDefault="00F57CEE"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72896F18" w14:textId="77777777" w:rsidR="00F57CEE" w:rsidRPr="006D49D6" w:rsidRDefault="00F57CEE"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1D77EFF8" w14:textId="4842DF51" w:rsidR="00520AC0" w:rsidRPr="006D49D6" w:rsidRDefault="00520AC0"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7CEEBD96" w14:textId="6E044FC5" w:rsidR="00994CA7" w:rsidRPr="006D49D6" w:rsidRDefault="00994CA7" w:rsidP="00C235AD">
            <w:pPr>
              <w:pStyle w:val="aff7"/>
              <w:tabs>
                <w:tab w:val="left" w:pos="188"/>
                <w:tab w:val="left" w:pos="900"/>
              </w:tabs>
              <w:autoSpaceDE w:val="0"/>
              <w:autoSpaceDN w:val="0"/>
              <w:adjustRightInd w:val="0"/>
              <w:ind w:left="188" w:hanging="188"/>
              <w:jc w:val="both"/>
              <w:rPr>
                <w:rFonts w:ascii="Arial" w:eastAsia="SimSun" w:hAnsi="Arial" w:cs="Arial"/>
                <w:sz w:val="20"/>
                <w:szCs w:val="20"/>
                <w:shd w:val="clear" w:color="auto" w:fill="FFFFFF"/>
                <w:lang w:val="en-US"/>
              </w:rPr>
            </w:pPr>
          </w:p>
          <w:p w14:paraId="3DB88C0D" w14:textId="04716AFB" w:rsidR="008E4165" w:rsidRPr="006D49D6" w:rsidRDefault="00035E36" w:rsidP="00C235AD">
            <w:pPr>
              <w:numPr>
                <w:ilvl w:val="0"/>
                <w:numId w:val="23"/>
              </w:numPr>
              <w:tabs>
                <w:tab w:val="clear" w:pos="420"/>
                <w:tab w:val="left" w:pos="188"/>
              </w:tabs>
              <w:autoSpaceDE w:val="0"/>
              <w:autoSpaceDN w:val="0"/>
              <w:adjustRightInd w:val="0"/>
              <w:spacing w:after="0" w:line="240" w:lineRule="auto"/>
              <w:ind w:left="188" w:hanging="188"/>
              <w:jc w:val="both"/>
              <w:rPr>
                <w:rFonts w:ascii="Arial" w:hAnsi="Arial" w:cs="Arial"/>
                <w:sz w:val="20"/>
                <w:szCs w:val="20"/>
                <w:lang w:val="en-US"/>
              </w:rPr>
            </w:pPr>
            <w:r w:rsidRPr="006D49D6">
              <w:rPr>
                <w:rFonts w:ascii="Arial" w:hAnsi="Arial" w:cs="Arial"/>
                <w:sz w:val="20"/>
                <w:szCs w:val="20"/>
                <w:lang w:val="en-US" w:eastAsia="zh-CN"/>
              </w:rPr>
              <w:t>The</w:t>
            </w:r>
            <w:r w:rsidRPr="006D49D6">
              <w:rPr>
                <w:rFonts w:ascii="Arial" w:hAnsi="Arial" w:cs="Arial"/>
                <w:sz w:val="20"/>
                <w:szCs w:val="20"/>
                <w:lang w:val="en-US"/>
              </w:rPr>
              <w:t xml:space="preserve"> Contractor will not undertake to repair irreparable parts, namely those having damaged or punctured circuits, circuit burnouts, damaged printed circuit boards, parts with ruined pin welding points of components welded on the surface of the parts etc.). </w:t>
            </w:r>
            <w:r w:rsidRPr="006D49D6">
              <w:rPr>
                <w:rFonts w:ascii="Arial" w:eastAsia="Times New Roman" w:hAnsi="Arial" w:cs="Arial"/>
                <w:sz w:val="20"/>
                <w:szCs w:val="20"/>
                <w:lang w:val="en"/>
              </w:rPr>
              <w:t xml:space="preserve">The equipment not being </w:t>
            </w:r>
            <w:r w:rsidR="004012A6" w:rsidRPr="006D49D6">
              <w:rPr>
                <w:rFonts w:ascii="Arial" w:hAnsi="Arial" w:cs="Arial"/>
                <w:snapToGrid w:val="0"/>
                <w:sz w:val="20"/>
                <w:szCs w:val="20"/>
                <w:lang w:val="en-US"/>
              </w:rPr>
              <w:t>Huawei</w:t>
            </w:r>
            <w:r w:rsidRPr="006D49D6">
              <w:rPr>
                <w:rFonts w:ascii="Arial" w:eastAsia="Times New Roman" w:hAnsi="Arial" w:cs="Arial"/>
                <w:sz w:val="20"/>
                <w:szCs w:val="20"/>
                <w:lang w:val="en"/>
              </w:rPr>
              <w:t xml:space="preserve"> equipment, if it is proved by the </w:t>
            </w:r>
            <w:r w:rsidRPr="006D49D6">
              <w:rPr>
                <w:rFonts w:ascii="Arial" w:eastAsia="Times New Roman" w:hAnsi="Arial" w:cs="Arial"/>
                <w:sz w:val="20"/>
                <w:szCs w:val="20"/>
                <w:lang w:val="en"/>
              </w:rPr>
              <w:lastRenderedPageBreak/>
              <w:t xml:space="preserve">Contractor, is not subject to repair under this </w:t>
            </w:r>
            <w:r w:rsidR="005B5A4C" w:rsidRPr="006D49D6">
              <w:rPr>
                <w:rFonts w:ascii="Arial" w:eastAsia="Times New Roman" w:hAnsi="Arial" w:cs="Arial"/>
                <w:sz w:val="20"/>
                <w:szCs w:val="20"/>
                <w:lang w:val="en"/>
              </w:rPr>
              <w:t>Contract</w:t>
            </w:r>
            <w:r w:rsidRPr="006D49D6">
              <w:rPr>
                <w:rFonts w:ascii="Arial" w:eastAsia="Times New Roman" w:hAnsi="Arial" w:cs="Arial"/>
                <w:sz w:val="20"/>
                <w:szCs w:val="20"/>
                <w:lang w:val="en"/>
              </w:rPr>
              <w:t>.</w:t>
            </w:r>
          </w:p>
          <w:p w14:paraId="6BE19C7F" w14:textId="77777777" w:rsidR="008E4165" w:rsidRPr="006D49D6" w:rsidRDefault="008E4165" w:rsidP="00C235AD">
            <w:pPr>
              <w:tabs>
                <w:tab w:val="left" w:pos="188"/>
              </w:tabs>
              <w:autoSpaceDE w:val="0"/>
              <w:autoSpaceDN w:val="0"/>
              <w:adjustRightInd w:val="0"/>
              <w:spacing w:after="0" w:line="240" w:lineRule="auto"/>
              <w:ind w:left="188" w:hanging="188"/>
              <w:jc w:val="both"/>
              <w:rPr>
                <w:rFonts w:ascii="Arial" w:hAnsi="Arial" w:cs="Arial"/>
                <w:sz w:val="20"/>
                <w:szCs w:val="20"/>
                <w:lang w:val="en-US"/>
              </w:rPr>
            </w:pPr>
          </w:p>
          <w:p w14:paraId="11EAFE96" w14:textId="77777777" w:rsidR="008E4165" w:rsidRPr="006D49D6" w:rsidRDefault="00035E36" w:rsidP="00C235AD">
            <w:pPr>
              <w:numPr>
                <w:ilvl w:val="0"/>
                <w:numId w:val="23"/>
              </w:numPr>
              <w:tabs>
                <w:tab w:val="clear" w:pos="420"/>
                <w:tab w:val="left" w:pos="188"/>
              </w:tabs>
              <w:autoSpaceDE w:val="0"/>
              <w:autoSpaceDN w:val="0"/>
              <w:adjustRightInd w:val="0"/>
              <w:spacing w:after="0" w:line="240" w:lineRule="auto"/>
              <w:ind w:left="188" w:hanging="188"/>
              <w:jc w:val="both"/>
              <w:rPr>
                <w:rFonts w:ascii="Arial" w:hAnsi="Arial" w:cs="Arial"/>
                <w:sz w:val="20"/>
                <w:szCs w:val="20"/>
                <w:lang w:val="en-US"/>
              </w:rPr>
            </w:pPr>
            <w:r w:rsidRPr="006D49D6">
              <w:rPr>
                <w:rFonts w:ascii="Arial" w:hAnsi="Arial" w:cs="Arial"/>
                <w:sz w:val="20"/>
                <w:szCs w:val="20"/>
                <w:lang w:val="en-US"/>
              </w:rPr>
              <w:t>If the part under replacement cannot be restored the title for the replaced faul</w:t>
            </w:r>
            <w:r w:rsidR="00E07898" w:rsidRPr="006D49D6">
              <w:rPr>
                <w:rFonts w:ascii="Arial" w:hAnsi="Arial" w:cs="Arial"/>
                <w:sz w:val="20"/>
                <w:szCs w:val="20"/>
                <w:lang w:val="en-US"/>
              </w:rPr>
              <w:t>t</w:t>
            </w:r>
            <w:r w:rsidRPr="006D49D6">
              <w:rPr>
                <w:rFonts w:ascii="Arial" w:hAnsi="Arial" w:cs="Arial"/>
                <w:sz w:val="20"/>
                <w:szCs w:val="20"/>
                <w:lang w:val="en-US"/>
              </w:rPr>
              <w:t xml:space="preserve">y part transfers to the Contractor, title for the part by the Contractor to the Customer in replacement for the faulty one shall transfer to the </w:t>
            </w:r>
            <w:r w:rsidR="00E07898" w:rsidRPr="006D49D6">
              <w:rPr>
                <w:rFonts w:ascii="Arial" w:hAnsi="Arial" w:cs="Arial"/>
                <w:sz w:val="20"/>
                <w:szCs w:val="20"/>
                <w:lang w:val="en-US"/>
              </w:rPr>
              <w:t>Customer</w:t>
            </w:r>
            <w:r w:rsidRPr="006D49D6">
              <w:rPr>
                <w:rFonts w:ascii="Arial" w:hAnsi="Arial" w:cs="Arial"/>
                <w:sz w:val="20"/>
                <w:szCs w:val="20"/>
                <w:lang w:val="en-US"/>
              </w:rPr>
              <w:t>. All expenses related to the return by the Customer of the spare part not subject to the restoration shall be borne by the Contractor.</w:t>
            </w:r>
          </w:p>
          <w:p w14:paraId="7F357CCE" w14:textId="77777777" w:rsidR="003D30FC" w:rsidRPr="006D49D6" w:rsidRDefault="003D30FC" w:rsidP="00C235AD">
            <w:pPr>
              <w:tabs>
                <w:tab w:val="left" w:pos="188"/>
              </w:tabs>
              <w:autoSpaceDE w:val="0"/>
              <w:autoSpaceDN w:val="0"/>
              <w:adjustRightInd w:val="0"/>
              <w:spacing w:after="0" w:line="240" w:lineRule="auto"/>
              <w:ind w:left="188" w:hanging="188"/>
              <w:jc w:val="both"/>
              <w:rPr>
                <w:rFonts w:ascii="Arial" w:hAnsi="Arial" w:cs="Arial"/>
                <w:sz w:val="20"/>
                <w:szCs w:val="20"/>
                <w:lang w:val="en-US"/>
              </w:rPr>
            </w:pPr>
          </w:p>
          <w:p w14:paraId="1555EDAE" w14:textId="74645D16" w:rsidR="00520AC0" w:rsidRPr="006D49D6" w:rsidRDefault="00520AC0" w:rsidP="00C235AD">
            <w:pPr>
              <w:tabs>
                <w:tab w:val="left" w:pos="188"/>
              </w:tabs>
              <w:autoSpaceDE w:val="0"/>
              <w:autoSpaceDN w:val="0"/>
              <w:adjustRightInd w:val="0"/>
              <w:spacing w:after="0" w:line="240" w:lineRule="auto"/>
              <w:ind w:left="188" w:hanging="188"/>
              <w:jc w:val="both"/>
              <w:rPr>
                <w:rFonts w:ascii="Arial" w:hAnsi="Arial" w:cs="Arial"/>
                <w:sz w:val="20"/>
                <w:szCs w:val="20"/>
                <w:lang w:val="en-US"/>
              </w:rPr>
            </w:pPr>
          </w:p>
          <w:p w14:paraId="1C8BDF8A" w14:textId="73ECE128" w:rsidR="008E4165" w:rsidRPr="006D49D6" w:rsidRDefault="00035E36" w:rsidP="00C235AD">
            <w:pPr>
              <w:numPr>
                <w:ilvl w:val="0"/>
                <w:numId w:val="23"/>
              </w:numPr>
              <w:tabs>
                <w:tab w:val="clear" w:pos="420"/>
                <w:tab w:val="left" w:pos="188"/>
              </w:tabs>
              <w:autoSpaceDE w:val="0"/>
              <w:autoSpaceDN w:val="0"/>
              <w:adjustRightInd w:val="0"/>
              <w:spacing w:after="0" w:line="240" w:lineRule="auto"/>
              <w:ind w:left="188" w:hanging="188"/>
              <w:jc w:val="both"/>
              <w:rPr>
                <w:rFonts w:ascii="Arial" w:hAnsi="Arial" w:cs="Arial"/>
                <w:sz w:val="20"/>
                <w:szCs w:val="20"/>
                <w:lang w:val="en-US"/>
              </w:rPr>
            </w:pPr>
            <w:r w:rsidRPr="006D49D6">
              <w:rPr>
                <w:rFonts w:ascii="Arial" w:hAnsi="Arial" w:cs="Arial"/>
                <w:sz w:val="20"/>
                <w:szCs w:val="20"/>
                <w:lang w:val="en-US"/>
              </w:rPr>
              <w:t>The warranty period of the parts repaired</w:t>
            </w:r>
            <w:r w:rsidR="000577A7" w:rsidRPr="006D49D6">
              <w:rPr>
                <w:lang w:val="en-US"/>
              </w:rPr>
              <w:t xml:space="preserve"> </w:t>
            </w:r>
            <w:r w:rsidR="000577A7" w:rsidRPr="006D49D6">
              <w:rPr>
                <w:rFonts w:ascii="Arial" w:hAnsi="Arial" w:cs="Arial"/>
                <w:sz w:val="20"/>
                <w:szCs w:val="20"/>
                <w:lang w:val="en-US"/>
              </w:rPr>
              <w:t>or replaceable</w:t>
            </w:r>
            <w:r w:rsidRPr="006D49D6">
              <w:rPr>
                <w:rFonts w:ascii="Arial" w:hAnsi="Arial" w:cs="Arial"/>
                <w:sz w:val="20"/>
                <w:szCs w:val="20"/>
                <w:lang w:val="en-US"/>
              </w:rPr>
              <w:t xml:space="preserve"> by the Contractor is 3 months (from the date of the delivery, the dispatching post office stamp or date of reception by the Customer on other document should serve as a time reference).</w:t>
            </w:r>
          </w:p>
          <w:p w14:paraId="53EFDD25" w14:textId="20EB540B" w:rsidR="00520AC0" w:rsidRPr="006D49D6" w:rsidRDefault="00520AC0" w:rsidP="00C235AD">
            <w:pPr>
              <w:tabs>
                <w:tab w:val="left" w:pos="188"/>
              </w:tabs>
              <w:autoSpaceDE w:val="0"/>
              <w:autoSpaceDN w:val="0"/>
              <w:adjustRightInd w:val="0"/>
              <w:spacing w:after="0" w:line="240" w:lineRule="auto"/>
              <w:ind w:left="188" w:hanging="188"/>
              <w:jc w:val="both"/>
              <w:rPr>
                <w:rFonts w:ascii="Arial" w:hAnsi="Arial" w:cs="Arial"/>
                <w:sz w:val="20"/>
                <w:szCs w:val="20"/>
                <w:lang w:val="en-US"/>
              </w:rPr>
            </w:pPr>
          </w:p>
          <w:p w14:paraId="0B7E5AA0" w14:textId="77777777" w:rsidR="00520AC0" w:rsidRPr="006D49D6" w:rsidRDefault="00520AC0" w:rsidP="00C235AD">
            <w:pPr>
              <w:numPr>
                <w:ilvl w:val="0"/>
                <w:numId w:val="23"/>
              </w:numPr>
              <w:tabs>
                <w:tab w:val="clear" w:pos="420"/>
                <w:tab w:val="left" w:pos="188"/>
              </w:tabs>
              <w:autoSpaceDE w:val="0"/>
              <w:autoSpaceDN w:val="0"/>
              <w:adjustRightInd w:val="0"/>
              <w:spacing w:after="0" w:line="240" w:lineRule="auto"/>
              <w:ind w:left="188" w:hanging="188"/>
              <w:jc w:val="both"/>
              <w:rPr>
                <w:rFonts w:ascii="Arial" w:hAnsi="Arial" w:cs="Arial"/>
                <w:sz w:val="20"/>
                <w:szCs w:val="20"/>
                <w:lang w:val="en-US"/>
              </w:rPr>
            </w:pPr>
            <w:r w:rsidRPr="006D49D6">
              <w:rPr>
                <w:rFonts w:ascii="Arial" w:hAnsi="Arial" w:cs="Arial"/>
                <w:sz w:val="20"/>
                <w:szCs w:val="20"/>
                <w:lang w:val="en-US"/>
              </w:rPr>
              <w:t>In case of detection of defective hardware returned from the repair during acceptance, The Parties drawn up a defective act and the hardware transferred to the Contractor for repeated repair. All costs associated with obtaining export and import licenses, with forwarding, obtaining certificates or certificates of compliance with the EAEU, customs and other procedures for hardware will be borne by the Contractor, except for certificates of conformity of the Kyrgyz Republic or test protocols of technical equipment of the Kyrgyz Republic, for which it will be responsible Customer. The repair period in this case should not exceed 120(one hundred twenty) days from the moment of bilateral signing of the defective act.</w:t>
            </w:r>
          </w:p>
        </w:tc>
        <w:tc>
          <w:tcPr>
            <w:tcW w:w="284" w:type="dxa"/>
          </w:tcPr>
          <w:p w14:paraId="09676AD8" w14:textId="77777777" w:rsidR="008E4165" w:rsidRPr="006D49D6" w:rsidRDefault="008E4165">
            <w:pPr>
              <w:spacing w:after="0" w:line="240" w:lineRule="auto"/>
              <w:jc w:val="both"/>
              <w:rPr>
                <w:rFonts w:ascii="Arial" w:hAnsi="Arial" w:cs="Arial"/>
                <w:b/>
                <w:sz w:val="20"/>
                <w:szCs w:val="20"/>
                <w:u w:val="single"/>
                <w:lang w:val="en-US"/>
              </w:rPr>
            </w:pPr>
          </w:p>
        </w:tc>
        <w:tc>
          <w:tcPr>
            <w:tcW w:w="5391" w:type="dxa"/>
            <w:gridSpan w:val="2"/>
          </w:tcPr>
          <w:p w14:paraId="5F7A9537" w14:textId="77777777" w:rsidR="008E4165" w:rsidRPr="006D49D6" w:rsidRDefault="00035E36">
            <w:pPr>
              <w:widowControl w:val="0"/>
              <w:autoSpaceDE w:val="0"/>
              <w:autoSpaceDN w:val="0"/>
              <w:adjustRightInd w:val="0"/>
              <w:spacing w:after="240" w:line="240" w:lineRule="auto"/>
              <w:rPr>
                <w:rFonts w:ascii="Arial" w:hAnsi="Arial" w:cs="Arial"/>
                <w:sz w:val="20"/>
                <w:szCs w:val="20"/>
                <w:lang w:eastAsia="zh-CN"/>
              </w:rPr>
            </w:pPr>
            <w:r w:rsidRPr="006D49D6">
              <w:rPr>
                <w:rFonts w:ascii="Arial" w:hAnsi="Arial" w:cs="Arial"/>
                <w:b/>
                <w:sz w:val="20"/>
                <w:szCs w:val="20"/>
                <w:lang w:eastAsia="zh-CN"/>
              </w:rPr>
              <w:t>7.   Ремонт и замена вышедшего из строя аппаратного обеспечения</w:t>
            </w:r>
            <w:r w:rsidRPr="006D49D6">
              <w:rPr>
                <w:rFonts w:ascii="Arial" w:hAnsi="Arial" w:cs="Arial"/>
                <w:sz w:val="20"/>
                <w:szCs w:val="20"/>
                <w:lang w:eastAsia="zh-CN"/>
              </w:rPr>
              <w:t xml:space="preserve">              </w:t>
            </w:r>
          </w:p>
          <w:p w14:paraId="724FE962" w14:textId="5D0B9540" w:rsidR="00520AC0" w:rsidRPr="0031377E" w:rsidRDefault="00035E36" w:rsidP="0031377E">
            <w:pPr>
              <w:keepNext/>
              <w:widowControl w:val="0"/>
              <w:tabs>
                <w:tab w:val="left" w:pos="851"/>
              </w:tabs>
              <w:spacing w:before="120" w:after="120" w:line="240" w:lineRule="auto"/>
              <w:ind w:left="-108" w:firstLine="5"/>
              <w:jc w:val="both"/>
              <w:outlineLvl w:val="2"/>
              <w:rPr>
                <w:rFonts w:ascii="Arial" w:hAnsi="Arial" w:cs="Arial"/>
                <w:sz w:val="20"/>
                <w:szCs w:val="20"/>
              </w:rPr>
            </w:pPr>
            <w:r w:rsidRPr="006D49D6">
              <w:rPr>
                <w:rFonts w:ascii="Arial" w:hAnsi="Arial" w:cs="Arial"/>
                <w:sz w:val="20"/>
                <w:szCs w:val="20"/>
              </w:rPr>
              <w:t xml:space="preserve">Ремонт и замена Исполнителем вышедшего из строя аппаратного обеспечения должна производиться в соответствии с Процедурой отправки на ремонт вышедшего из строя (неисправного) аппаратного обеспечения и получения нового, рассмотренной ниже. Процедура ремонта и замены Исполнителем вышедшего из строя аппаратного обеспечения не распространяется на </w:t>
            </w:r>
            <w:r w:rsidRPr="006D49D6">
              <w:rPr>
                <w:rStyle w:val="w"/>
                <w:rFonts w:ascii="Arial" w:hAnsi="Arial" w:cs="Arial"/>
                <w:sz w:val="20"/>
                <w:szCs w:val="20"/>
              </w:rPr>
              <w:t>аппаратное обеспечение</w:t>
            </w:r>
            <w:r w:rsidRPr="006D49D6">
              <w:rPr>
                <w:rFonts w:ascii="Arial" w:hAnsi="Arial" w:cs="Arial"/>
                <w:sz w:val="20"/>
                <w:szCs w:val="20"/>
              </w:rPr>
              <w:t xml:space="preserve"> сторонних производителей, то есть </w:t>
            </w:r>
            <w:r w:rsidR="00E07898" w:rsidRPr="006D49D6">
              <w:rPr>
                <w:rFonts w:ascii="Arial" w:hAnsi="Arial" w:cs="Arial"/>
                <w:sz w:val="20"/>
                <w:szCs w:val="20"/>
              </w:rPr>
              <w:t xml:space="preserve">аппаратное </w:t>
            </w:r>
            <w:r w:rsidR="00E07898" w:rsidRPr="006D49D6">
              <w:rPr>
                <w:rFonts w:ascii="Arial" w:hAnsi="Arial" w:cs="Arial"/>
                <w:sz w:val="20"/>
                <w:szCs w:val="20"/>
              </w:rPr>
              <w:lastRenderedPageBreak/>
              <w:t>обеспечение,</w:t>
            </w:r>
            <w:r w:rsidRPr="006D49D6">
              <w:rPr>
                <w:rFonts w:ascii="Arial" w:hAnsi="Arial" w:cs="Arial"/>
                <w:sz w:val="20"/>
                <w:szCs w:val="20"/>
              </w:rPr>
              <w:t xml:space="preserve"> произведенное не</w:t>
            </w:r>
            <w:r w:rsidR="004012A6" w:rsidRPr="006D49D6">
              <w:rPr>
                <w:rFonts w:ascii="Arial" w:hAnsi="Arial" w:cs="Arial"/>
                <w:snapToGrid w:val="0"/>
                <w:sz w:val="20"/>
                <w:szCs w:val="20"/>
              </w:rPr>
              <w:t xml:space="preserve"> </w:t>
            </w:r>
            <w:r w:rsidR="004012A6" w:rsidRPr="006D49D6">
              <w:rPr>
                <w:rFonts w:ascii="Arial" w:hAnsi="Arial" w:cs="Arial"/>
                <w:snapToGrid w:val="0"/>
                <w:sz w:val="20"/>
                <w:szCs w:val="20"/>
                <w:lang w:val="en-US"/>
              </w:rPr>
              <w:t>Huawei</w:t>
            </w:r>
            <w:r w:rsidRPr="006D49D6">
              <w:rPr>
                <w:rFonts w:ascii="Arial" w:hAnsi="Arial" w:cs="Arial"/>
                <w:sz w:val="20"/>
                <w:szCs w:val="20"/>
              </w:rPr>
              <w:t>.</w:t>
            </w:r>
          </w:p>
          <w:p w14:paraId="7EB93DB9" w14:textId="6541F218" w:rsidR="00E34159" w:rsidRPr="006D49D6" w:rsidRDefault="00E34159" w:rsidP="00C235AD">
            <w:pPr>
              <w:pStyle w:val="aff7"/>
              <w:numPr>
                <w:ilvl w:val="0"/>
                <w:numId w:val="38"/>
              </w:numPr>
              <w:ind w:left="207" w:hanging="284"/>
              <w:jc w:val="both"/>
              <w:rPr>
                <w:rFonts w:ascii="Tahoma" w:hAnsi="Tahoma" w:cs="Tahoma"/>
                <w:noProof/>
                <w:sz w:val="20"/>
                <w:szCs w:val="20"/>
              </w:rPr>
            </w:pPr>
            <w:r w:rsidRPr="006D49D6">
              <w:rPr>
                <w:rFonts w:ascii="Tahoma" w:hAnsi="Tahoma" w:cs="Tahoma"/>
                <w:noProof/>
                <w:sz w:val="20"/>
                <w:szCs w:val="20"/>
              </w:rPr>
              <w:t>Заказчик передает</w:t>
            </w:r>
            <w:r w:rsidR="00480792" w:rsidRPr="006D49D6">
              <w:rPr>
                <w:rFonts w:ascii="Tahoma" w:hAnsi="Tahoma" w:cs="Tahoma"/>
                <w:noProof/>
                <w:sz w:val="20"/>
                <w:szCs w:val="20"/>
              </w:rPr>
              <w:t xml:space="preserve"> в течение 10</w:t>
            </w:r>
            <w:r w:rsidR="00C235AD" w:rsidRPr="006D49D6">
              <w:rPr>
                <w:rFonts w:ascii="Tahoma" w:hAnsi="Tahoma" w:cs="Tahoma"/>
                <w:noProof/>
                <w:sz w:val="20"/>
                <w:szCs w:val="20"/>
              </w:rPr>
              <w:t xml:space="preserve"> </w:t>
            </w:r>
            <w:r w:rsidR="00480792" w:rsidRPr="006D49D6">
              <w:rPr>
                <w:rFonts w:ascii="Tahoma" w:hAnsi="Tahoma" w:cs="Tahoma"/>
                <w:noProof/>
                <w:sz w:val="20"/>
                <w:szCs w:val="20"/>
              </w:rPr>
              <w:t>(десяти) календарных дней</w:t>
            </w:r>
            <w:r w:rsidRPr="006D49D6">
              <w:rPr>
                <w:rFonts w:ascii="Tahoma" w:hAnsi="Tahoma" w:cs="Tahoma"/>
                <w:noProof/>
                <w:sz w:val="20"/>
                <w:szCs w:val="20"/>
              </w:rPr>
              <w:t xml:space="preserve"> Исполнителю вышедшее из строя аппаратное обеспечение на своем складе, находящемуся по адресу </w:t>
            </w:r>
            <w:r w:rsidRPr="006D49D6">
              <w:rPr>
                <w:rFonts w:ascii="Tahoma" w:hAnsi="Tahoma" w:cs="Tahoma"/>
                <w:sz w:val="20"/>
                <w:szCs w:val="20"/>
              </w:rPr>
              <w:t>Кыргызская Республика, Чуйская область, с. Ново-Покровка, ул. Ленина, 248</w:t>
            </w:r>
            <w:r w:rsidRPr="006D49D6">
              <w:rPr>
                <w:rFonts w:ascii="Tahoma" w:hAnsi="Tahoma" w:cs="Tahoma"/>
                <w:noProof/>
                <w:sz w:val="20"/>
                <w:szCs w:val="20"/>
              </w:rPr>
              <w:t xml:space="preserve">. </w:t>
            </w:r>
            <w:r w:rsidR="00F94764" w:rsidRPr="006D49D6">
              <w:rPr>
                <w:rFonts w:ascii="Tahoma" w:hAnsi="Tahoma" w:cs="Tahoma"/>
                <w:noProof/>
                <w:sz w:val="20"/>
                <w:szCs w:val="20"/>
              </w:rPr>
              <w:t xml:space="preserve">Для более эффективного использования ресурсов Заказчика и Исполнителя, по обоюдной договоренности сторон могут формироваться объединенные списки для отправки аппаратного обеспечения на ремонт, партиями по 15-40 блоков в каждой. </w:t>
            </w:r>
            <w:r w:rsidRPr="006D49D6">
              <w:rPr>
                <w:rFonts w:ascii="Tahoma" w:hAnsi="Tahoma" w:cs="Tahoma"/>
                <w:noProof/>
                <w:sz w:val="20"/>
                <w:szCs w:val="20"/>
              </w:rPr>
              <w:t>Исполнитель</w:t>
            </w:r>
            <w:r w:rsidR="00CC5BD7" w:rsidRPr="006D49D6">
              <w:rPr>
                <w:rFonts w:ascii="Tahoma" w:hAnsi="Tahoma" w:cs="Tahoma"/>
                <w:noProof/>
                <w:sz w:val="20"/>
                <w:szCs w:val="20"/>
              </w:rPr>
              <w:t xml:space="preserve"> обязуется принять аппартное обеспечение в этот же срок, указанный выше</w:t>
            </w:r>
            <w:r w:rsidRPr="006D49D6">
              <w:rPr>
                <w:rFonts w:ascii="Tahoma" w:hAnsi="Tahoma" w:cs="Tahoma"/>
                <w:noProof/>
                <w:sz w:val="20"/>
                <w:szCs w:val="20"/>
              </w:rPr>
              <w:t xml:space="preserve">, получив аппаратное обеспечение, гарантирует его восстановление (ремонт или изготовление нового) и возврат Заказчику на условиях: доставка </w:t>
            </w:r>
            <w:r w:rsidRPr="006D49D6">
              <w:rPr>
                <w:rFonts w:ascii="Tahoma" w:hAnsi="Tahoma" w:cs="Tahoma"/>
                <w:sz w:val="20"/>
                <w:szCs w:val="20"/>
              </w:rPr>
              <w:t xml:space="preserve">на технический склад ЗАО «Альфа Телеком», Кыргызская Республика, Чуйская область, с. Ново-Покровка, ул. Ленина, 248 с условием соблюдения всех таможенных процедур </w:t>
            </w:r>
            <w:r w:rsidR="00520AC0" w:rsidRPr="006D49D6">
              <w:rPr>
                <w:rFonts w:ascii="Tahoma" w:hAnsi="Tahoma" w:cs="Tahoma"/>
                <w:noProof/>
                <w:sz w:val="20"/>
                <w:szCs w:val="20"/>
              </w:rPr>
              <w:t>в течение 12</w:t>
            </w:r>
            <w:r w:rsidRPr="006D49D6">
              <w:rPr>
                <w:rFonts w:ascii="Tahoma" w:hAnsi="Tahoma" w:cs="Tahoma"/>
                <w:noProof/>
                <w:sz w:val="20"/>
                <w:szCs w:val="20"/>
              </w:rPr>
              <w:t xml:space="preserve">0-ти(ста </w:t>
            </w:r>
            <w:r w:rsidR="00520AC0" w:rsidRPr="006D49D6">
              <w:rPr>
                <w:rFonts w:ascii="Tahoma" w:hAnsi="Tahoma" w:cs="Tahoma"/>
                <w:noProof/>
                <w:sz w:val="20"/>
                <w:szCs w:val="20"/>
              </w:rPr>
              <w:t>двадцати</w:t>
            </w:r>
            <w:r w:rsidRPr="006D49D6">
              <w:rPr>
                <w:rFonts w:ascii="Tahoma" w:hAnsi="Tahoma" w:cs="Tahoma"/>
                <w:noProof/>
                <w:sz w:val="20"/>
                <w:szCs w:val="20"/>
              </w:rPr>
              <w:t>) дней со дня отправки вышедшего из строя аппаратного обеспечения со склада Заказчика и/или подписания со стороны Заказчика инвойса(накладной)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 для отправки после согласования списка аппаратного обеспечения для ремонта со стороны Исполнителя).</w:t>
            </w:r>
            <w:r w:rsidR="00CC5BD7" w:rsidRPr="006D49D6">
              <w:rPr>
                <w:rFonts w:ascii="Tahoma" w:hAnsi="Tahoma" w:cs="Tahoma"/>
                <w:noProof/>
                <w:sz w:val="20"/>
                <w:szCs w:val="20"/>
              </w:rPr>
              <w:t xml:space="preserve"> Отправку аппаратного обеспечения Исполнитель обязутеся осуществить в срок, не превышающий </w:t>
            </w:r>
            <w:r w:rsidR="00155AF1" w:rsidRPr="006D49D6">
              <w:rPr>
                <w:rFonts w:ascii="Tahoma" w:hAnsi="Tahoma" w:cs="Tahoma"/>
                <w:noProof/>
                <w:sz w:val="20"/>
                <w:szCs w:val="20"/>
              </w:rPr>
              <w:t xml:space="preserve">5(пять)календарных </w:t>
            </w:r>
            <w:r w:rsidR="00CC5BD7" w:rsidRPr="006D49D6">
              <w:rPr>
                <w:rFonts w:ascii="Tahoma" w:hAnsi="Tahoma" w:cs="Tahoma"/>
                <w:noProof/>
                <w:sz w:val="20"/>
                <w:szCs w:val="20"/>
              </w:rPr>
              <w:t>дней с даты передачи такого аппаратного обеспечения Исполнителю</w:t>
            </w:r>
            <w:r w:rsidR="0011535F" w:rsidRPr="006D49D6">
              <w:rPr>
                <w:rFonts w:ascii="Tahoma" w:hAnsi="Tahoma" w:cs="Tahoma"/>
                <w:noProof/>
                <w:sz w:val="20"/>
                <w:szCs w:val="20"/>
              </w:rPr>
              <w:t xml:space="preserve"> или согласования списка аппаратного обеспечения для отправки</w:t>
            </w:r>
            <w:r w:rsidR="00CC5BD7" w:rsidRPr="006D49D6">
              <w:rPr>
                <w:rFonts w:ascii="Tahoma" w:hAnsi="Tahoma" w:cs="Tahoma"/>
                <w:noProof/>
                <w:sz w:val="20"/>
                <w:szCs w:val="20"/>
              </w:rPr>
              <w:t>.</w:t>
            </w:r>
            <w:r w:rsidR="00830AEB" w:rsidRPr="006D49D6">
              <w:rPr>
                <w:rFonts w:ascii="Arial" w:hAnsi="Arial" w:cs="Arial"/>
                <w:sz w:val="20"/>
                <w:szCs w:val="20"/>
              </w:rPr>
              <w:t xml:space="preserve"> В случае, если Исполнитель не забирает указанное аппаратное обеспечение </w:t>
            </w:r>
            <w:r w:rsidR="00CC5BD7" w:rsidRPr="006D49D6">
              <w:rPr>
                <w:rFonts w:ascii="Arial" w:hAnsi="Arial" w:cs="Arial"/>
                <w:sz w:val="20"/>
                <w:szCs w:val="20"/>
              </w:rPr>
              <w:t xml:space="preserve">в течение </w:t>
            </w:r>
            <w:r w:rsidR="00830AEB" w:rsidRPr="006D49D6">
              <w:rPr>
                <w:rFonts w:ascii="Arial" w:hAnsi="Arial" w:cs="Arial"/>
                <w:sz w:val="20"/>
                <w:szCs w:val="20"/>
              </w:rPr>
              <w:t>5</w:t>
            </w:r>
            <w:r w:rsidR="00C235AD" w:rsidRPr="006D49D6">
              <w:rPr>
                <w:rFonts w:ascii="Arial" w:hAnsi="Arial" w:cs="Arial"/>
                <w:sz w:val="20"/>
                <w:szCs w:val="20"/>
              </w:rPr>
              <w:t xml:space="preserve"> </w:t>
            </w:r>
            <w:r w:rsidR="00830AEB" w:rsidRPr="006D49D6">
              <w:rPr>
                <w:rFonts w:ascii="Arial" w:hAnsi="Arial" w:cs="Arial"/>
                <w:sz w:val="20"/>
                <w:szCs w:val="20"/>
              </w:rPr>
              <w:t>(пяти) календарных дней,</w:t>
            </w:r>
            <w:r w:rsidR="00CC5BD7" w:rsidRPr="006D49D6">
              <w:rPr>
                <w:rFonts w:ascii="Arial" w:hAnsi="Arial" w:cs="Arial"/>
                <w:sz w:val="20"/>
                <w:szCs w:val="20"/>
              </w:rPr>
              <w:t xml:space="preserve"> то</w:t>
            </w:r>
            <w:r w:rsidR="00830AEB" w:rsidRPr="006D49D6">
              <w:rPr>
                <w:rFonts w:ascii="Arial" w:hAnsi="Arial" w:cs="Arial"/>
                <w:sz w:val="20"/>
                <w:szCs w:val="20"/>
              </w:rPr>
              <w:t xml:space="preserve"> после истечения указанного срока даже в случае если Исполнитель не забрал блоки</w:t>
            </w:r>
            <w:r w:rsidR="00CC5BD7" w:rsidRPr="006D49D6">
              <w:rPr>
                <w:rFonts w:ascii="Arial" w:hAnsi="Arial" w:cs="Arial"/>
                <w:sz w:val="20"/>
                <w:szCs w:val="20"/>
              </w:rPr>
              <w:t xml:space="preserve"> - </w:t>
            </w:r>
            <w:r w:rsidR="00830AEB" w:rsidRPr="006D49D6">
              <w:rPr>
                <w:rFonts w:ascii="Arial" w:hAnsi="Arial" w:cs="Arial"/>
                <w:sz w:val="20"/>
                <w:szCs w:val="20"/>
              </w:rPr>
              <w:t xml:space="preserve"> начинается отсчет времени ремонта или замены аппаратного обеспечения. </w:t>
            </w:r>
            <w:r w:rsidRPr="006D49D6">
              <w:rPr>
                <w:rFonts w:ascii="Tahoma" w:hAnsi="Tahoma" w:cs="Tahoma"/>
                <w:noProof/>
                <w:sz w:val="20"/>
                <w:szCs w:val="20"/>
              </w:rPr>
              <w:t xml:space="preserve">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w:t>
            </w:r>
            <w:r w:rsidRPr="006D49D6">
              <w:rPr>
                <w:rFonts w:ascii="Tahoma" w:hAnsi="Tahoma" w:cs="Tahoma"/>
                <w:sz w:val="20"/>
                <w:szCs w:val="20"/>
              </w:rPr>
              <w:t>При этом Исполнитель несет все расходы, связанные с получением лицензий на экспорт и импорт аппаратного обеспечения.</w:t>
            </w:r>
            <w:r w:rsidRPr="006D49D6">
              <w:rPr>
                <w:rFonts w:ascii="Tahoma" w:hAnsi="Tahoma" w:cs="Tahoma"/>
                <w:noProof/>
                <w:sz w:val="20"/>
                <w:szCs w:val="20"/>
              </w:rPr>
              <w:t xml:space="preserve">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1E4F9EEF" w14:textId="77777777" w:rsidR="00520AC0" w:rsidRPr="006D49D6" w:rsidRDefault="00520AC0" w:rsidP="00C235AD">
            <w:pPr>
              <w:spacing w:line="240" w:lineRule="auto"/>
              <w:ind w:left="207" w:hanging="284"/>
              <w:jc w:val="both"/>
              <w:rPr>
                <w:rFonts w:ascii="Arial" w:hAnsi="Arial" w:cs="Arial"/>
                <w:sz w:val="10"/>
                <w:szCs w:val="10"/>
              </w:rPr>
            </w:pPr>
          </w:p>
          <w:p w14:paraId="6F910951" w14:textId="2E3A2785" w:rsidR="008E4165" w:rsidRPr="006D49D6" w:rsidRDefault="00035E36" w:rsidP="00C235AD">
            <w:pPr>
              <w:numPr>
                <w:ilvl w:val="0"/>
                <w:numId w:val="25"/>
              </w:numPr>
              <w:spacing w:line="240" w:lineRule="auto"/>
              <w:ind w:left="207" w:hanging="284"/>
              <w:jc w:val="both"/>
              <w:rPr>
                <w:rFonts w:ascii="Arial" w:hAnsi="Arial" w:cs="Arial"/>
                <w:sz w:val="20"/>
                <w:szCs w:val="20"/>
              </w:rPr>
            </w:pPr>
            <w:r w:rsidRPr="006D49D6">
              <w:rPr>
                <w:rFonts w:ascii="Arial" w:hAnsi="Arial" w:cs="Arial"/>
                <w:sz w:val="20"/>
                <w:szCs w:val="20"/>
              </w:rPr>
              <w:t xml:space="preserve">Исполнитель не берет обязательство заменять аппаратное обеспечение, не подлежащее </w:t>
            </w:r>
            <w:r w:rsidR="00E07898" w:rsidRPr="006D49D6">
              <w:rPr>
                <w:rFonts w:ascii="Arial" w:hAnsi="Arial" w:cs="Arial"/>
                <w:sz w:val="20"/>
                <w:szCs w:val="20"/>
              </w:rPr>
              <w:t>ремонту, а</w:t>
            </w:r>
            <w:r w:rsidRPr="006D49D6">
              <w:rPr>
                <w:rFonts w:ascii="Arial" w:hAnsi="Arial" w:cs="Arial"/>
                <w:sz w:val="20"/>
                <w:szCs w:val="20"/>
              </w:rPr>
              <w:t xml:space="preserve">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w:t>
            </w:r>
            <w:r w:rsidR="00E07898" w:rsidRPr="006D49D6">
              <w:rPr>
                <w:rFonts w:ascii="Arial" w:hAnsi="Arial" w:cs="Arial"/>
                <w:sz w:val="20"/>
                <w:szCs w:val="20"/>
              </w:rPr>
              <w:t>Аппаратное обеспечение,</w:t>
            </w:r>
            <w:r w:rsidRPr="006D49D6">
              <w:rPr>
                <w:rFonts w:ascii="Arial" w:hAnsi="Arial" w:cs="Arial"/>
                <w:sz w:val="20"/>
                <w:szCs w:val="20"/>
              </w:rPr>
              <w:t xml:space="preserve"> не являющееся </w:t>
            </w:r>
            <w:r w:rsidRPr="006D49D6">
              <w:rPr>
                <w:rStyle w:val="w"/>
                <w:rFonts w:ascii="Arial" w:hAnsi="Arial" w:cs="Arial"/>
                <w:sz w:val="20"/>
                <w:szCs w:val="20"/>
              </w:rPr>
              <w:t>аппаратным обеспечением</w:t>
            </w:r>
            <w:r w:rsidRPr="006D49D6">
              <w:rPr>
                <w:rFonts w:ascii="Arial" w:hAnsi="Arial" w:cs="Arial"/>
                <w:sz w:val="20"/>
                <w:szCs w:val="20"/>
              </w:rPr>
              <w:t xml:space="preserve"> </w:t>
            </w:r>
            <w:r w:rsidR="004012A6" w:rsidRPr="006D49D6">
              <w:rPr>
                <w:rFonts w:ascii="Arial" w:hAnsi="Arial" w:cs="Arial"/>
                <w:snapToGrid w:val="0"/>
                <w:sz w:val="20"/>
                <w:szCs w:val="20"/>
                <w:lang w:val="en-US"/>
              </w:rPr>
              <w:t>Huawei</w:t>
            </w:r>
            <w:r w:rsidRPr="006D49D6">
              <w:rPr>
                <w:rFonts w:ascii="Arial" w:hAnsi="Arial" w:cs="Arial"/>
                <w:sz w:val="20"/>
                <w:szCs w:val="20"/>
              </w:rPr>
              <w:t xml:space="preserve">, если это будет </w:t>
            </w:r>
            <w:r w:rsidRPr="006D49D6">
              <w:rPr>
                <w:rFonts w:ascii="Arial" w:hAnsi="Arial" w:cs="Arial"/>
                <w:sz w:val="20"/>
                <w:szCs w:val="20"/>
              </w:rPr>
              <w:lastRenderedPageBreak/>
              <w:t>доказано Исполнителем, не подлежит ремонту в рамках данного Договора.</w:t>
            </w:r>
          </w:p>
          <w:p w14:paraId="754B9D8E" w14:textId="7CB4217E" w:rsidR="00520AC0" w:rsidRPr="006D49D6" w:rsidRDefault="00035E36" w:rsidP="00C235AD">
            <w:pPr>
              <w:numPr>
                <w:ilvl w:val="0"/>
                <w:numId w:val="25"/>
              </w:numPr>
              <w:spacing w:line="240" w:lineRule="auto"/>
              <w:ind w:left="207" w:hanging="284"/>
              <w:jc w:val="both"/>
              <w:rPr>
                <w:rFonts w:ascii="Arial" w:hAnsi="Arial" w:cs="Arial"/>
                <w:sz w:val="20"/>
                <w:szCs w:val="20"/>
              </w:rPr>
            </w:pPr>
            <w:r w:rsidRPr="006D49D6">
              <w:rPr>
                <w:rFonts w:ascii="Arial" w:hAnsi="Arial" w:cs="Arial"/>
                <w:sz w:val="20"/>
                <w:szCs w:val="20"/>
              </w:rPr>
              <w:t xml:space="preserve">Если заменяемое аппаратное обеспечение не подлежит восстановлению, право собственности на замененную, вышедшего из строя аппаратного обеспечения, переходит к Исполнителю; право собственности на аппаратное обеспечение, </w:t>
            </w:r>
            <w:r w:rsidR="00E07898" w:rsidRPr="006D49D6">
              <w:rPr>
                <w:rFonts w:ascii="Arial" w:hAnsi="Arial" w:cs="Arial"/>
                <w:sz w:val="20"/>
                <w:szCs w:val="20"/>
              </w:rPr>
              <w:t>предоставляемое Заказчику</w:t>
            </w:r>
            <w:r w:rsidRPr="006D49D6">
              <w:rPr>
                <w:rFonts w:ascii="Arial" w:hAnsi="Arial" w:cs="Arial"/>
                <w:sz w:val="20"/>
                <w:szCs w:val="20"/>
              </w:rPr>
              <w:t xml:space="preserve"> Исполнителем взамен негодного, переходит к Заказчику. Все расходы, связанные с возвратом Исполнителем </w:t>
            </w:r>
            <w:r w:rsidR="00E07898" w:rsidRPr="006D49D6">
              <w:rPr>
                <w:rFonts w:ascii="Arial" w:hAnsi="Arial" w:cs="Arial"/>
                <w:sz w:val="20"/>
                <w:szCs w:val="20"/>
              </w:rPr>
              <w:t>Заказчику аппаратного</w:t>
            </w:r>
            <w:r w:rsidRPr="006D49D6">
              <w:rPr>
                <w:rFonts w:ascii="Arial" w:hAnsi="Arial" w:cs="Arial"/>
                <w:sz w:val="20"/>
                <w:szCs w:val="20"/>
              </w:rPr>
              <w:t xml:space="preserve"> обеспечения, несет Исполнитель.</w:t>
            </w:r>
          </w:p>
          <w:p w14:paraId="17FACEF7" w14:textId="78A3AA98" w:rsidR="00520AC0" w:rsidRPr="006D49D6" w:rsidRDefault="00035E36" w:rsidP="00C235AD">
            <w:pPr>
              <w:numPr>
                <w:ilvl w:val="0"/>
                <w:numId w:val="25"/>
              </w:numPr>
              <w:spacing w:line="240" w:lineRule="auto"/>
              <w:ind w:left="207" w:hanging="284"/>
              <w:jc w:val="both"/>
              <w:rPr>
                <w:rFonts w:ascii="Arial" w:hAnsi="Arial" w:cs="Arial"/>
                <w:b/>
                <w:sz w:val="20"/>
                <w:szCs w:val="20"/>
                <w:u w:val="single"/>
              </w:rPr>
            </w:pPr>
            <w:r w:rsidRPr="006D49D6">
              <w:rPr>
                <w:rFonts w:ascii="Arial" w:hAnsi="Arial" w:cs="Arial"/>
                <w:sz w:val="20"/>
                <w:szCs w:val="20"/>
              </w:rPr>
              <w:t>Гарантийный срок на аппаратное обеспечение, восстанавливаемое</w:t>
            </w:r>
            <w:r w:rsidR="000577A7" w:rsidRPr="006D49D6">
              <w:rPr>
                <w:rFonts w:ascii="Arial" w:hAnsi="Arial" w:cs="Arial"/>
                <w:sz w:val="20"/>
                <w:szCs w:val="20"/>
              </w:rPr>
              <w:t xml:space="preserve"> или заменяемое</w:t>
            </w:r>
            <w:r w:rsidRPr="006D49D6">
              <w:rPr>
                <w:rFonts w:ascii="Arial" w:hAnsi="Arial" w:cs="Arial"/>
                <w:sz w:val="20"/>
                <w:szCs w:val="20"/>
              </w:rPr>
              <w:t xml:space="preserve"> Исполнителем, составляет 3 месяца со дня получения (точкой отсчета является дата штемпеля почтового отделения получения или дата получения З</w:t>
            </w:r>
            <w:r w:rsidR="00994CA7" w:rsidRPr="006D49D6">
              <w:rPr>
                <w:rFonts w:ascii="Arial" w:hAnsi="Arial" w:cs="Arial"/>
                <w:sz w:val="20"/>
                <w:szCs w:val="20"/>
              </w:rPr>
              <w:t xml:space="preserve">аказчиком на ином документе). </w:t>
            </w:r>
          </w:p>
          <w:p w14:paraId="4F65D4C7" w14:textId="77777777" w:rsidR="008E4165" w:rsidRPr="006D49D6" w:rsidRDefault="00520AC0" w:rsidP="00C235AD">
            <w:pPr>
              <w:numPr>
                <w:ilvl w:val="0"/>
                <w:numId w:val="25"/>
              </w:numPr>
              <w:spacing w:line="240" w:lineRule="auto"/>
              <w:ind w:left="207" w:hanging="284"/>
              <w:jc w:val="both"/>
              <w:rPr>
                <w:rFonts w:ascii="Arial" w:hAnsi="Arial" w:cs="Arial"/>
                <w:b/>
                <w:sz w:val="20"/>
                <w:szCs w:val="20"/>
                <w:u w:val="single"/>
              </w:rPr>
            </w:pPr>
            <w:r w:rsidRPr="006D49D6">
              <w:rPr>
                <w:rFonts w:ascii="Arial" w:hAnsi="Arial" w:cs="Arial"/>
                <w:sz w:val="20"/>
                <w:szCs w:val="20"/>
              </w:rPr>
              <w:t xml:space="preserve">В случае выявления при приемке возвращенного с ремонта неисправного аппаратного обеспечения составляется дефектный акт и аппаратное обеспечение передается Исполнителю для повторного ремонта. </w:t>
            </w:r>
            <w:r w:rsidRPr="006D49D6">
              <w:rPr>
                <w:rFonts w:ascii="Tahoma" w:hAnsi="Tahoma" w:cs="Tahoma"/>
                <w:sz w:val="20"/>
                <w:szCs w:val="20"/>
              </w:rPr>
              <w:t>Все расходы, связанные с получением лицензий на экспорт и импорт, с пересылкой, получением сертификатов или дек</w:t>
            </w:r>
            <w:r w:rsidR="00220BB1" w:rsidRPr="006D49D6">
              <w:rPr>
                <w:rFonts w:ascii="Tahoma" w:hAnsi="Tahoma" w:cs="Tahoma"/>
                <w:sz w:val="20"/>
                <w:szCs w:val="20"/>
              </w:rPr>
              <w:t>л</w:t>
            </w:r>
            <w:r w:rsidRPr="006D49D6">
              <w:rPr>
                <w:rFonts w:ascii="Tahoma" w:hAnsi="Tahoma" w:cs="Tahoma"/>
                <w:sz w:val="20"/>
                <w:szCs w:val="20"/>
              </w:rPr>
              <w:t>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6D49D6">
              <w:rPr>
                <w:rFonts w:ascii="Arial" w:hAnsi="Arial" w:cs="Arial"/>
                <w:sz w:val="20"/>
                <w:szCs w:val="20"/>
              </w:rPr>
              <w:t xml:space="preserve"> Срок ремонта в данном случае не должен превышать 120</w:t>
            </w:r>
            <w:r w:rsidR="00C235AD" w:rsidRPr="006D49D6">
              <w:rPr>
                <w:rFonts w:ascii="Arial" w:hAnsi="Arial" w:cs="Arial"/>
                <w:sz w:val="20"/>
                <w:szCs w:val="20"/>
              </w:rPr>
              <w:t xml:space="preserve"> </w:t>
            </w:r>
            <w:r w:rsidRPr="006D49D6">
              <w:rPr>
                <w:rFonts w:ascii="Arial" w:hAnsi="Arial" w:cs="Arial"/>
                <w:sz w:val="20"/>
                <w:szCs w:val="20"/>
              </w:rPr>
              <w:t>(сто двадцать) дней с момента двухстороннего подписания дефектного акта.</w:t>
            </w:r>
          </w:p>
          <w:p w14:paraId="2CCF260E" w14:textId="2A130DD2" w:rsidR="001C0C14" w:rsidRPr="006D49D6" w:rsidRDefault="001C0C14" w:rsidP="001C0C14">
            <w:pPr>
              <w:spacing w:line="240" w:lineRule="auto"/>
              <w:jc w:val="both"/>
              <w:rPr>
                <w:rFonts w:ascii="Arial" w:hAnsi="Arial" w:cs="Arial"/>
                <w:b/>
                <w:sz w:val="20"/>
                <w:szCs w:val="20"/>
                <w:u w:val="single"/>
              </w:rPr>
            </w:pPr>
          </w:p>
        </w:tc>
      </w:tr>
      <w:tr w:rsidR="006D49D6" w:rsidRPr="006D49D6" w14:paraId="45C776AC" w14:textId="77777777" w:rsidTr="00CA5D94">
        <w:trPr>
          <w:gridBefore w:val="1"/>
          <w:gridAfter w:val="1"/>
          <w:wBefore w:w="398" w:type="dxa"/>
          <w:wAfter w:w="137" w:type="dxa"/>
        </w:trPr>
        <w:tc>
          <w:tcPr>
            <w:tcW w:w="9928" w:type="dxa"/>
            <w:gridSpan w:val="3"/>
          </w:tcPr>
          <w:tbl>
            <w:tblPr>
              <w:tblW w:w="9930" w:type="dxa"/>
              <w:tblLayout w:type="fixed"/>
              <w:tblLook w:val="04A0" w:firstRow="1" w:lastRow="0" w:firstColumn="1" w:lastColumn="0" w:noHBand="0" w:noVBand="1"/>
            </w:tblPr>
            <w:tblGrid>
              <w:gridCol w:w="9930"/>
            </w:tblGrid>
            <w:tr w:rsidR="006D49D6" w:rsidRPr="006D49D6" w14:paraId="684FEE74" w14:textId="77777777">
              <w:tc>
                <w:tcPr>
                  <w:tcW w:w="9930" w:type="dxa"/>
                </w:tcPr>
                <w:p w14:paraId="1F28F6AD"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lastRenderedPageBreak/>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018C1ABA"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76E9F6CF"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08AE479C"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20FDD39C"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44ABDA65" w14:textId="77777777" w:rsidR="008E4165" w:rsidRPr="006D49D6" w:rsidRDefault="008E4165">
                  <w:pPr>
                    <w:keepLines/>
                    <w:spacing w:after="0" w:line="240" w:lineRule="auto"/>
                    <w:jc w:val="center"/>
                    <w:rPr>
                      <w:rFonts w:ascii="Arial" w:hAnsi="Arial" w:cs="Arial"/>
                      <w:b/>
                      <w:bCs/>
                      <w:sz w:val="20"/>
                      <w:szCs w:val="20"/>
                      <w:lang w:val="en-GB" w:eastAsia="zh-CN"/>
                    </w:rPr>
                  </w:pPr>
                </w:p>
                <w:p w14:paraId="0FE61C8D"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09E2081F"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3F5E37E5" w14:textId="77777777" w:rsidR="008E4165" w:rsidRPr="006D49D6" w:rsidRDefault="008E4165">
                  <w:pPr>
                    <w:keepLines/>
                    <w:spacing w:after="0" w:line="240" w:lineRule="auto"/>
                    <w:rPr>
                      <w:rFonts w:ascii="Arial" w:hAnsi="Arial" w:cs="Arial"/>
                      <w:b/>
                      <w:bCs/>
                      <w:sz w:val="20"/>
                      <w:szCs w:val="20"/>
                      <w:lang w:val="en-US"/>
                    </w:rPr>
                  </w:pPr>
                </w:p>
                <w:p w14:paraId="1C933398" w14:textId="1B086FFF"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562F1B2B"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68322F5D"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2D656704" w14:textId="77777777">
              <w:trPr>
                <w:trHeight w:val="1420"/>
              </w:trPr>
              <w:tc>
                <w:tcPr>
                  <w:tcW w:w="9930" w:type="dxa"/>
                </w:tcPr>
                <w:p w14:paraId="677D41FD" w14:textId="77777777" w:rsidR="002B3235" w:rsidRPr="006D49D6" w:rsidRDefault="002B3235" w:rsidP="002B3235">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4B597F52" w14:textId="77777777" w:rsidR="002B3235" w:rsidRPr="006D49D6" w:rsidRDefault="002B3235" w:rsidP="002B3235">
                  <w:pPr>
                    <w:pStyle w:val="24"/>
                    <w:keepLines/>
                    <w:jc w:val="center"/>
                    <w:rPr>
                      <w:rFonts w:ascii="Arial" w:hAnsi="Arial"/>
                      <w:b/>
                      <w:lang w:val="ru-RU"/>
                    </w:rPr>
                  </w:pPr>
                  <w:r w:rsidRPr="006D49D6">
                    <w:rPr>
                      <w:rFonts w:ascii="Arial" w:hAnsi="Arial" w:cs="Arial"/>
                      <w:b/>
                      <w:lang w:val="ru-RU"/>
                    </w:rPr>
                    <w:t>___________________/ _______________________</w:t>
                  </w:r>
                </w:p>
                <w:p w14:paraId="437642A8" w14:textId="77777777" w:rsidR="002B3235" w:rsidRPr="006D49D6" w:rsidRDefault="002B3235" w:rsidP="002B3235">
                  <w:pPr>
                    <w:pStyle w:val="24"/>
                    <w:keepLines/>
                    <w:jc w:val="center"/>
                    <w:rPr>
                      <w:rFonts w:ascii="Arial" w:hAnsi="Arial" w:cs="Arial"/>
                      <w:b/>
                      <w:bCs/>
                      <w:lang w:val="ru-RU"/>
                    </w:rPr>
                  </w:pPr>
                </w:p>
                <w:p w14:paraId="2AE80704" w14:textId="77777777" w:rsidR="002B3235" w:rsidRPr="006D49D6" w:rsidRDefault="002B3235" w:rsidP="002B3235">
                  <w:pPr>
                    <w:pStyle w:val="24"/>
                    <w:keepLines/>
                    <w:jc w:val="center"/>
                    <w:rPr>
                      <w:rFonts w:ascii="Arial" w:hAnsi="Arial" w:cs="Arial"/>
                      <w:b/>
                      <w:lang w:val="ru-RU"/>
                    </w:rPr>
                  </w:pPr>
                </w:p>
                <w:p w14:paraId="2261F215" w14:textId="77777777" w:rsidR="002B3235" w:rsidRPr="006D49D6" w:rsidRDefault="002B3235" w:rsidP="002B3235">
                  <w:pPr>
                    <w:pStyle w:val="24"/>
                    <w:keepLines/>
                    <w:jc w:val="center"/>
                    <w:rPr>
                      <w:rFonts w:ascii="Arial" w:hAnsi="Arial" w:cs="Arial"/>
                      <w:b/>
                      <w:lang w:val="ru-RU" w:eastAsia="zh-CN"/>
                    </w:rPr>
                  </w:pPr>
                </w:p>
                <w:p w14:paraId="2290CA00" w14:textId="77777777" w:rsidR="002B3235" w:rsidRPr="006D49D6" w:rsidRDefault="002B3235" w:rsidP="002B3235">
                  <w:pPr>
                    <w:pStyle w:val="24"/>
                    <w:jc w:val="center"/>
                    <w:rPr>
                      <w:rFonts w:ascii="Arial" w:hAnsi="Arial"/>
                      <w:lang w:val="ru-RU"/>
                    </w:rPr>
                  </w:pPr>
                  <w:r w:rsidRPr="006D49D6">
                    <w:rPr>
                      <w:rFonts w:ascii="Arial" w:hAnsi="Arial"/>
                      <w:lang w:val="ru-RU"/>
                    </w:rPr>
                    <w:t>___________________________</w:t>
                  </w:r>
                </w:p>
                <w:p w14:paraId="27A22896" w14:textId="77777777" w:rsidR="002B3235" w:rsidRPr="006D49D6" w:rsidRDefault="002B3235" w:rsidP="002B3235">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12FBBA04" w14:textId="77777777" w:rsidR="002B3235" w:rsidRPr="006D49D6" w:rsidRDefault="002B3235" w:rsidP="002B3235">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5E1BF5C8" w14:textId="77777777" w:rsidR="002B3235" w:rsidRPr="006D49D6" w:rsidRDefault="002B3235" w:rsidP="002B3235">
                  <w:pPr>
                    <w:pStyle w:val="24"/>
                    <w:jc w:val="center"/>
                    <w:rPr>
                      <w:rFonts w:ascii="Arial" w:hAnsi="Arial"/>
                      <w:lang w:val="ru-RU"/>
                    </w:rPr>
                  </w:pPr>
                </w:p>
                <w:p w14:paraId="4B44E72C" w14:textId="71B0DAB0" w:rsidR="008E4165" w:rsidRPr="006D49D6" w:rsidRDefault="002B3235" w:rsidP="002B3235">
                  <w:pPr>
                    <w:pStyle w:val="24"/>
                    <w:keepLines/>
                    <w:jc w:val="center"/>
                    <w:rPr>
                      <w:rFonts w:ascii="Arial" w:hAnsi="Arial" w:cs="Arial"/>
                      <w:b/>
                      <w:lang w:val="ru-RU"/>
                    </w:rPr>
                  </w:pPr>
                  <w:r w:rsidRPr="006D49D6">
                    <w:rPr>
                      <w:rFonts w:ascii="Arial" w:hAnsi="Arial"/>
                      <w:b/>
                      <w:lang w:val="ru-RU"/>
                    </w:rPr>
                    <w:t xml:space="preserve"> </w:t>
                  </w:r>
                  <w:r w:rsidRPr="006D49D6">
                    <w:rPr>
                      <w:rFonts w:ascii="Arial" w:hAnsi="Arial" w:cs="Arial"/>
                    </w:rPr>
                    <w:t>(</w:t>
                  </w:r>
                  <w:r w:rsidRPr="006D49D6">
                    <w:rPr>
                      <w:rFonts w:ascii="Arial" w:hAnsi="Arial" w:cs="Arial"/>
                      <w:lang w:val="en-US"/>
                    </w:rPr>
                    <w:t>Name</w:t>
                  </w:r>
                  <w:r w:rsidRPr="006D49D6">
                    <w:rPr>
                      <w:rFonts w:ascii="Arial" w:hAnsi="Arial" w:cs="Arial"/>
                    </w:rPr>
                    <w:t xml:space="preserve">; </w:t>
                  </w:r>
                  <w:r w:rsidRPr="006D49D6">
                    <w:rPr>
                      <w:rFonts w:ascii="Arial" w:hAnsi="Arial" w:cs="Arial"/>
                      <w:lang w:val="en-US"/>
                    </w:rPr>
                    <w:t>Title</w:t>
                  </w:r>
                  <w:r w:rsidRPr="006D49D6">
                    <w:rPr>
                      <w:rFonts w:ascii="Arial" w:hAnsi="Arial" w:cs="Arial"/>
                    </w:rPr>
                    <w:t xml:space="preserve">) / (Ф.И.О; </w:t>
                  </w:r>
                  <w:proofErr w:type="spellStart"/>
                  <w:r w:rsidRPr="006D49D6">
                    <w:rPr>
                      <w:rFonts w:ascii="Arial" w:hAnsi="Arial" w:cs="Arial"/>
                    </w:rPr>
                    <w:t>Должность</w:t>
                  </w:r>
                  <w:proofErr w:type="spellEnd"/>
                  <w:r w:rsidRPr="006D49D6">
                    <w:rPr>
                      <w:rFonts w:ascii="Arial" w:hAnsi="Arial" w:cs="Arial"/>
                    </w:rPr>
                    <w:t>)</w:t>
                  </w:r>
                </w:p>
              </w:tc>
            </w:tr>
          </w:tbl>
          <w:p w14:paraId="262DCABD"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2E541C63" w14:textId="77777777" w:rsidTr="00CA5D94">
        <w:trPr>
          <w:gridBefore w:val="1"/>
          <w:gridAfter w:val="1"/>
          <w:wBefore w:w="398" w:type="dxa"/>
          <w:wAfter w:w="137" w:type="dxa"/>
        </w:trPr>
        <w:tc>
          <w:tcPr>
            <w:tcW w:w="9928" w:type="dxa"/>
            <w:gridSpan w:val="3"/>
          </w:tcPr>
          <w:p w14:paraId="10207F4D" w14:textId="77777777" w:rsidR="008E4165" w:rsidRPr="006D49D6" w:rsidRDefault="008E4165">
            <w:pPr>
              <w:spacing w:after="0" w:line="240" w:lineRule="auto"/>
              <w:jc w:val="center"/>
              <w:rPr>
                <w:rFonts w:ascii="Arial" w:hAnsi="Arial" w:cs="Arial"/>
                <w:sz w:val="20"/>
                <w:szCs w:val="20"/>
                <w:lang w:val="en-US"/>
              </w:rPr>
            </w:pPr>
          </w:p>
          <w:p w14:paraId="49C06625" w14:textId="592ECF3A" w:rsidR="008E4165" w:rsidRPr="006D49D6" w:rsidRDefault="008E4165">
            <w:pPr>
              <w:spacing w:after="0" w:line="240" w:lineRule="auto"/>
              <w:jc w:val="center"/>
              <w:rPr>
                <w:rFonts w:ascii="Arial" w:hAnsi="Arial" w:cs="Arial"/>
                <w:sz w:val="20"/>
                <w:szCs w:val="20"/>
                <w:lang w:val="en-US"/>
              </w:rPr>
            </w:pPr>
          </w:p>
          <w:p w14:paraId="73D0CACB" w14:textId="0FAA2F23" w:rsidR="006D49D6" w:rsidRDefault="006D49D6">
            <w:pPr>
              <w:spacing w:after="0" w:line="240" w:lineRule="auto"/>
              <w:jc w:val="center"/>
              <w:rPr>
                <w:rFonts w:ascii="Arial" w:hAnsi="Arial" w:cs="Arial"/>
                <w:sz w:val="20"/>
                <w:szCs w:val="20"/>
                <w:lang w:val="en-US"/>
              </w:rPr>
            </w:pPr>
          </w:p>
          <w:p w14:paraId="0EDF0DA9" w14:textId="2069B29C" w:rsidR="00AE6E49" w:rsidRDefault="00AE6E49">
            <w:pPr>
              <w:spacing w:after="0" w:line="240" w:lineRule="auto"/>
              <w:jc w:val="center"/>
              <w:rPr>
                <w:rFonts w:ascii="Arial" w:hAnsi="Arial" w:cs="Arial"/>
                <w:sz w:val="20"/>
                <w:szCs w:val="20"/>
                <w:lang w:val="en-US"/>
              </w:rPr>
            </w:pPr>
          </w:p>
          <w:p w14:paraId="11F5D5E7" w14:textId="1F1BC07C" w:rsidR="0031377E" w:rsidRDefault="0031377E">
            <w:pPr>
              <w:spacing w:after="0" w:line="240" w:lineRule="auto"/>
              <w:jc w:val="center"/>
              <w:rPr>
                <w:rFonts w:ascii="Arial" w:hAnsi="Arial" w:cs="Arial"/>
                <w:sz w:val="20"/>
                <w:szCs w:val="20"/>
                <w:lang w:val="en-US"/>
              </w:rPr>
            </w:pPr>
          </w:p>
          <w:p w14:paraId="06B4060E" w14:textId="77777777" w:rsidR="0031377E" w:rsidRDefault="0031377E">
            <w:pPr>
              <w:spacing w:after="0" w:line="240" w:lineRule="auto"/>
              <w:jc w:val="center"/>
              <w:rPr>
                <w:rFonts w:ascii="Arial" w:hAnsi="Arial" w:cs="Arial"/>
                <w:sz w:val="20"/>
                <w:szCs w:val="20"/>
                <w:lang w:val="en-US"/>
              </w:rPr>
            </w:pPr>
          </w:p>
          <w:p w14:paraId="2B688AFE" w14:textId="77777777" w:rsidR="00AE6E49" w:rsidRPr="006D49D6" w:rsidRDefault="00AE6E49">
            <w:pPr>
              <w:spacing w:after="0" w:line="240" w:lineRule="auto"/>
              <w:jc w:val="center"/>
              <w:rPr>
                <w:rFonts w:ascii="Arial" w:hAnsi="Arial" w:cs="Arial"/>
                <w:sz w:val="20"/>
                <w:szCs w:val="20"/>
                <w:lang w:val="en-US"/>
              </w:rPr>
            </w:pPr>
          </w:p>
          <w:p w14:paraId="17F85EA8" w14:textId="0EFFD85D" w:rsidR="008E4165" w:rsidRPr="006D49D6" w:rsidRDefault="008E4165" w:rsidP="003B25D4">
            <w:pPr>
              <w:spacing w:after="0" w:line="240" w:lineRule="auto"/>
              <w:rPr>
                <w:rFonts w:ascii="Arial" w:hAnsi="Arial" w:cs="Arial"/>
                <w:sz w:val="20"/>
                <w:szCs w:val="20"/>
                <w:lang w:val="en-US"/>
              </w:rPr>
            </w:pPr>
          </w:p>
        </w:tc>
      </w:tr>
    </w:tbl>
    <w:p w14:paraId="6BD1D522" w14:textId="77777777" w:rsidR="008E4165" w:rsidRPr="006D49D6" w:rsidRDefault="00035E36">
      <w:pPr>
        <w:rPr>
          <w:rFonts w:ascii="Arial" w:hAnsi="Arial" w:cs="Arial"/>
          <w:b/>
          <w:sz w:val="20"/>
          <w:szCs w:val="20"/>
          <w:u w:val="single"/>
        </w:rPr>
      </w:pPr>
      <w:r w:rsidRPr="006D49D6">
        <w:rPr>
          <w:rFonts w:ascii="Arial" w:hAnsi="Arial" w:cs="Arial"/>
          <w:b/>
          <w:sz w:val="20"/>
          <w:szCs w:val="20"/>
          <w:u w:val="single"/>
        </w:rPr>
        <w:lastRenderedPageBreak/>
        <w:t xml:space="preserve">Приложение №1.1.1 / </w:t>
      </w:r>
      <w:r w:rsidRPr="006D49D6">
        <w:rPr>
          <w:rFonts w:ascii="Arial" w:hAnsi="Arial" w:cs="Arial"/>
          <w:b/>
          <w:sz w:val="20"/>
          <w:szCs w:val="20"/>
          <w:u w:val="single"/>
          <w:lang w:val="en-US"/>
        </w:rPr>
        <w:t>Annex</w:t>
      </w:r>
      <w:r w:rsidRPr="006D49D6">
        <w:rPr>
          <w:rFonts w:ascii="Arial" w:hAnsi="Arial" w:cs="Arial"/>
          <w:b/>
          <w:sz w:val="20"/>
          <w:szCs w:val="20"/>
          <w:u w:val="single"/>
        </w:rPr>
        <w:t xml:space="preserve"> 1.1.1</w:t>
      </w:r>
    </w:p>
    <w:p w14:paraId="6BEA6B04" w14:textId="77777777" w:rsidR="008E4165" w:rsidRPr="006D49D6" w:rsidRDefault="00035E36">
      <w:pPr>
        <w:keepNext/>
        <w:widowControl w:val="0"/>
        <w:tabs>
          <w:tab w:val="left" w:pos="851"/>
        </w:tabs>
        <w:spacing w:before="120" w:after="120" w:line="240" w:lineRule="auto"/>
        <w:ind w:left="284" w:firstLine="5"/>
        <w:outlineLvl w:val="2"/>
        <w:rPr>
          <w:rFonts w:ascii="Arial" w:hAnsi="Arial" w:cs="Arial"/>
          <w:b/>
          <w:sz w:val="20"/>
          <w:szCs w:val="20"/>
        </w:rPr>
      </w:pPr>
      <w:bookmarkStart w:id="6" w:name="_Toc286746130"/>
      <w:bookmarkStart w:id="7" w:name="_Toc99362100"/>
      <w:bookmarkStart w:id="8" w:name="_Toc115155738"/>
      <w:r w:rsidRPr="006D49D6">
        <w:rPr>
          <w:rFonts w:ascii="Arial" w:hAnsi="Arial" w:cs="Arial"/>
          <w:b/>
          <w:sz w:val="20"/>
          <w:szCs w:val="20"/>
        </w:rPr>
        <w:t xml:space="preserve">Процедура отправки на ремонт вышедшего из строя (неисправного) </w:t>
      </w:r>
      <w:bookmarkEnd w:id="6"/>
      <w:bookmarkEnd w:id="7"/>
      <w:bookmarkEnd w:id="8"/>
      <w:r w:rsidRPr="006D49D6">
        <w:rPr>
          <w:rFonts w:ascii="Arial" w:hAnsi="Arial" w:cs="Arial"/>
          <w:b/>
          <w:sz w:val="20"/>
          <w:szCs w:val="20"/>
        </w:rPr>
        <w:t>аппаратного обеспечения и получения нового</w:t>
      </w:r>
    </w:p>
    <w:p w14:paraId="1B18676D" w14:textId="77777777" w:rsidR="008E4165" w:rsidRPr="006D49D6" w:rsidRDefault="00035E36">
      <w:pPr>
        <w:keepNext/>
        <w:widowControl w:val="0"/>
        <w:tabs>
          <w:tab w:val="left" w:pos="851"/>
        </w:tabs>
        <w:spacing w:before="120" w:after="120" w:line="240" w:lineRule="auto"/>
        <w:ind w:left="1140" w:hanging="851"/>
        <w:outlineLvl w:val="2"/>
        <w:rPr>
          <w:rFonts w:ascii="Arial" w:hAnsi="Arial" w:cs="Arial"/>
          <w:b/>
          <w:sz w:val="20"/>
          <w:szCs w:val="20"/>
          <w:lang w:val="en-US"/>
        </w:rPr>
      </w:pPr>
      <w:r w:rsidRPr="006D49D6">
        <w:rPr>
          <w:rFonts w:ascii="Arial" w:hAnsi="Arial" w:cs="Arial"/>
          <w:b/>
          <w:sz w:val="20"/>
          <w:szCs w:val="20"/>
          <w:lang w:val="en-US"/>
        </w:rPr>
        <w:t>The Procedure for sending the faulty spare parts and receiving new ones.</w:t>
      </w:r>
    </w:p>
    <w:p w14:paraId="12447487" w14:textId="77777777" w:rsidR="008E4165" w:rsidRPr="006D49D6" w:rsidRDefault="008E4165">
      <w:pPr>
        <w:tabs>
          <w:tab w:val="left" w:pos="6521"/>
        </w:tabs>
        <w:spacing w:after="0" w:line="240" w:lineRule="auto"/>
        <w:rPr>
          <w:rFonts w:ascii="Arial" w:hAnsi="Arial" w:cs="Arial"/>
          <w:b/>
          <w:sz w:val="20"/>
          <w:szCs w:val="20"/>
          <w:lang w:val="en-US"/>
        </w:rPr>
      </w:pPr>
    </w:p>
    <w:tbl>
      <w:tblPr>
        <w:tblW w:w="10233" w:type="dxa"/>
        <w:tblInd w:w="-299"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2"/>
        <w:gridCol w:w="4268"/>
        <w:gridCol w:w="3854"/>
        <w:gridCol w:w="1559"/>
      </w:tblGrid>
      <w:tr w:rsidR="006D49D6" w:rsidRPr="006D49D6" w14:paraId="7648F008" w14:textId="77777777" w:rsidTr="0031377E">
        <w:trPr>
          <w:cantSplit/>
          <w:trHeight w:hRule="exact" w:val="1634"/>
          <w:tblHeader/>
        </w:trPr>
        <w:tc>
          <w:tcPr>
            <w:tcW w:w="552" w:type="dxa"/>
            <w:tcBorders>
              <w:top w:val="single" w:sz="12" w:space="0" w:color="auto"/>
              <w:left w:val="single" w:sz="12" w:space="0" w:color="auto"/>
              <w:bottom w:val="single" w:sz="6" w:space="0" w:color="auto"/>
              <w:right w:val="single" w:sz="6" w:space="0" w:color="auto"/>
            </w:tcBorders>
            <w:vAlign w:val="center"/>
          </w:tcPr>
          <w:p w14:paraId="67370DCC" w14:textId="77777777" w:rsidR="008E4165" w:rsidRPr="006D49D6" w:rsidRDefault="00035E36" w:rsidP="004D5946">
            <w:pPr>
              <w:keepNext/>
              <w:spacing w:line="240" w:lineRule="auto"/>
              <w:jc w:val="center"/>
              <w:rPr>
                <w:rFonts w:ascii="Arial" w:hAnsi="Arial" w:cs="Arial"/>
                <w:b/>
                <w:i/>
                <w:sz w:val="19"/>
                <w:szCs w:val="19"/>
              </w:rPr>
            </w:pPr>
            <w:r w:rsidRPr="006D49D6">
              <w:rPr>
                <w:rFonts w:ascii="Arial" w:hAnsi="Arial" w:cs="Arial"/>
                <w:b/>
                <w:i/>
                <w:sz w:val="19"/>
                <w:szCs w:val="19"/>
              </w:rPr>
              <w:t>№ п/п</w:t>
            </w:r>
          </w:p>
        </w:tc>
        <w:tc>
          <w:tcPr>
            <w:tcW w:w="4268" w:type="dxa"/>
            <w:tcBorders>
              <w:top w:val="single" w:sz="12" w:space="0" w:color="auto"/>
              <w:left w:val="single" w:sz="6" w:space="0" w:color="auto"/>
              <w:bottom w:val="single" w:sz="6" w:space="0" w:color="auto"/>
              <w:right w:val="single" w:sz="6" w:space="0" w:color="auto"/>
            </w:tcBorders>
            <w:vAlign w:val="center"/>
          </w:tcPr>
          <w:p w14:paraId="46193223" w14:textId="77777777" w:rsidR="008E4165" w:rsidRPr="006D49D6" w:rsidRDefault="00035E36" w:rsidP="004D5946">
            <w:pPr>
              <w:keepNext/>
              <w:spacing w:line="240" w:lineRule="auto"/>
              <w:jc w:val="center"/>
              <w:rPr>
                <w:rFonts w:ascii="Arial" w:hAnsi="Arial" w:cs="Arial"/>
                <w:b/>
                <w:i/>
                <w:sz w:val="19"/>
                <w:szCs w:val="19"/>
                <w:lang w:val="en-US"/>
              </w:rPr>
            </w:pPr>
            <w:r w:rsidRPr="006D49D6">
              <w:rPr>
                <w:rFonts w:ascii="Arial" w:hAnsi="Arial" w:cs="Arial"/>
                <w:b/>
                <w:i/>
                <w:sz w:val="19"/>
                <w:szCs w:val="19"/>
              </w:rPr>
              <w:t>Заказчик</w:t>
            </w:r>
            <w:r w:rsidRPr="006D49D6">
              <w:rPr>
                <w:rFonts w:ascii="Arial" w:hAnsi="Arial" w:cs="Arial"/>
                <w:b/>
                <w:i/>
                <w:sz w:val="19"/>
                <w:szCs w:val="19"/>
                <w:lang w:val="en-US"/>
              </w:rPr>
              <w:t xml:space="preserve"> / Customer</w:t>
            </w:r>
          </w:p>
        </w:tc>
        <w:tc>
          <w:tcPr>
            <w:tcW w:w="3854" w:type="dxa"/>
            <w:tcBorders>
              <w:top w:val="single" w:sz="12" w:space="0" w:color="auto"/>
              <w:left w:val="single" w:sz="6" w:space="0" w:color="auto"/>
              <w:bottom w:val="single" w:sz="6" w:space="0" w:color="auto"/>
              <w:right w:val="single" w:sz="6" w:space="0" w:color="auto"/>
            </w:tcBorders>
            <w:vAlign w:val="center"/>
          </w:tcPr>
          <w:p w14:paraId="4FA53930" w14:textId="77777777" w:rsidR="008E4165" w:rsidRPr="006D49D6" w:rsidRDefault="00035E36" w:rsidP="004D5946">
            <w:pPr>
              <w:keepNext/>
              <w:spacing w:line="240" w:lineRule="auto"/>
              <w:jc w:val="center"/>
              <w:rPr>
                <w:rFonts w:ascii="Arial" w:hAnsi="Arial" w:cs="Arial"/>
                <w:b/>
                <w:sz w:val="19"/>
                <w:szCs w:val="19"/>
                <w:lang w:val="en-US"/>
              </w:rPr>
            </w:pPr>
            <w:r w:rsidRPr="006D49D6">
              <w:rPr>
                <w:rFonts w:ascii="Arial" w:hAnsi="Arial" w:cs="Arial"/>
                <w:b/>
                <w:i/>
                <w:sz w:val="19"/>
                <w:szCs w:val="19"/>
              </w:rPr>
              <w:t>Исполнитель</w:t>
            </w:r>
            <w:r w:rsidRPr="006D49D6">
              <w:rPr>
                <w:rFonts w:ascii="Arial" w:hAnsi="Arial" w:cs="Arial"/>
                <w:b/>
                <w:i/>
                <w:sz w:val="19"/>
                <w:szCs w:val="19"/>
                <w:lang w:val="en-US"/>
              </w:rPr>
              <w:t xml:space="preserve"> / Contractor</w:t>
            </w:r>
          </w:p>
        </w:tc>
        <w:tc>
          <w:tcPr>
            <w:tcW w:w="1559" w:type="dxa"/>
            <w:tcBorders>
              <w:top w:val="single" w:sz="12" w:space="0" w:color="auto"/>
              <w:left w:val="single" w:sz="6" w:space="0" w:color="auto"/>
              <w:bottom w:val="single" w:sz="6" w:space="0" w:color="auto"/>
              <w:right w:val="single" w:sz="12" w:space="0" w:color="auto"/>
            </w:tcBorders>
            <w:vAlign w:val="center"/>
          </w:tcPr>
          <w:p w14:paraId="108FC36D" w14:textId="0C850D64" w:rsidR="008E4165" w:rsidRPr="006D49D6" w:rsidRDefault="00035E36" w:rsidP="004D5946">
            <w:pPr>
              <w:keepNext/>
              <w:spacing w:line="240" w:lineRule="auto"/>
              <w:jc w:val="center"/>
              <w:rPr>
                <w:rFonts w:ascii="Arial" w:hAnsi="Arial" w:cs="Arial"/>
                <w:b/>
                <w:sz w:val="19"/>
                <w:szCs w:val="19"/>
              </w:rPr>
            </w:pPr>
            <w:r w:rsidRPr="006D49D6">
              <w:rPr>
                <w:rFonts w:ascii="Arial" w:hAnsi="Arial" w:cs="Arial"/>
                <w:b/>
                <w:sz w:val="19"/>
                <w:szCs w:val="19"/>
              </w:rPr>
              <w:t xml:space="preserve">Сроки выполнения </w:t>
            </w:r>
            <w:r w:rsidR="00F43552" w:rsidRPr="006D49D6">
              <w:rPr>
                <w:rFonts w:ascii="Arial" w:hAnsi="Arial" w:cs="Arial"/>
                <w:b/>
                <w:sz w:val="19"/>
                <w:szCs w:val="19"/>
              </w:rPr>
              <w:t>для каждого этапа</w:t>
            </w:r>
            <w:r w:rsidRPr="006D49D6">
              <w:rPr>
                <w:rFonts w:ascii="Arial" w:hAnsi="Arial" w:cs="Arial"/>
                <w:b/>
                <w:sz w:val="19"/>
                <w:szCs w:val="19"/>
              </w:rPr>
              <w:t xml:space="preserve">/ </w:t>
            </w:r>
            <w:r w:rsidRPr="006D49D6">
              <w:rPr>
                <w:rFonts w:ascii="Arial" w:hAnsi="Arial" w:cs="Arial"/>
                <w:b/>
                <w:sz w:val="19"/>
                <w:szCs w:val="19"/>
                <w:lang w:val="en-US"/>
              </w:rPr>
              <w:t>Execution</w:t>
            </w:r>
            <w:r w:rsidRPr="006D49D6">
              <w:rPr>
                <w:rFonts w:ascii="Arial" w:hAnsi="Arial" w:cs="Arial"/>
                <w:b/>
                <w:sz w:val="19"/>
                <w:szCs w:val="19"/>
              </w:rPr>
              <w:t xml:space="preserve"> </w:t>
            </w:r>
            <w:r w:rsidRPr="006D49D6">
              <w:rPr>
                <w:rFonts w:ascii="Arial" w:hAnsi="Arial" w:cs="Arial"/>
                <w:b/>
                <w:sz w:val="19"/>
                <w:szCs w:val="19"/>
                <w:lang w:val="en-US"/>
              </w:rPr>
              <w:t>period</w:t>
            </w:r>
            <w:r w:rsidR="00EF61DF" w:rsidRPr="006D49D6">
              <w:rPr>
                <w:rFonts w:ascii="Arial" w:hAnsi="Arial" w:cs="Arial"/>
                <w:b/>
                <w:sz w:val="19"/>
                <w:szCs w:val="19"/>
                <w:lang w:val="en-US"/>
              </w:rPr>
              <w:t xml:space="preserve"> for each stage</w:t>
            </w:r>
          </w:p>
        </w:tc>
      </w:tr>
      <w:tr w:rsidR="006D49D6" w:rsidRPr="00EC1CCF" w14:paraId="6BC4125E"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672D4F07"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t>1</w:t>
            </w:r>
          </w:p>
        </w:tc>
        <w:tc>
          <w:tcPr>
            <w:tcW w:w="4268" w:type="dxa"/>
            <w:tcBorders>
              <w:top w:val="single" w:sz="6" w:space="0" w:color="auto"/>
              <w:left w:val="single" w:sz="6" w:space="0" w:color="auto"/>
              <w:bottom w:val="single" w:sz="6" w:space="0" w:color="auto"/>
              <w:right w:val="single" w:sz="6" w:space="0" w:color="auto"/>
            </w:tcBorders>
            <w:vAlign w:val="center"/>
          </w:tcPr>
          <w:p w14:paraId="503D9D94" w14:textId="61EB2E7A" w:rsidR="008E4165" w:rsidRPr="006D49D6" w:rsidRDefault="00035E36" w:rsidP="004D5946">
            <w:pPr>
              <w:spacing w:line="240" w:lineRule="auto"/>
              <w:jc w:val="both"/>
              <w:rPr>
                <w:rFonts w:ascii="Arial" w:hAnsi="Arial" w:cs="Arial"/>
                <w:sz w:val="19"/>
                <w:szCs w:val="19"/>
              </w:rPr>
            </w:pPr>
            <w:r w:rsidRPr="006D49D6">
              <w:rPr>
                <w:rFonts w:ascii="Arial" w:hAnsi="Arial" w:cs="Arial"/>
                <w:sz w:val="19"/>
                <w:szCs w:val="19"/>
              </w:rPr>
              <w:t>В случае обнаружения неисправного аппаратного обеспечения, Заказчик заполняет форму неисправности платы (</w:t>
            </w:r>
            <w:proofErr w:type="spellStart"/>
            <w:r w:rsidRPr="006D49D6">
              <w:rPr>
                <w:rFonts w:ascii="Arial" w:hAnsi="Arial" w:cs="Arial"/>
                <w:b/>
                <w:sz w:val="19"/>
                <w:szCs w:val="19"/>
              </w:rPr>
              <w:t>Fault</w:t>
            </w:r>
            <w:proofErr w:type="spellEnd"/>
            <w:r w:rsidRPr="006D49D6">
              <w:rPr>
                <w:rFonts w:ascii="Arial" w:hAnsi="Arial" w:cs="Arial"/>
                <w:b/>
                <w:sz w:val="19"/>
                <w:szCs w:val="19"/>
              </w:rPr>
              <w:t xml:space="preserve"> </w:t>
            </w:r>
            <w:proofErr w:type="spellStart"/>
            <w:r w:rsidRPr="006D49D6">
              <w:rPr>
                <w:rFonts w:ascii="Arial" w:hAnsi="Arial" w:cs="Arial"/>
                <w:b/>
                <w:sz w:val="19"/>
                <w:szCs w:val="19"/>
              </w:rPr>
              <w:t>tag</w:t>
            </w:r>
            <w:proofErr w:type="spellEnd"/>
            <w:r w:rsidRPr="006D49D6">
              <w:rPr>
                <w:rFonts w:ascii="Arial" w:hAnsi="Arial" w:cs="Arial"/>
                <w:b/>
                <w:sz w:val="19"/>
                <w:szCs w:val="19"/>
              </w:rPr>
              <w:t>), инвойс и упаковочный лист</w:t>
            </w:r>
            <w:r w:rsidRPr="006D49D6">
              <w:rPr>
                <w:rFonts w:ascii="Arial" w:hAnsi="Arial" w:cs="Arial"/>
                <w:sz w:val="19"/>
                <w:szCs w:val="19"/>
              </w:rPr>
              <w:t>, образцы которых предоставлены компанией</w:t>
            </w:r>
            <w:r w:rsidRPr="006D49D6">
              <w:rPr>
                <w:rFonts w:ascii="Arial" w:hAnsi="Arial" w:cs="Arial"/>
                <w:sz w:val="19"/>
                <w:szCs w:val="19"/>
                <w:lang w:eastAsia="zh-CN"/>
              </w:rPr>
              <w:t xml:space="preserve"> </w:t>
            </w:r>
            <w:r w:rsidR="002B3235" w:rsidRPr="006D49D6">
              <w:rPr>
                <w:rFonts w:ascii="Arial" w:hAnsi="Arial" w:cs="Arial"/>
                <w:sz w:val="19"/>
                <w:szCs w:val="19"/>
              </w:rPr>
              <w:t>_________________________</w:t>
            </w:r>
            <w:r w:rsidRPr="006D49D6">
              <w:rPr>
                <w:rFonts w:ascii="Arial" w:hAnsi="Arial" w:cs="Arial"/>
                <w:sz w:val="19"/>
                <w:szCs w:val="19"/>
              </w:rPr>
              <w:t xml:space="preserve"> и направляет </w:t>
            </w:r>
            <w:r w:rsidR="005B3861" w:rsidRPr="006D49D6">
              <w:rPr>
                <w:rFonts w:ascii="Arial" w:hAnsi="Arial" w:cs="Arial"/>
                <w:sz w:val="19"/>
                <w:szCs w:val="19"/>
              </w:rPr>
              <w:t xml:space="preserve">заполненные документы на адрес:     </w:t>
            </w:r>
            <w:r w:rsidR="002B3235" w:rsidRPr="006D49D6">
              <w:rPr>
                <w:rFonts w:ascii="Arial" w:hAnsi="Arial" w:cs="Arial"/>
                <w:sz w:val="19"/>
                <w:szCs w:val="19"/>
              </w:rPr>
              <w:t>___________________________</w:t>
            </w:r>
            <w:r w:rsidR="007B5F28" w:rsidRPr="006D49D6">
              <w:rPr>
                <w:rFonts w:ascii="Arial" w:hAnsi="Arial" w:cs="Arial"/>
                <w:sz w:val="19"/>
                <w:szCs w:val="19"/>
              </w:rPr>
              <w:t xml:space="preserve">. </w:t>
            </w:r>
            <w:r w:rsidRPr="006D49D6">
              <w:rPr>
                <w:rFonts w:ascii="Arial" w:hAnsi="Arial" w:cs="Arial"/>
                <w:sz w:val="19"/>
                <w:szCs w:val="19"/>
              </w:rPr>
              <w:t xml:space="preserve">Заказчик помимо данных документов должен предоставить информацию по </w:t>
            </w:r>
            <w:r w:rsidRPr="006D49D6">
              <w:rPr>
                <w:rFonts w:ascii="Arial" w:hAnsi="Arial" w:cs="Arial"/>
                <w:b/>
                <w:sz w:val="19"/>
                <w:szCs w:val="19"/>
              </w:rPr>
              <w:t>номеру договора</w:t>
            </w:r>
            <w:r w:rsidRPr="006D49D6">
              <w:rPr>
                <w:rFonts w:ascii="Arial" w:hAnsi="Arial" w:cs="Arial"/>
                <w:sz w:val="19"/>
                <w:szCs w:val="19"/>
              </w:rPr>
              <w:t>, к которому принадлежит неисправное аппаратное обеспечение</w:t>
            </w:r>
            <w:r w:rsidR="00AB7ED7" w:rsidRPr="006D49D6">
              <w:rPr>
                <w:rFonts w:ascii="Arial" w:hAnsi="Arial" w:cs="Arial"/>
                <w:sz w:val="19"/>
                <w:szCs w:val="19"/>
              </w:rPr>
              <w:t xml:space="preserve"> и Дефектный акт по форме утвержденной внутренними процедурами Заказчика</w:t>
            </w:r>
            <w:r w:rsidRPr="006D49D6">
              <w:rPr>
                <w:rFonts w:ascii="Arial" w:hAnsi="Arial" w:cs="Arial"/>
                <w:sz w:val="19"/>
                <w:szCs w:val="19"/>
              </w:rPr>
              <w:t>.</w:t>
            </w:r>
          </w:p>
          <w:p w14:paraId="66D30F07" w14:textId="45DBCDB5" w:rsidR="008E4165" w:rsidRPr="006D49D6" w:rsidRDefault="00035E36" w:rsidP="004D5946">
            <w:pPr>
              <w:spacing w:line="240" w:lineRule="auto"/>
              <w:jc w:val="both"/>
              <w:rPr>
                <w:rFonts w:ascii="Arial" w:hAnsi="Arial" w:cs="Arial"/>
                <w:sz w:val="19"/>
                <w:szCs w:val="19"/>
                <w:lang w:val="en-US"/>
              </w:rPr>
            </w:pPr>
            <w:r w:rsidRPr="006D49D6">
              <w:rPr>
                <w:rFonts w:ascii="Arial" w:hAnsi="Arial" w:cs="Arial"/>
                <w:sz w:val="19"/>
                <w:szCs w:val="19"/>
                <w:lang w:val="en-US"/>
              </w:rPr>
              <w:t xml:space="preserve">In case defect board is observed, the Customer shall fill in the Fault Tag form, CI and PL on the </w:t>
            </w:r>
            <w:proofErr w:type="spellStart"/>
            <w:r w:rsidRPr="006D49D6">
              <w:rPr>
                <w:rFonts w:ascii="Arial" w:hAnsi="Arial" w:cs="Arial"/>
                <w:sz w:val="19"/>
                <w:szCs w:val="19"/>
                <w:lang w:val="en-US"/>
              </w:rPr>
              <w:t>Tech.Support</w:t>
            </w:r>
            <w:proofErr w:type="spellEnd"/>
            <w:r w:rsidRPr="006D49D6">
              <w:rPr>
                <w:rFonts w:ascii="Arial" w:hAnsi="Arial" w:cs="Arial"/>
                <w:sz w:val="19"/>
                <w:szCs w:val="19"/>
                <w:lang w:val="en-US"/>
              </w:rPr>
              <w:t xml:space="preserve"> web-site, the samples of such documents are provided by the</w:t>
            </w:r>
            <w:r w:rsidRPr="006D49D6">
              <w:rPr>
                <w:rFonts w:ascii="Arial" w:hAnsi="Arial" w:cs="Arial"/>
                <w:sz w:val="19"/>
                <w:szCs w:val="19"/>
                <w:lang w:val="en-US" w:eastAsia="zh-CN"/>
              </w:rPr>
              <w:t xml:space="preserve"> </w:t>
            </w:r>
            <w:r w:rsidR="002B3235" w:rsidRPr="006D49D6">
              <w:rPr>
                <w:rFonts w:ascii="Arial" w:hAnsi="Arial" w:cs="Arial"/>
                <w:sz w:val="19"/>
                <w:szCs w:val="19"/>
                <w:lang w:val="en-US"/>
              </w:rPr>
              <w:t>__________________________</w:t>
            </w:r>
            <w:r w:rsidRPr="006D49D6">
              <w:rPr>
                <w:rFonts w:ascii="Arial" w:hAnsi="Arial" w:cs="Arial"/>
                <w:sz w:val="19"/>
                <w:szCs w:val="19"/>
                <w:lang w:val="en-US"/>
              </w:rPr>
              <w:t xml:space="preserve">, and submits the filled documents to the following address: </w:t>
            </w:r>
            <w:hyperlink r:id="rId15" w:history="1">
              <w:r w:rsidR="002B3235" w:rsidRPr="006D49D6">
                <w:rPr>
                  <w:rStyle w:val="aff4"/>
                  <w:rFonts w:ascii="Arial" w:hAnsi="Arial" w:cs="Arial"/>
                  <w:color w:val="auto"/>
                  <w:sz w:val="19"/>
                  <w:szCs w:val="19"/>
                  <w:lang w:val="en-US"/>
                </w:rPr>
                <w:t>______________________</w:t>
              </w:r>
            </w:hyperlink>
            <w:r w:rsidR="007B5F28" w:rsidRPr="006D49D6">
              <w:rPr>
                <w:rFonts w:ascii="Arial" w:hAnsi="Arial" w:cs="Arial"/>
                <w:sz w:val="19"/>
                <w:szCs w:val="19"/>
                <w:lang w:val="en-US"/>
              </w:rPr>
              <w:t xml:space="preserve">. </w:t>
            </w:r>
            <w:r w:rsidRPr="006D49D6">
              <w:rPr>
                <w:rFonts w:ascii="Arial" w:hAnsi="Arial" w:cs="Arial"/>
                <w:sz w:val="19"/>
                <w:szCs w:val="19"/>
                <w:lang w:val="en-US"/>
              </w:rPr>
              <w:t>The Customer besides these documents shall provide the information on the supply contracts that the defect board belongs to</w:t>
            </w:r>
            <w:r w:rsidR="00B04A47" w:rsidRPr="006D49D6">
              <w:rPr>
                <w:rFonts w:ascii="Arial" w:hAnsi="Arial" w:cs="Arial"/>
                <w:sz w:val="19"/>
                <w:szCs w:val="19"/>
                <w:lang w:val="en-US"/>
              </w:rPr>
              <w:t xml:space="preserve"> </w:t>
            </w:r>
            <w:r w:rsidR="00B04A47" w:rsidRPr="006D49D6">
              <w:rPr>
                <w:rFonts w:ascii="Arial" w:hAnsi="Arial" w:cs="Arial"/>
                <w:sz w:val="19"/>
                <w:szCs w:val="19"/>
                <w:lang w:val="en"/>
              </w:rPr>
              <w:t>and Defect Act in the form approved by the internal procedures of the Customer</w:t>
            </w:r>
            <w:r w:rsidRPr="006D49D6">
              <w:rPr>
                <w:rFonts w:ascii="Arial" w:hAnsi="Arial" w:cs="Arial"/>
                <w:sz w:val="19"/>
                <w:szCs w:val="19"/>
                <w:lang w:val="en-US"/>
              </w:rPr>
              <w:t>.</w:t>
            </w:r>
          </w:p>
        </w:tc>
        <w:tc>
          <w:tcPr>
            <w:tcW w:w="3854" w:type="dxa"/>
            <w:tcBorders>
              <w:top w:val="single" w:sz="6" w:space="0" w:color="auto"/>
              <w:left w:val="single" w:sz="6" w:space="0" w:color="auto"/>
              <w:bottom w:val="single" w:sz="6" w:space="0" w:color="auto"/>
              <w:right w:val="single" w:sz="6" w:space="0" w:color="auto"/>
            </w:tcBorders>
            <w:vAlign w:val="center"/>
          </w:tcPr>
          <w:p w14:paraId="49F47EB2" w14:textId="77777777" w:rsidR="008E4165" w:rsidRPr="006D49D6" w:rsidRDefault="008E4165" w:rsidP="004D5946">
            <w:pPr>
              <w:tabs>
                <w:tab w:val="left" w:pos="142"/>
              </w:tabs>
              <w:spacing w:before="120" w:after="120" w:line="240" w:lineRule="auto"/>
              <w:jc w:val="both"/>
              <w:rPr>
                <w:rFonts w:ascii="Arial" w:hAnsi="Arial" w:cs="Arial"/>
                <w:sz w:val="19"/>
                <w:szCs w:val="19"/>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43AD55DF" w14:textId="362DC37A" w:rsidR="008E4165" w:rsidRPr="006D49D6" w:rsidRDefault="00E34159" w:rsidP="004D5946">
            <w:pPr>
              <w:pStyle w:val="aff9"/>
              <w:jc w:val="center"/>
              <w:rPr>
                <w:rFonts w:ascii="Tahoma" w:hAnsi="Tahoma" w:cs="Tahoma"/>
                <w:sz w:val="19"/>
                <w:szCs w:val="19"/>
                <w:lang w:val="en-US" w:eastAsia="zh-CN"/>
              </w:rPr>
            </w:pPr>
            <w:r w:rsidRPr="006D49D6">
              <w:rPr>
                <w:rFonts w:ascii="Tahoma" w:eastAsia="SimSun" w:hAnsi="Tahoma" w:cs="Tahoma"/>
                <w:sz w:val="19"/>
                <w:szCs w:val="19"/>
                <w:lang w:eastAsia="zh-CN"/>
              </w:rPr>
              <w:t>не</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более</w:t>
            </w:r>
            <w:r w:rsidRPr="006D49D6">
              <w:rPr>
                <w:rFonts w:ascii="Tahoma" w:eastAsia="SimSun" w:hAnsi="Tahoma" w:cs="Tahoma"/>
                <w:sz w:val="19"/>
                <w:szCs w:val="19"/>
                <w:lang w:val="en-US" w:eastAsia="zh-CN"/>
              </w:rPr>
              <w:t xml:space="preserve"> 5 </w:t>
            </w:r>
            <w:r w:rsidRPr="006D49D6">
              <w:rPr>
                <w:rFonts w:ascii="Tahoma" w:eastAsia="SimSun" w:hAnsi="Tahoma" w:cs="Tahoma"/>
                <w:sz w:val="19"/>
                <w:szCs w:val="19"/>
                <w:lang w:eastAsia="zh-CN"/>
              </w:rPr>
              <w:t>календарных</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дней</w:t>
            </w:r>
            <w:r w:rsidR="00035E36" w:rsidRPr="006D49D6">
              <w:rPr>
                <w:rFonts w:ascii="Arial" w:hAnsi="Arial" w:cs="Arial"/>
                <w:sz w:val="19"/>
                <w:szCs w:val="19"/>
                <w:lang w:val="en-US"/>
              </w:rPr>
              <w:t xml:space="preserve">/ </w:t>
            </w:r>
            <w:r w:rsidRPr="006D49D6">
              <w:rPr>
                <w:rFonts w:ascii="Arial" w:hAnsi="Arial" w:cs="Arial"/>
                <w:sz w:val="19"/>
                <w:szCs w:val="19"/>
                <w:lang w:val="en-US"/>
              </w:rPr>
              <w:t>no more than 5 calendar days</w:t>
            </w:r>
          </w:p>
        </w:tc>
      </w:tr>
      <w:tr w:rsidR="006D49D6" w:rsidRPr="00EC1CCF" w14:paraId="7F2C611C"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5C018F7E"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t>2</w:t>
            </w:r>
          </w:p>
        </w:tc>
        <w:tc>
          <w:tcPr>
            <w:tcW w:w="4268" w:type="dxa"/>
            <w:tcBorders>
              <w:top w:val="single" w:sz="6" w:space="0" w:color="auto"/>
              <w:left w:val="single" w:sz="6" w:space="0" w:color="auto"/>
              <w:bottom w:val="single" w:sz="6" w:space="0" w:color="auto"/>
              <w:right w:val="single" w:sz="6" w:space="0" w:color="auto"/>
            </w:tcBorders>
            <w:vAlign w:val="center"/>
          </w:tcPr>
          <w:p w14:paraId="42EAAB9E" w14:textId="77777777" w:rsidR="008E4165" w:rsidRPr="006D49D6" w:rsidRDefault="008E4165" w:rsidP="004D5946">
            <w:pPr>
              <w:spacing w:line="240" w:lineRule="auto"/>
              <w:jc w:val="both"/>
              <w:rPr>
                <w:rFonts w:ascii="Arial" w:hAnsi="Arial" w:cs="Arial"/>
                <w:sz w:val="19"/>
                <w:szCs w:val="19"/>
              </w:rPr>
            </w:pPr>
          </w:p>
        </w:tc>
        <w:tc>
          <w:tcPr>
            <w:tcW w:w="3854" w:type="dxa"/>
            <w:tcBorders>
              <w:top w:val="single" w:sz="6" w:space="0" w:color="auto"/>
              <w:left w:val="single" w:sz="6" w:space="0" w:color="auto"/>
              <w:bottom w:val="single" w:sz="6" w:space="0" w:color="auto"/>
              <w:right w:val="single" w:sz="6" w:space="0" w:color="auto"/>
            </w:tcBorders>
            <w:vAlign w:val="center"/>
          </w:tcPr>
          <w:p w14:paraId="3FC693E1" w14:textId="77777777" w:rsidR="008E4165" w:rsidRPr="006D49D6" w:rsidRDefault="00035E36" w:rsidP="004D5946">
            <w:pPr>
              <w:spacing w:line="240" w:lineRule="auto"/>
              <w:jc w:val="both"/>
              <w:rPr>
                <w:rFonts w:ascii="Arial" w:hAnsi="Arial" w:cs="Arial"/>
                <w:sz w:val="19"/>
                <w:szCs w:val="19"/>
              </w:rPr>
            </w:pPr>
            <w:r w:rsidRPr="006D49D6">
              <w:rPr>
                <w:rFonts w:ascii="Arial" w:hAnsi="Arial" w:cs="Arial"/>
                <w:sz w:val="19"/>
                <w:szCs w:val="19"/>
              </w:rPr>
              <w:t>Исполнитель проверяет правильность заполнения формы неисправности платы (</w:t>
            </w:r>
            <w:proofErr w:type="spellStart"/>
            <w:r w:rsidRPr="006D49D6">
              <w:rPr>
                <w:rFonts w:ascii="Arial" w:hAnsi="Arial" w:cs="Arial"/>
                <w:b/>
                <w:sz w:val="19"/>
                <w:szCs w:val="19"/>
              </w:rPr>
              <w:t>Fault</w:t>
            </w:r>
            <w:proofErr w:type="spellEnd"/>
            <w:r w:rsidRPr="006D49D6">
              <w:rPr>
                <w:rFonts w:ascii="Arial" w:hAnsi="Arial" w:cs="Arial"/>
                <w:b/>
                <w:sz w:val="19"/>
                <w:szCs w:val="19"/>
              </w:rPr>
              <w:t xml:space="preserve"> </w:t>
            </w:r>
            <w:proofErr w:type="spellStart"/>
            <w:r w:rsidRPr="006D49D6">
              <w:rPr>
                <w:rFonts w:ascii="Arial" w:hAnsi="Arial" w:cs="Arial"/>
                <w:b/>
                <w:sz w:val="19"/>
                <w:szCs w:val="19"/>
              </w:rPr>
              <w:t>tag</w:t>
            </w:r>
            <w:proofErr w:type="spellEnd"/>
            <w:r w:rsidRPr="006D49D6">
              <w:rPr>
                <w:rFonts w:ascii="Arial" w:hAnsi="Arial" w:cs="Arial"/>
                <w:b/>
                <w:sz w:val="19"/>
                <w:szCs w:val="19"/>
              </w:rPr>
              <w:t xml:space="preserve">) </w:t>
            </w:r>
            <w:r w:rsidRPr="006D49D6">
              <w:rPr>
                <w:rFonts w:ascii="Arial" w:hAnsi="Arial" w:cs="Arial"/>
                <w:sz w:val="19"/>
                <w:szCs w:val="19"/>
              </w:rPr>
              <w:t xml:space="preserve">и высылает Заказчику порядковый номер ремонта (RMA </w:t>
            </w:r>
            <w:proofErr w:type="spellStart"/>
            <w:r w:rsidRPr="006D49D6">
              <w:rPr>
                <w:rFonts w:ascii="Arial" w:hAnsi="Arial" w:cs="Arial"/>
                <w:sz w:val="19"/>
                <w:szCs w:val="19"/>
              </w:rPr>
              <w:t>code</w:t>
            </w:r>
            <w:proofErr w:type="spellEnd"/>
            <w:r w:rsidRPr="006D49D6">
              <w:rPr>
                <w:rFonts w:ascii="Arial" w:hAnsi="Arial" w:cs="Arial"/>
                <w:sz w:val="19"/>
                <w:szCs w:val="19"/>
              </w:rPr>
              <w:t>)</w:t>
            </w:r>
            <w:r w:rsidR="00F16F94" w:rsidRPr="006D49D6">
              <w:rPr>
                <w:rFonts w:ascii="Arial" w:hAnsi="Arial" w:cs="Arial"/>
                <w:sz w:val="19"/>
                <w:szCs w:val="19"/>
              </w:rPr>
              <w:t xml:space="preserve"> или подтверждает электронным письмом готовность принять </w:t>
            </w:r>
            <w:proofErr w:type="gramStart"/>
            <w:r w:rsidR="00F16F94" w:rsidRPr="006D49D6">
              <w:rPr>
                <w:rFonts w:ascii="Arial" w:hAnsi="Arial" w:cs="Arial"/>
                <w:sz w:val="19"/>
                <w:szCs w:val="19"/>
              </w:rPr>
              <w:t>аппаратное обеспечение</w:t>
            </w:r>
            <w:proofErr w:type="gramEnd"/>
            <w:r w:rsidR="00F16F94" w:rsidRPr="006D49D6">
              <w:rPr>
                <w:rFonts w:ascii="Arial" w:hAnsi="Arial" w:cs="Arial"/>
                <w:sz w:val="19"/>
                <w:szCs w:val="19"/>
              </w:rPr>
              <w:t xml:space="preserve"> указанное представителем Заказчика</w:t>
            </w:r>
            <w:r w:rsidRPr="006D49D6">
              <w:rPr>
                <w:rFonts w:ascii="Arial" w:hAnsi="Arial" w:cs="Arial"/>
                <w:sz w:val="19"/>
                <w:szCs w:val="19"/>
              </w:rPr>
              <w:t xml:space="preserve">, если неисправная часть подлежит ремонту </w:t>
            </w:r>
          </w:p>
          <w:p w14:paraId="40240384" w14:textId="77777777" w:rsidR="008E4165" w:rsidRPr="006D49D6" w:rsidRDefault="00F16F94" w:rsidP="004D5946">
            <w:pPr>
              <w:spacing w:line="240" w:lineRule="auto"/>
              <w:jc w:val="both"/>
              <w:rPr>
                <w:rFonts w:ascii="Arial" w:hAnsi="Arial" w:cs="Arial"/>
                <w:sz w:val="19"/>
                <w:szCs w:val="19"/>
                <w:lang w:val="en-US"/>
              </w:rPr>
            </w:pPr>
            <w:r w:rsidRPr="006D49D6">
              <w:rPr>
                <w:rFonts w:ascii="Arial" w:hAnsi="Arial" w:cs="Arial"/>
                <w:sz w:val="19"/>
                <w:szCs w:val="19"/>
                <w:lang w:val="en-US"/>
              </w:rPr>
              <w:t>The Contractor checks the correctness of filling out the Fault tag form of the board and sends the Customer a repair serial number (RMA code) or confirms by email the readiness to accept the hardware specified by the Customer’s representative if the defective part is to be repaired</w:t>
            </w:r>
          </w:p>
        </w:tc>
        <w:tc>
          <w:tcPr>
            <w:tcW w:w="1559" w:type="dxa"/>
            <w:tcBorders>
              <w:top w:val="single" w:sz="6" w:space="0" w:color="auto"/>
              <w:left w:val="single" w:sz="6" w:space="0" w:color="auto"/>
              <w:bottom w:val="single" w:sz="6" w:space="0" w:color="auto"/>
              <w:right w:val="single" w:sz="12" w:space="0" w:color="auto"/>
            </w:tcBorders>
            <w:vAlign w:val="center"/>
          </w:tcPr>
          <w:p w14:paraId="40A7C48E" w14:textId="565B55D6" w:rsidR="008E4165" w:rsidRPr="006D49D6" w:rsidRDefault="00E34159" w:rsidP="004D5946">
            <w:pPr>
              <w:spacing w:line="240" w:lineRule="auto"/>
              <w:jc w:val="center"/>
              <w:rPr>
                <w:rFonts w:ascii="Arial" w:hAnsi="Arial" w:cs="Arial"/>
                <w:sz w:val="19"/>
                <w:szCs w:val="19"/>
                <w:lang w:val="en-US"/>
              </w:rPr>
            </w:pPr>
            <w:r w:rsidRPr="006D49D6">
              <w:rPr>
                <w:rFonts w:ascii="Tahoma" w:eastAsia="SimSun" w:hAnsi="Tahoma" w:cs="Tahoma"/>
                <w:sz w:val="19"/>
                <w:szCs w:val="19"/>
                <w:lang w:eastAsia="zh-CN"/>
              </w:rPr>
              <w:t>не</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более</w:t>
            </w:r>
            <w:r w:rsidRPr="006D49D6">
              <w:rPr>
                <w:rFonts w:ascii="Tahoma" w:eastAsia="SimSun" w:hAnsi="Tahoma" w:cs="Tahoma"/>
                <w:sz w:val="19"/>
                <w:szCs w:val="19"/>
                <w:lang w:val="en-US" w:eastAsia="zh-CN"/>
              </w:rPr>
              <w:t xml:space="preserve"> 5 </w:t>
            </w:r>
            <w:r w:rsidRPr="006D49D6">
              <w:rPr>
                <w:rFonts w:ascii="Tahoma" w:eastAsia="SimSun" w:hAnsi="Tahoma" w:cs="Tahoma"/>
                <w:sz w:val="19"/>
                <w:szCs w:val="19"/>
                <w:lang w:eastAsia="zh-CN"/>
              </w:rPr>
              <w:t>календарных</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дней</w:t>
            </w:r>
            <w:r w:rsidRPr="006D49D6">
              <w:rPr>
                <w:rFonts w:ascii="Arial" w:hAnsi="Arial" w:cs="Arial"/>
                <w:sz w:val="19"/>
                <w:szCs w:val="19"/>
                <w:lang w:val="en-US"/>
              </w:rPr>
              <w:t>/ no more than 5 calendar days</w:t>
            </w:r>
          </w:p>
        </w:tc>
      </w:tr>
      <w:tr w:rsidR="006D49D6" w:rsidRPr="00EC1CCF" w14:paraId="44A76A60"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64967418"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lastRenderedPageBreak/>
              <w:t>3</w:t>
            </w:r>
          </w:p>
        </w:tc>
        <w:tc>
          <w:tcPr>
            <w:tcW w:w="4268" w:type="dxa"/>
            <w:tcBorders>
              <w:top w:val="single" w:sz="6" w:space="0" w:color="auto"/>
              <w:left w:val="single" w:sz="6" w:space="0" w:color="auto"/>
              <w:bottom w:val="single" w:sz="6" w:space="0" w:color="auto"/>
              <w:right w:val="single" w:sz="6" w:space="0" w:color="auto"/>
            </w:tcBorders>
            <w:vAlign w:val="center"/>
          </w:tcPr>
          <w:p w14:paraId="7AF09F8C" w14:textId="77777777" w:rsidR="002C3374" w:rsidRPr="006D49D6" w:rsidRDefault="002C3374" w:rsidP="004D5946">
            <w:pPr>
              <w:spacing w:line="240" w:lineRule="auto"/>
              <w:jc w:val="both"/>
              <w:rPr>
                <w:rFonts w:ascii="Tahoma" w:hAnsi="Tahoma" w:cs="Tahoma"/>
                <w:noProof/>
                <w:sz w:val="19"/>
                <w:szCs w:val="19"/>
              </w:rPr>
            </w:pPr>
            <w:proofErr w:type="gramStart"/>
            <w:r w:rsidRPr="006D49D6">
              <w:rPr>
                <w:rFonts w:ascii="Tahoma" w:hAnsi="Tahoma" w:cs="Tahoma"/>
                <w:sz w:val="19"/>
                <w:szCs w:val="19"/>
                <w:lang w:eastAsia="zh-CN"/>
              </w:rPr>
              <w:t>После получения</w:t>
            </w:r>
            <w:proofErr w:type="gramEnd"/>
            <w:r w:rsidRPr="006D49D6">
              <w:rPr>
                <w:rFonts w:ascii="Tahoma" w:hAnsi="Tahoma" w:cs="Tahoma"/>
                <w:sz w:val="19"/>
                <w:szCs w:val="19"/>
                <w:lang w:eastAsia="zh-CN"/>
              </w:rPr>
              <w:t xml:space="preserve"> </w:t>
            </w:r>
            <w:r w:rsidRPr="006D49D6">
              <w:rPr>
                <w:rFonts w:ascii="Tahoma" w:hAnsi="Tahoma" w:cs="Tahoma"/>
                <w:noProof/>
                <w:sz w:val="19"/>
                <w:szCs w:val="19"/>
              </w:rPr>
              <w:t xml:space="preserve">вышедшего из строя(неисправного) аппаратного обеспечения или документов к нему от Заказчика, Исполнитель должен получить лицензию на экспорт, производит отправку в ремонтное бюро той страны, с которым у него есть договор на ремонт либо производит ремонт на собственной площадке. </w:t>
            </w:r>
            <w:r w:rsidRPr="006D49D6">
              <w:rPr>
                <w:rFonts w:ascii="Tahoma" w:hAnsi="Tahoma" w:cs="Tahoma"/>
                <w:sz w:val="19"/>
                <w:szCs w:val="19"/>
              </w:rPr>
              <w:t xml:space="preserve">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должен письменно обращаться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w:t>
            </w:r>
            <w:r w:rsidRPr="006D49D6">
              <w:rPr>
                <w:rFonts w:ascii="Tahoma" w:hAnsi="Tahoma" w:cs="Tahoma"/>
                <w:noProof/>
                <w:sz w:val="19"/>
                <w:szCs w:val="19"/>
              </w:rPr>
              <w:t>Все расходы, связанные с перессылкой,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будет нести Исполнитель. НДС на сумму получаемого аппаратного обеспечения с ремонта при его получении будет оплачиваться Заказчиком, так как аппаратное обеспечение возвращается и оформляется при соблюдении таможенных процедур на имя Заказчика.</w:t>
            </w:r>
          </w:p>
          <w:p w14:paraId="7C25AE19" w14:textId="77777777" w:rsidR="008E4165" w:rsidRPr="006D49D6" w:rsidRDefault="002C3374" w:rsidP="004D5946">
            <w:pPr>
              <w:spacing w:line="240" w:lineRule="auto"/>
              <w:jc w:val="both"/>
              <w:rPr>
                <w:rFonts w:ascii="Arial" w:hAnsi="Arial" w:cs="Arial"/>
                <w:sz w:val="19"/>
                <w:szCs w:val="19"/>
                <w:lang w:val="en-US"/>
              </w:rPr>
            </w:pPr>
            <w:r w:rsidRPr="006D49D6">
              <w:rPr>
                <w:rFonts w:ascii="Arial" w:hAnsi="Arial" w:cs="Arial"/>
                <w:sz w:val="19"/>
                <w:szCs w:val="19"/>
                <w:lang w:val="en-US"/>
              </w:rPr>
              <w:t>After receiving the failed (malfunctioning) hardware or documents to it from the Customer, the Contractor must obtain an export license, send it to the repair bureau of the country with which he has a repair contract or makes repairs on his own site. In the event that the Contractor carries out repair work involving foreigners and the need to export hardware abroad of the Kyrgyz Republic, the Contractor, individually for each case, must write to the Customer with a request to provide the documents necessary for customs clearance, indicating the consignee of cargo, carrier and other necessary information. All costs associated with sending, obtaining a certificate or declaration of conformity of the EAEU, execution of customs and other procedures for hardware by the Contractor, except for certificates of conformity of the Kyrgyz Republic or test reports of technical means of the Kyrgyz Republic, will be borne by the Contractor. VAT on the amount of received hardware from the repair upon receipt will be paid by the Customer, since the hardware is returned and executed in compliance with customs procedures addressed to the Customer.</w:t>
            </w:r>
          </w:p>
        </w:tc>
        <w:tc>
          <w:tcPr>
            <w:tcW w:w="3854" w:type="dxa"/>
            <w:tcBorders>
              <w:top w:val="single" w:sz="6" w:space="0" w:color="auto"/>
              <w:left w:val="single" w:sz="6" w:space="0" w:color="auto"/>
              <w:bottom w:val="single" w:sz="6" w:space="0" w:color="auto"/>
              <w:right w:val="single" w:sz="6" w:space="0" w:color="auto"/>
            </w:tcBorders>
            <w:vAlign w:val="center"/>
          </w:tcPr>
          <w:p w14:paraId="4C94F92E" w14:textId="77777777" w:rsidR="008E4165" w:rsidRPr="006D49D6" w:rsidRDefault="008E4165" w:rsidP="004D5946">
            <w:pPr>
              <w:tabs>
                <w:tab w:val="left" w:pos="142"/>
              </w:tabs>
              <w:spacing w:before="120" w:after="120" w:line="240" w:lineRule="auto"/>
              <w:jc w:val="both"/>
              <w:rPr>
                <w:rFonts w:ascii="Arial" w:hAnsi="Arial" w:cs="Arial"/>
                <w:sz w:val="19"/>
                <w:szCs w:val="19"/>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0A283C8C" w14:textId="67446A9F" w:rsidR="008E4165" w:rsidRPr="006D49D6" w:rsidRDefault="00326BF8" w:rsidP="004D5946">
            <w:pPr>
              <w:tabs>
                <w:tab w:val="left" w:pos="142"/>
              </w:tabs>
              <w:spacing w:before="120" w:after="120" w:line="240" w:lineRule="auto"/>
              <w:jc w:val="center"/>
              <w:rPr>
                <w:rFonts w:ascii="Arial" w:hAnsi="Arial" w:cs="Arial"/>
                <w:sz w:val="19"/>
                <w:szCs w:val="19"/>
                <w:lang w:val="en-US" w:eastAsia="zh-CN"/>
              </w:rPr>
            </w:pPr>
            <w:r w:rsidRPr="006D49D6">
              <w:rPr>
                <w:rFonts w:ascii="Tahoma" w:eastAsia="SimSun" w:hAnsi="Tahoma" w:cs="Tahoma"/>
                <w:sz w:val="19"/>
                <w:szCs w:val="19"/>
                <w:lang w:eastAsia="zh-CN"/>
              </w:rPr>
              <w:t>не</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более</w:t>
            </w:r>
            <w:r w:rsidRPr="006D49D6">
              <w:rPr>
                <w:rFonts w:ascii="Tahoma" w:eastAsia="SimSun" w:hAnsi="Tahoma" w:cs="Tahoma"/>
                <w:sz w:val="19"/>
                <w:szCs w:val="19"/>
                <w:lang w:val="en-US" w:eastAsia="zh-CN"/>
              </w:rPr>
              <w:t xml:space="preserve"> 5 </w:t>
            </w:r>
            <w:r w:rsidRPr="006D49D6">
              <w:rPr>
                <w:rFonts w:ascii="Tahoma" w:eastAsia="SimSun" w:hAnsi="Tahoma" w:cs="Tahoma"/>
                <w:sz w:val="19"/>
                <w:szCs w:val="19"/>
                <w:lang w:eastAsia="zh-CN"/>
              </w:rPr>
              <w:t>календарных</w:t>
            </w:r>
            <w:r w:rsidRPr="006D49D6">
              <w:rPr>
                <w:rFonts w:ascii="Tahoma" w:eastAsia="SimSun" w:hAnsi="Tahoma" w:cs="Tahoma"/>
                <w:sz w:val="19"/>
                <w:szCs w:val="19"/>
                <w:lang w:val="en-US" w:eastAsia="zh-CN"/>
              </w:rPr>
              <w:t xml:space="preserve"> </w:t>
            </w:r>
            <w:r w:rsidRPr="006D49D6">
              <w:rPr>
                <w:rFonts w:ascii="Tahoma" w:eastAsia="SimSun" w:hAnsi="Tahoma" w:cs="Tahoma"/>
                <w:sz w:val="19"/>
                <w:szCs w:val="19"/>
                <w:lang w:eastAsia="zh-CN"/>
              </w:rPr>
              <w:t>дней</w:t>
            </w:r>
            <w:r w:rsidRPr="006D49D6">
              <w:rPr>
                <w:rFonts w:ascii="Arial" w:hAnsi="Arial" w:cs="Arial"/>
                <w:sz w:val="19"/>
                <w:szCs w:val="19"/>
                <w:lang w:val="en-US"/>
              </w:rPr>
              <w:t>/no more than 5 calendar days</w:t>
            </w:r>
          </w:p>
        </w:tc>
      </w:tr>
      <w:tr w:rsidR="006D49D6" w:rsidRPr="00EC1CCF" w14:paraId="7DCB0BCC"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65A8C275"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lastRenderedPageBreak/>
              <w:t>4</w:t>
            </w:r>
          </w:p>
        </w:tc>
        <w:tc>
          <w:tcPr>
            <w:tcW w:w="4268" w:type="dxa"/>
            <w:tcBorders>
              <w:top w:val="single" w:sz="6" w:space="0" w:color="auto"/>
              <w:left w:val="single" w:sz="6" w:space="0" w:color="auto"/>
              <w:bottom w:val="single" w:sz="6" w:space="0" w:color="auto"/>
              <w:right w:val="single" w:sz="6" w:space="0" w:color="auto"/>
            </w:tcBorders>
            <w:vAlign w:val="center"/>
          </w:tcPr>
          <w:p w14:paraId="1638FDB0" w14:textId="77777777" w:rsidR="008E4165" w:rsidRPr="006D49D6" w:rsidRDefault="008E4165" w:rsidP="004D5946">
            <w:pPr>
              <w:spacing w:line="240" w:lineRule="auto"/>
              <w:jc w:val="both"/>
              <w:rPr>
                <w:rFonts w:ascii="Arial" w:hAnsi="Arial" w:cs="Arial"/>
                <w:sz w:val="19"/>
                <w:szCs w:val="19"/>
              </w:rPr>
            </w:pPr>
          </w:p>
          <w:p w14:paraId="23691418" w14:textId="77777777" w:rsidR="008E4165" w:rsidRPr="006D49D6" w:rsidRDefault="008E4165" w:rsidP="004D5946">
            <w:pPr>
              <w:spacing w:line="240" w:lineRule="auto"/>
              <w:jc w:val="both"/>
              <w:rPr>
                <w:rFonts w:ascii="Arial" w:hAnsi="Arial" w:cs="Arial"/>
                <w:sz w:val="19"/>
                <w:szCs w:val="19"/>
              </w:rPr>
            </w:pPr>
          </w:p>
          <w:p w14:paraId="11349751" w14:textId="77777777" w:rsidR="008E4165" w:rsidRPr="006D49D6" w:rsidRDefault="008E4165" w:rsidP="004D5946">
            <w:pPr>
              <w:spacing w:line="240" w:lineRule="auto"/>
              <w:jc w:val="both"/>
              <w:rPr>
                <w:rFonts w:ascii="Arial" w:hAnsi="Arial" w:cs="Arial"/>
                <w:sz w:val="19"/>
                <w:szCs w:val="19"/>
              </w:rPr>
            </w:pPr>
          </w:p>
          <w:p w14:paraId="299DB38D" w14:textId="77777777" w:rsidR="008E4165" w:rsidRPr="006D49D6" w:rsidRDefault="008E4165" w:rsidP="004D5946">
            <w:pPr>
              <w:spacing w:line="240" w:lineRule="auto"/>
              <w:jc w:val="both"/>
              <w:rPr>
                <w:rFonts w:ascii="Arial" w:hAnsi="Arial" w:cs="Arial"/>
                <w:sz w:val="19"/>
                <w:szCs w:val="19"/>
              </w:rPr>
            </w:pPr>
          </w:p>
        </w:tc>
        <w:tc>
          <w:tcPr>
            <w:tcW w:w="3854" w:type="dxa"/>
            <w:tcBorders>
              <w:top w:val="single" w:sz="6" w:space="0" w:color="auto"/>
              <w:left w:val="single" w:sz="6" w:space="0" w:color="auto"/>
              <w:bottom w:val="single" w:sz="6" w:space="0" w:color="auto"/>
              <w:right w:val="single" w:sz="6" w:space="0" w:color="auto"/>
            </w:tcBorders>
            <w:vAlign w:val="center"/>
          </w:tcPr>
          <w:p w14:paraId="21FDF9BF" w14:textId="1C6F7106" w:rsidR="008E4165" w:rsidRPr="006D49D6" w:rsidRDefault="00631FBE" w:rsidP="004D5946">
            <w:pPr>
              <w:tabs>
                <w:tab w:val="left" w:pos="142"/>
              </w:tabs>
              <w:spacing w:before="120" w:after="120" w:line="240" w:lineRule="auto"/>
              <w:jc w:val="both"/>
              <w:rPr>
                <w:rFonts w:ascii="Arial" w:hAnsi="Arial" w:cs="Arial"/>
                <w:sz w:val="19"/>
                <w:szCs w:val="19"/>
              </w:rPr>
            </w:pPr>
            <w:r w:rsidRPr="006D49D6">
              <w:rPr>
                <w:rFonts w:ascii="Arial" w:hAnsi="Arial" w:cs="Arial"/>
                <w:sz w:val="19"/>
                <w:szCs w:val="19"/>
                <w:lang w:eastAsia="zh-CN"/>
              </w:rPr>
              <w:t>После получения,</w:t>
            </w:r>
            <w:r w:rsidR="00035E36" w:rsidRPr="006D49D6">
              <w:rPr>
                <w:rFonts w:ascii="Arial" w:hAnsi="Arial" w:cs="Arial"/>
                <w:sz w:val="19"/>
                <w:szCs w:val="19"/>
                <w:lang w:eastAsia="zh-CN"/>
              </w:rPr>
              <w:t xml:space="preserve"> </w:t>
            </w:r>
            <w:r w:rsidR="00035E36" w:rsidRPr="006D49D6">
              <w:rPr>
                <w:rFonts w:ascii="Arial" w:hAnsi="Arial" w:cs="Arial"/>
                <w:sz w:val="19"/>
                <w:szCs w:val="19"/>
              </w:rPr>
              <w:t>вышедшего из строя</w:t>
            </w:r>
            <w:r w:rsidR="002B3235" w:rsidRPr="006D49D6">
              <w:rPr>
                <w:rFonts w:ascii="Arial" w:hAnsi="Arial" w:cs="Arial"/>
                <w:sz w:val="19"/>
                <w:szCs w:val="19"/>
              </w:rPr>
              <w:t xml:space="preserve"> </w:t>
            </w:r>
            <w:r w:rsidR="00035E36" w:rsidRPr="006D49D6">
              <w:rPr>
                <w:rFonts w:ascii="Arial" w:hAnsi="Arial" w:cs="Arial"/>
                <w:sz w:val="19"/>
                <w:szCs w:val="19"/>
              </w:rPr>
              <w:t>(неисправного) аппаратного обеспечения и документов к нему от Заказчика</w:t>
            </w:r>
            <w:r w:rsidR="00A85DF8" w:rsidRPr="006D49D6">
              <w:rPr>
                <w:rFonts w:ascii="Arial" w:hAnsi="Arial" w:cs="Arial"/>
                <w:sz w:val="19"/>
                <w:szCs w:val="19"/>
              </w:rPr>
              <w:t>(накладную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w:t>
            </w:r>
            <w:r w:rsidR="00035E36" w:rsidRPr="006D49D6">
              <w:rPr>
                <w:rFonts w:ascii="Arial" w:hAnsi="Arial" w:cs="Arial"/>
                <w:sz w:val="19"/>
                <w:szCs w:val="19"/>
              </w:rPr>
              <w:t>, Заказчик получает лицензию на экспорт, Исполнитель</w:t>
            </w:r>
            <w:r w:rsidR="00035E36" w:rsidRPr="006D49D6">
              <w:rPr>
                <w:rFonts w:ascii="Arial" w:hAnsi="Arial" w:cs="Arial"/>
                <w:sz w:val="19"/>
                <w:szCs w:val="19"/>
                <w:lang w:eastAsia="zh-CN"/>
              </w:rPr>
              <w:t xml:space="preserve"> </w:t>
            </w:r>
            <w:r w:rsidR="00035E36" w:rsidRPr="006D49D6">
              <w:rPr>
                <w:rFonts w:ascii="Arial" w:hAnsi="Arial" w:cs="Arial"/>
                <w:sz w:val="19"/>
                <w:szCs w:val="19"/>
              </w:rPr>
              <w:t>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w:t>
            </w:r>
            <w:r w:rsidR="00ED25E3" w:rsidRPr="006D49D6">
              <w:rPr>
                <w:rFonts w:ascii="Arial" w:hAnsi="Arial" w:cs="Arial"/>
                <w:sz w:val="19"/>
                <w:szCs w:val="19"/>
              </w:rPr>
              <w:t xml:space="preserve">, а так же </w:t>
            </w:r>
            <w:r w:rsidR="001A1844" w:rsidRPr="006D49D6">
              <w:rPr>
                <w:rFonts w:ascii="Arial" w:hAnsi="Arial" w:cs="Arial"/>
                <w:sz w:val="19"/>
                <w:szCs w:val="19"/>
              </w:rPr>
              <w:t>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w:t>
            </w:r>
            <w:r w:rsidR="00035E36" w:rsidRPr="006D49D6">
              <w:rPr>
                <w:rFonts w:ascii="Arial" w:hAnsi="Arial" w:cs="Arial"/>
                <w:sz w:val="19"/>
                <w:szCs w:val="19"/>
              </w:rPr>
              <w:t xml:space="preserve">. Все расходы, связанные с </w:t>
            </w:r>
            <w:r w:rsidR="003D30FC" w:rsidRPr="006D49D6">
              <w:rPr>
                <w:rFonts w:ascii="Arial" w:hAnsi="Arial" w:cs="Arial"/>
                <w:sz w:val="19"/>
                <w:szCs w:val="19"/>
              </w:rPr>
              <w:t>пересылкой</w:t>
            </w:r>
            <w:r w:rsidR="00035E36" w:rsidRPr="006D49D6">
              <w:rPr>
                <w:rFonts w:ascii="Arial" w:hAnsi="Arial" w:cs="Arial"/>
                <w:sz w:val="19"/>
                <w:szCs w:val="19"/>
              </w:rPr>
              <w:t xml:space="preserve">, получением сертификата или </w:t>
            </w:r>
            <w:r w:rsidR="003D30FC" w:rsidRPr="006D49D6">
              <w:rPr>
                <w:rFonts w:ascii="Arial" w:hAnsi="Arial" w:cs="Arial"/>
                <w:sz w:val="19"/>
                <w:szCs w:val="19"/>
              </w:rPr>
              <w:t>декларации</w:t>
            </w:r>
            <w:r w:rsidR="00035E36" w:rsidRPr="006D49D6">
              <w:rPr>
                <w:rFonts w:ascii="Arial" w:hAnsi="Arial" w:cs="Arial"/>
                <w:sz w:val="19"/>
                <w:szCs w:val="19"/>
              </w:rPr>
              <w:t xml:space="preserve"> о соответствии ЕАЭС, оформлением таможенных и </w:t>
            </w:r>
            <w:r w:rsidRPr="006D49D6">
              <w:rPr>
                <w:rFonts w:ascii="Arial" w:hAnsi="Arial" w:cs="Arial"/>
                <w:sz w:val="19"/>
                <w:szCs w:val="19"/>
              </w:rPr>
              <w:t>иных процедур</w:t>
            </w:r>
            <w:r w:rsidR="00035E36" w:rsidRPr="006D49D6">
              <w:rPr>
                <w:rFonts w:ascii="Arial" w:hAnsi="Arial" w:cs="Arial"/>
                <w:sz w:val="19"/>
                <w:szCs w:val="19"/>
              </w:rPr>
              <w:t xml:space="preserve"> на аппаратное </w:t>
            </w:r>
            <w:r w:rsidRPr="006D49D6">
              <w:rPr>
                <w:rFonts w:ascii="Arial" w:hAnsi="Arial" w:cs="Arial"/>
                <w:sz w:val="19"/>
                <w:szCs w:val="19"/>
              </w:rPr>
              <w:t>обеспечение Исполнителем</w:t>
            </w:r>
            <w:r w:rsidR="00035E36" w:rsidRPr="006D49D6">
              <w:rPr>
                <w:rFonts w:ascii="Arial" w:hAnsi="Arial" w:cs="Arial"/>
                <w:sz w:val="19"/>
                <w:szCs w:val="19"/>
              </w:rPr>
              <w:t>,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2762DFD7" w14:textId="77777777" w:rsidR="008E4165" w:rsidRPr="006D49D6" w:rsidRDefault="008E4165" w:rsidP="004D5946">
            <w:pPr>
              <w:tabs>
                <w:tab w:val="left" w:pos="142"/>
              </w:tabs>
              <w:spacing w:before="120" w:after="120" w:line="240" w:lineRule="auto"/>
              <w:jc w:val="both"/>
              <w:rPr>
                <w:rFonts w:ascii="Arial" w:hAnsi="Arial" w:cs="Arial"/>
                <w:sz w:val="19"/>
                <w:szCs w:val="19"/>
                <w:lang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47FBEF67" w14:textId="77777777" w:rsidR="001A33BE" w:rsidRPr="006D49D6" w:rsidRDefault="001A33BE" w:rsidP="004D5946">
            <w:pPr>
              <w:tabs>
                <w:tab w:val="left" w:pos="142"/>
              </w:tabs>
              <w:spacing w:before="120" w:after="120" w:line="240" w:lineRule="auto"/>
              <w:rPr>
                <w:rFonts w:ascii="Arial" w:hAnsi="Arial" w:cs="Arial"/>
                <w:sz w:val="19"/>
                <w:szCs w:val="19"/>
                <w:lang w:eastAsia="zh-CN"/>
              </w:rPr>
            </w:pPr>
          </w:p>
          <w:p w14:paraId="17321193" w14:textId="2B1236C0" w:rsidR="008E4165" w:rsidRPr="006D49D6" w:rsidRDefault="001A33BE" w:rsidP="004D5946">
            <w:pPr>
              <w:tabs>
                <w:tab w:val="left" w:pos="142"/>
              </w:tabs>
              <w:spacing w:before="120" w:after="120" w:line="240" w:lineRule="auto"/>
              <w:rPr>
                <w:rFonts w:ascii="Arial" w:hAnsi="Arial" w:cs="Arial"/>
                <w:sz w:val="19"/>
                <w:szCs w:val="19"/>
                <w:lang w:val="en-US" w:eastAsia="zh-CN"/>
              </w:rPr>
            </w:pPr>
            <w:r w:rsidRPr="006D49D6">
              <w:rPr>
                <w:rFonts w:ascii="Arial" w:hAnsi="Arial" w:cs="Arial"/>
                <w:sz w:val="19"/>
                <w:szCs w:val="19"/>
                <w:lang w:eastAsia="zh-CN"/>
              </w:rPr>
              <w:t>не</w:t>
            </w:r>
            <w:r w:rsidRPr="006D49D6">
              <w:rPr>
                <w:rFonts w:ascii="Arial" w:hAnsi="Arial" w:cs="Arial"/>
                <w:sz w:val="19"/>
                <w:szCs w:val="19"/>
                <w:lang w:val="en-US" w:eastAsia="zh-CN"/>
              </w:rPr>
              <w:t xml:space="preserve"> </w:t>
            </w:r>
            <w:r w:rsidRPr="006D49D6">
              <w:rPr>
                <w:rFonts w:ascii="Arial" w:hAnsi="Arial" w:cs="Arial"/>
                <w:sz w:val="19"/>
                <w:szCs w:val="19"/>
                <w:lang w:eastAsia="zh-CN"/>
              </w:rPr>
              <w:t>более</w:t>
            </w:r>
            <w:r w:rsidRPr="006D49D6">
              <w:rPr>
                <w:rFonts w:ascii="Arial" w:hAnsi="Arial" w:cs="Arial"/>
                <w:sz w:val="19"/>
                <w:szCs w:val="19"/>
                <w:lang w:val="en-US" w:eastAsia="zh-CN"/>
              </w:rPr>
              <w:t xml:space="preserve"> </w:t>
            </w:r>
            <w:r w:rsidR="00326BF8" w:rsidRPr="006D49D6">
              <w:rPr>
                <w:rFonts w:ascii="Arial" w:hAnsi="Arial" w:cs="Arial"/>
                <w:sz w:val="19"/>
                <w:szCs w:val="19"/>
                <w:lang w:val="en-US" w:eastAsia="zh-CN"/>
              </w:rPr>
              <w:t>2</w:t>
            </w:r>
            <w:r w:rsidR="00035E36" w:rsidRPr="006D49D6">
              <w:rPr>
                <w:rFonts w:ascii="Arial" w:hAnsi="Arial" w:cs="Arial"/>
                <w:sz w:val="19"/>
                <w:szCs w:val="19"/>
                <w:lang w:val="en-US" w:eastAsia="zh-CN"/>
              </w:rPr>
              <w:t xml:space="preserve">0 </w:t>
            </w:r>
            <w:r w:rsidR="00326BF8" w:rsidRPr="006D49D6">
              <w:rPr>
                <w:rFonts w:ascii="Arial" w:hAnsi="Arial" w:cs="Arial"/>
                <w:sz w:val="19"/>
                <w:szCs w:val="19"/>
                <w:lang w:eastAsia="zh-CN"/>
              </w:rPr>
              <w:t>календарных</w:t>
            </w:r>
            <w:r w:rsidR="00035E36" w:rsidRPr="006D49D6">
              <w:rPr>
                <w:rFonts w:ascii="Arial" w:hAnsi="Arial" w:cs="Arial"/>
                <w:sz w:val="19"/>
                <w:szCs w:val="19"/>
                <w:lang w:val="en-US" w:eastAsia="zh-CN"/>
              </w:rPr>
              <w:t xml:space="preserve"> </w:t>
            </w:r>
            <w:r w:rsidR="00631FBE" w:rsidRPr="006D49D6">
              <w:rPr>
                <w:rFonts w:ascii="Arial" w:hAnsi="Arial" w:cs="Arial"/>
                <w:sz w:val="19"/>
                <w:szCs w:val="19"/>
                <w:lang w:eastAsia="zh-CN"/>
              </w:rPr>
              <w:t>дней</w:t>
            </w:r>
            <w:r w:rsidR="00631FBE" w:rsidRPr="006D49D6">
              <w:rPr>
                <w:rFonts w:ascii="Arial" w:hAnsi="Arial" w:cs="Arial"/>
                <w:sz w:val="19"/>
                <w:szCs w:val="19"/>
                <w:lang w:val="en-US" w:eastAsia="zh-CN"/>
              </w:rPr>
              <w:t xml:space="preserve"> /</w:t>
            </w:r>
            <w:r w:rsidRPr="006D49D6">
              <w:rPr>
                <w:rFonts w:ascii="Arial" w:hAnsi="Arial" w:cs="Arial"/>
                <w:sz w:val="19"/>
                <w:szCs w:val="19"/>
                <w:lang w:val="en-US" w:eastAsia="zh-CN"/>
              </w:rPr>
              <w:t xml:space="preserve">no more than </w:t>
            </w:r>
            <w:r w:rsidR="00326BF8" w:rsidRPr="006D49D6">
              <w:rPr>
                <w:rFonts w:ascii="Arial" w:hAnsi="Arial" w:cs="Arial"/>
                <w:sz w:val="19"/>
                <w:szCs w:val="19"/>
                <w:lang w:val="en-US" w:eastAsia="zh-CN"/>
              </w:rPr>
              <w:t>20</w:t>
            </w:r>
            <w:r w:rsidR="00326BF8" w:rsidRPr="006D49D6">
              <w:rPr>
                <w:rFonts w:ascii="Arial" w:hAnsi="Arial" w:cs="Arial"/>
                <w:sz w:val="19"/>
                <w:szCs w:val="19"/>
                <w:lang w:val="en-US"/>
              </w:rPr>
              <w:t xml:space="preserve"> calendar </w:t>
            </w:r>
            <w:r w:rsidR="00035E36" w:rsidRPr="006D49D6">
              <w:rPr>
                <w:rFonts w:ascii="Arial" w:hAnsi="Arial" w:cs="Arial"/>
                <w:sz w:val="19"/>
                <w:szCs w:val="19"/>
                <w:lang w:val="en-US" w:eastAsia="zh-CN"/>
              </w:rPr>
              <w:t>days</w:t>
            </w:r>
          </w:p>
          <w:p w14:paraId="76D8FF67" w14:textId="77777777" w:rsidR="008E4165" w:rsidRPr="006D49D6" w:rsidRDefault="008E4165" w:rsidP="004D5946">
            <w:pPr>
              <w:tabs>
                <w:tab w:val="left" w:pos="142"/>
              </w:tabs>
              <w:spacing w:before="120" w:after="120" w:line="240" w:lineRule="auto"/>
              <w:jc w:val="center"/>
              <w:rPr>
                <w:rFonts w:ascii="Arial" w:hAnsi="Arial" w:cs="Arial"/>
                <w:sz w:val="19"/>
                <w:szCs w:val="19"/>
                <w:lang w:val="en-US" w:eastAsia="zh-CN"/>
              </w:rPr>
            </w:pPr>
          </w:p>
        </w:tc>
      </w:tr>
      <w:tr w:rsidR="006D49D6" w:rsidRPr="00EC1CCF" w14:paraId="3053E7D0"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71909B33" w14:textId="77777777" w:rsidR="008E4165" w:rsidRPr="006D49D6" w:rsidRDefault="008E4165" w:rsidP="004D5946">
            <w:pPr>
              <w:spacing w:line="240" w:lineRule="auto"/>
              <w:jc w:val="center"/>
              <w:rPr>
                <w:rFonts w:ascii="Arial" w:hAnsi="Arial" w:cs="Arial"/>
                <w:sz w:val="19"/>
                <w:szCs w:val="19"/>
                <w:lang w:val="en-US"/>
              </w:rPr>
            </w:pPr>
          </w:p>
        </w:tc>
        <w:tc>
          <w:tcPr>
            <w:tcW w:w="4268" w:type="dxa"/>
            <w:tcBorders>
              <w:top w:val="single" w:sz="6" w:space="0" w:color="auto"/>
              <w:left w:val="single" w:sz="6" w:space="0" w:color="auto"/>
              <w:bottom w:val="single" w:sz="6" w:space="0" w:color="auto"/>
              <w:right w:val="single" w:sz="6" w:space="0" w:color="auto"/>
            </w:tcBorders>
            <w:vAlign w:val="center"/>
          </w:tcPr>
          <w:p w14:paraId="539EEABD" w14:textId="77777777" w:rsidR="008E4165" w:rsidRPr="006D49D6" w:rsidRDefault="008E4165" w:rsidP="004D5946">
            <w:pPr>
              <w:spacing w:line="240" w:lineRule="auto"/>
              <w:jc w:val="both"/>
              <w:rPr>
                <w:rFonts w:ascii="Arial" w:hAnsi="Arial" w:cs="Arial"/>
                <w:sz w:val="19"/>
                <w:szCs w:val="19"/>
                <w:lang w:val="en-US"/>
              </w:rPr>
            </w:pPr>
          </w:p>
        </w:tc>
        <w:tc>
          <w:tcPr>
            <w:tcW w:w="3854" w:type="dxa"/>
            <w:tcBorders>
              <w:top w:val="single" w:sz="6" w:space="0" w:color="auto"/>
              <w:left w:val="single" w:sz="6" w:space="0" w:color="auto"/>
              <w:bottom w:val="single" w:sz="6" w:space="0" w:color="auto"/>
              <w:right w:val="single" w:sz="6" w:space="0" w:color="auto"/>
            </w:tcBorders>
            <w:vAlign w:val="center"/>
          </w:tcPr>
          <w:p w14:paraId="12A02E34" w14:textId="46BB45C8" w:rsidR="008E4165" w:rsidRPr="006D49D6" w:rsidRDefault="00035E36" w:rsidP="004D5946">
            <w:pPr>
              <w:tabs>
                <w:tab w:val="left" w:pos="142"/>
              </w:tabs>
              <w:spacing w:before="120" w:after="120" w:line="240" w:lineRule="auto"/>
              <w:jc w:val="both"/>
              <w:rPr>
                <w:rFonts w:ascii="Arial" w:hAnsi="Arial" w:cs="Arial"/>
                <w:sz w:val="19"/>
                <w:szCs w:val="19"/>
                <w:lang w:val="en-US" w:eastAsia="zh-CN"/>
              </w:rPr>
            </w:pPr>
            <w:r w:rsidRPr="006D49D6">
              <w:rPr>
                <w:rFonts w:ascii="Arial" w:eastAsia="SimSun" w:hAnsi="Arial" w:cs="Arial"/>
                <w:sz w:val="19"/>
                <w:szCs w:val="19"/>
                <w:lang w:val="en-US"/>
              </w:rPr>
              <w:t xml:space="preserve">After receiving the failed (faulty) hardware and documents from the </w:t>
            </w:r>
            <w:proofErr w:type="gramStart"/>
            <w:r w:rsidRPr="006D49D6">
              <w:rPr>
                <w:rFonts w:ascii="Arial" w:eastAsia="SimSun" w:hAnsi="Arial" w:cs="Arial"/>
                <w:sz w:val="19"/>
                <w:szCs w:val="19"/>
                <w:lang w:val="en-US"/>
              </w:rPr>
              <w:t>Customer</w:t>
            </w:r>
            <w:r w:rsidR="0061399A" w:rsidRPr="006D49D6">
              <w:rPr>
                <w:rFonts w:ascii="Arial" w:eastAsia="SimSun" w:hAnsi="Arial" w:cs="Arial"/>
                <w:sz w:val="19"/>
                <w:szCs w:val="19"/>
                <w:lang w:val="en-US"/>
              </w:rPr>
              <w:t>(</w:t>
            </w:r>
            <w:proofErr w:type="gramEnd"/>
            <w:r w:rsidR="0061399A" w:rsidRPr="006D49D6">
              <w:rPr>
                <w:rFonts w:ascii="Arial" w:eastAsia="SimSun" w:hAnsi="Arial" w:cs="Arial"/>
                <w:sz w:val="19"/>
                <w:szCs w:val="19"/>
                <w:lang w:val="en-US"/>
              </w:rPr>
              <w:t>invoice, as well as the act of acceptance and transfer of hardware for repair, which must include: name of hardware, serial numbers, quantity, price)</w:t>
            </w:r>
            <w:r w:rsidRPr="006D49D6">
              <w:rPr>
                <w:rFonts w:ascii="Arial" w:eastAsia="SimSun" w:hAnsi="Arial" w:cs="Arial"/>
                <w:sz w:val="19"/>
                <w:szCs w:val="19"/>
                <w:lang w:val="en-US"/>
              </w:rPr>
              <w:t xml:space="preserve">, the Customer receives an export license, the Contractor sends to the repair bureau of the country with which he has </w:t>
            </w:r>
            <w:r w:rsidR="00631FBE" w:rsidRPr="006D49D6">
              <w:rPr>
                <w:rFonts w:ascii="Arial" w:eastAsia="SimSun" w:hAnsi="Arial" w:cs="Arial"/>
                <w:sz w:val="19"/>
                <w:szCs w:val="19"/>
                <w:lang w:val="en-US"/>
              </w:rPr>
              <w:t>an</w:t>
            </w:r>
            <w:r w:rsidRPr="006D49D6">
              <w:rPr>
                <w:rFonts w:ascii="Arial" w:eastAsia="SimSun" w:hAnsi="Arial" w:cs="Arial"/>
                <w:sz w:val="19"/>
                <w:szCs w:val="19"/>
                <w:lang w:val="en-US"/>
              </w:rPr>
              <w:t xml:space="preserve"> </w:t>
            </w:r>
            <w:r w:rsidR="005B5A4C" w:rsidRPr="006D49D6">
              <w:rPr>
                <w:rFonts w:ascii="Arial" w:eastAsia="SimSun" w:hAnsi="Arial" w:cs="Arial"/>
                <w:sz w:val="19"/>
                <w:szCs w:val="19"/>
                <w:lang w:val="en-US"/>
              </w:rPr>
              <w:t>Contract </w:t>
            </w:r>
            <w:r w:rsidRPr="006D49D6">
              <w:rPr>
                <w:rFonts w:ascii="Arial" w:eastAsia="SimSun" w:hAnsi="Arial" w:cs="Arial"/>
                <w:sz w:val="19"/>
                <w:szCs w:val="19"/>
                <w:lang w:val="en-US"/>
              </w:rPr>
              <w:t>for repair or repairs on its own site. In the case of the Contractor repair work involving foreign persons and the need to export hardware abroad of the Kyrgyz Republic, the Contractor, individually for each case, in writing to the Customer with a request to provide the documents necessary for customs clearance, indicating the recipient of the goods, the carrier and other necessary information</w:t>
            </w:r>
            <w:r w:rsidR="00FE250C" w:rsidRPr="006D49D6">
              <w:rPr>
                <w:rFonts w:ascii="Arial" w:eastAsia="SimSun" w:hAnsi="Arial" w:cs="Arial"/>
                <w:sz w:val="19"/>
                <w:szCs w:val="19"/>
                <w:lang w:val="en-US"/>
              </w:rPr>
              <w:t>,</w:t>
            </w:r>
            <w:r w:rsidR="00FE250C" w:rsidRPr="006D49D6">
              <w:rPr>
                <w:rFonts w:ascii="Arial" w:hAnsi="Arial" w:cs="Arial"/>
                <w:sz w:val="19"/>
                <w:szCs w:val="19"/>
                <w:lang w:val="en-US"/>
              </w:rPr>
              <w:t xml:space="preserve"> </w:t>
            </w:r>
            <w:r w:rsidR="00FE250C" w:rsidRPr="006D49D6">
              <w:rPr>
                <w:rFonts w:ascii="Arial" w:eastAsia="SimSun" w:hAnsi="Arial" w:cs="Arial"/>
                <w:sz w:val="19"/>
                <w:szCs w:val="19"/>
                <w:lang w:val="en-US"/>
              </w:rPr>
              <w:t>as well as confirmation and guarantee of return of the hardware transferred for repair and full liability for its safety until it is returned to the Customer</w:t>
            </w:r>
            <w:r w:rsidRPr="006D49D6">
              <w:rPr>
                <w:rFonts w:ascii="Arial" w:eastAsia="SimSun" w:hAnsi="Arial" w:cs="Arial"/>
                <w:sz w:val="19"/>
                <w:szCs w:val="19"/>
                <w:lang w:val="en-US"/>
              </w:rPr>
              <w:t>. All costs associated with sending, obtaining a certificate or Declaration of conformity of the EAEU, customs clearance and other procedures for hardware by the Contractor, except for certificates of conformity of the Kyrgyz Republic or test reports of technical means of the Kyrgyz Republic, shall be borne by the Contractor. VAT on the amount of hardware received from the repair when it is received is paid by the Customer, as the hardware is returned and issued in compliance with customs procedures in the name of the Customer.</w:t>
            </w:r>
          </w:p>
        </w:tc>
        <w:tc>
          <w:tcPr>
            <w:tcW w:w="1559" w:type="dxa"/>
            <w:tcBorders>
              <w:top w:val="single" w:sz="6" w:space="0" w:color="auto"/>
              <w:left w:val="single" w:sz="6" w:space="0" w:color="auto"/>
              <w:bottom w:val="single" w:sz="6" w:space="0" w:color="auto"/>
              <w:right w:val="single" w:sz="12" w:space="0" w:color="auto"/>
            </w:tcBorders>
            <w:vAlign w:val="center"/>
          </w:tcPr>
          <w:p w14:paraId="261936B1" w14:textId="77777777" w:rsidR="008E4165" w:rsidRPr="006D49D6" w:rsidRDefault="008E4165" w:rsidP="004D5946">
            <w:pPr>
              <w:tabs>
                <w:tab w:val="left" w:pos="142"/>
              </w:tabs>
              <w:spacing w:before="120" w:after="120" w:line="240" w:lineRule="auto"/>
              <w:jc w:val="center"/>
              <w:rPr>
                <w:rFonts w:ascii="Arial" w:hAnsi="Arial" w:cs="Arial"/>
                <w:sz w:val="19"/>
                <w:szCs w:val="19"/>
                <w:lang w:val="en-US" w:eastAsia="zh-CN"/>
              </w:rPr>
            </w:pPr>
          </w:p>
        </w:tc>
      </w:tr>
      <w:tr w:rsidR="006D49D6" w:rsidRPr="00EC1CCF" w14:paraId="72B6C694"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1DF0E34B"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t>5</w:t>
            </w:r>
          </w:p>
        </w:tc>
        <w:tc>
          <w:tcPr>
            <w:tcW w:w="4268" w:type="dxa"/>
            <w:tcBorders>
              <w:top w:val="single" w:sz="6" w:space="0" w:color="auto"/>
              <w:left w:val="single" w:sz="6" w:space="0" w:color="auto"/>
              <w:bottom w:val="single" w:sz="6" w:space="0" w:color="auto"/>
              <w:right w:val="single" w:sz="6" w:space="0" w:color="auto"/>
            </w:tcBorders>
            <w:vAlign w:val="center"/>
          </w:tcPr>
          <w:p w14:paraId="3D4C67B9" w14:textId="77777777" w:rsidR="008E4165" w:rsidRPr="006D49D6" w:rsidRDefault="008E4165" w:rsidP="004D5946">
            <w:pPr>
              <w:spacing w:line="240" w:lineRule="auto"/>
              <w:jc w:val="both"/>
              <w:rPr>
                <w:rFonts w:ascii="Arial" w:hAnsi="Arial" w:cs="Arial"/>
                <w:sz w:val="19"/>
                <w:szCs w:val="19"/>
              </w:rPr>
            </w:pPr>
          </w:p>
        </w:tc>
        <w:tc>
          <w:tcPr>
            <w:tcW w:w="3854" w:type="dxa"/>
            <w:tcBorders>
              <w:top w:val="single" w:sz="6" w:space="0" w:color="auto"/>
              <w:left w:val="single" w:sz="6" w:space="0" w:color="auto"/>
              <w:bottom w:val="single" w:sz="6" w:space="0" w:color="auto"/>
              <w:right w:val="single" w:sz="6" w:space="0" w:color="auto"/>
            </w:tcBorders>
            <w:vAlign w:val="center"/>
          </w:tcPr>
          <w:p w14:paraId="3733F5E1" w14:textId="77777777" w:rsidR="002C3374" w:rsidRPr="006D49D6" w:rsidRDefault="002C3374" w:rsidP="004D5946">
            <w:pPr>
              <w:pStyle w:val="aff9"/>
              <w:rPr>
                <w:rFonts w:ascii="Tahoma" w:eastAsia="SimSun" w:hAnsi="Tahoma" w:cs="Tahoma"/>
                <w:b/>
                <w:sz w:val="19"/>
                <w:szCs w:val="19"/>
                <w:lang w:eastAsia="zh-CN"/>
              </w:rPr>
            </w:pPr>
            <w:r w:rsidRPr="006D49D6">
              <w:rPr>
                <w:rFonts w:ascii="Tahoma" w:eastAsia="SimSun" w:hAnsi="Tahoma" w:cs="Tahoma"/>
                <w:b/>
                <w:sz w:val="19"/>
                <w:szCs w:val="19"/>
                <w:lang w:eastAsia="zh-CN"/>
              </w:rPr>
              <w:t>Отправка, ремонт и возврат аппаратного обеспечения.</w:t>
            </w:r>
          </w:p>
          <w:p w14:paraId="5F6C9220" w14:textId="77777777" w:rsidR="008E4165" w:rsidRPr="006D49D6" w:rsidRDefault="00035E36" w:rsidP="004D5946">
            <w:pPr>
              <w:tabs>
                <w:tab w:val="left" w:pos="142"/>
              </w:tabs>
              <w:spacing w:before="120" w:after="120" w:line="240" w:lineRule="auto"/>
              <w:jc w:val="both"/>
              <w:rPr>
                <w:rFonts w:ascii="Arial" w:hAnsi="Arial" w:cs="Arial"/>
                <w:sz w:val="19"/>
                <w:szCs w:val="19"/>
                <w:lang w:eastAsia="zh-CN"/>
              </w:rPr>
            </w:pPr>
            <w:r w:rsidRPr="006D49D6">
              <w:rPr>
                <w:rFonts w:ascii="Arial" w:hAnsi="Arial" w:cs="Arial"/>
                <w:sz w:val="19"/>
                <w:szCs w:val="19"/>
                <w:lang w:eastAsia="zh-CN"/>
              </w:rPr>
              <w:t>После завершения ремонта аппаратного обеспечения Исполнитель направляет на подтверждение Заказчику документы на отправку.</w:t>
            </w:r>
          </w:p>
          <w:p w14:paraId="632ECA36" w14:textId="77777777" w:rsidR="002C3374" w:rsidRPr="006D49D6" w:rsidRDefault="002C3374" w:rsidP="004D5946">
            <w:pPr>
              <w:tabs>
                <w:tab w:val="left" w:pos="142"/>
              </w:tabs>
              <w:spacing w:before="120" w:after="120" w:line="240" w:lineRule="auto"/>
              <w:jc w:val="both"/>
              <w:rPr>
                <w:rFonts w:ascii="Arial" w:hAnsi="Arial" w:cs="Arial"/>
                <w:b/>
                <w:sz w:val="19"/>
                <w:szCs w:val="19"/>
                <w:lang w:val="en-US" w:eastAsia="zh-CN"/>
              </w:rPr>
            </w:pPr>
            <w:r w:rsidRPr="006D49D6">
              <w:rPr>
                <w:rFonts w:ascii="Arial" w:hAnsi="Arial" w:cs="Arial"/>
                <w:b/>
                <w:sz w:val="19"/>
                <w:szCs w:val="19"/>
                <w:lang w:val="en-US" w:eastAsia="zh-CN"/>
              </w:rPr>
              <w:t>Sending, repairing, and returning hardware.</w:t>
            </w:r>
          </w:p>
          <w:p w14:paraId="15106BBC" w14:textId="77777777" w:rsidR="008E4165" w:rsidRPr="006D49D6" w:rsidRDefault="002C3374" w:rsidP="004D5946">
            <w:pPr>
              <w:tabs>
                <w:tab w:val="left" w:pos="142"/>
              </w:tabs>
              <w:spacing w:before="120" w:after="120" w:line="240" w:lineRule="auto"/>
              <w:jc w:val="both"/>
              <w:rPr>
                <w:rFonts w:ascii="Arial" w:hAnsi="Arial" w:cs="Arial"/>
                <w:sz w:val="19"/>
                <w:szCs w:val="19"/>
                <w:lang w:val="en-US" w:eastAsia="zh-CN"/>
              </w:rPr>
            </w:pPr>
            <w:r w:rsidRPr="006D49D6">
              <w:rPr>
                <w:rFonts w:ascii="Arial" w:hAnsi="Arial" w:cs="Arial"/>
                <w:sz w:val="19"/>
                <w:szCs w:val="19"/>
                <w:lang w:val="en-US" w:eastAsia="zh-CN"/>
              </w:rPr>
              <w:t>After the hardware repair is completed, the Contractor sends the documents for sending to the Customer for confirmation.</w:t>
            </w:r>
          </w:p>
        </w:tc>
        <w:tc>
          <w:tcPr>
            <w:tcW w:w="1559" w:type="dxa"/>
            <w:tcBorders>
              <w:top w:val="single" w:sz="6" w:space="0" w:color="auto"/>
              <w:left w:val="single" w:sz="6" w:space="0" w:color="auto"/>
              <w:bottom w:val="single" w:sz="6" w:space="0" w:color="auto"/>
              <w:right w:val="single" w:sz="12" w:space="0" w:color="auto"/>
            </w:tcBorders>
            <w:vAlign w:val="center"/>
          </w:tcPr>
          <w:p w14:paraId="3201D746" w14:textId="18420E6D" w:rsidR="008E4165" w:rsidRPr="006D49D6" w:rsidRDefault="001A33BE" w:rsidP="004D5946">
            <w:pPr>
              <w:tabs>
                <w:tab w:val="left" w:pos="142"/>
              </w:tabs>
              <w:spacing w:before="120" w:after="120" w:line="240" w:lineRule="auto"/>
              <w:jc w:val="center"/>
              <w:rPr>
                <w:rFonts w:ascii="Arial" w:hAnsi="Arial" w:cs="Arial"/>
                <w:sz w:val="19"/>
                <w:szCs w:val="19"/>
                <w:lang w:val="en-US" w:eastAsia="zh-CN"/>
              </w:rPr>
            </w:pPr>
            <w:r w:rsidRPr="006D49D6">
              <w:rPr>
                <w:rFonts w:ascii="Arial" w:hAnsi="Arial" w:cs="Arial"/>
                <w:sz w:val="19"/>
                <w:szCs w:val="19"/>
                <w:lang w:eastAsia="zh-CN"/>
              </w:rPr>
              <w:t>не</w:t>
            </w:r>
            <w:r w:rsidRPr="006D49D6">
              <w:rPr>
                <w:rFonts w:ascii="Arial" w:hAnsi="Arial" w:cs="Arial"/>
                <w:sz w:val="19"/>
                <w:szCs w:val="19"/>
                <w:lang w:val="en-US" w:eastAsia="zh-CN"/>
              </w:rPr>
              <w:t xml:space="preserve"> </w:t>
            </w:r>
            <w:r w:rsidRPr="006D49D6">
              <w:rPr>
                <w:rFonts w:ascii="Arial" w:hAnsi="Arial" w:cs="Arial"/>
                <w:sz w:val="19"/>
                <w:szCs w:val="19"/>
                <w:lang w:eastAsia="zh-CN"/>
              </w:rPr>
              <w:t>более</w:t>
            </w:r>
            <w:r w:rsidRPr="006D49D6">
              <w:rPr>
                <w:rFonts w:ascii="Arial" w:hAnsi="Arial" w:cs="Arial"/>
                <w:sz w:val="19"/>
                <w:szCs w:val="19"/>
                <w:lang w:val="en-US" w:eastAsia="zh-CN"/>
              </w:rPr>
              <w:t xml:space="preserve"> </w:t>
            </w:r>
            <w:r w:rsidR="00600C9A" w:rsidRPr="006D49D6">
              <w:rPr>
                <w:rFonts w:ascii="Arial" w:hAnsi="Arial" w:cs="Arial"/>
                <w:sz w:val="19"/>
                <w:szCs w:val="19"/>
                <w:lang w:val="en-US" w:eastAsia="zh-CN"/>
              </w:rPr>
              <w:t>75</w:t>
            </w:r>
            <w:r w:rsidR="00035E36" w:rsidRPr="006D49D6">
              <w:rPr>
                <w:rFonts w:ascii="Arial" w:hAnsi="Arial" w:cs="Arial"/>
                <w:sz w:val="19"/>
                <w:szCs w:val="19"/>
                <w:lang w:val="en-US" w:eastAsia="zh-CN"/>
              </w:rPr>
              <w:t xml:space="preserve"> </w:t>
            </w:r>
            <w:r w:rsidR="00035E36" w:rsidRPr="006D49D6">
              <w:rPr>
                <w:rFonts w:ascii="Arial" w:hAnsi="Arial" w:cs="Arial"/>
                <w:sz w:val="19"/>
                <w:szCs w:val="19"/>
                <w:lang w:eastAsia="zh-CN"/>
              </w:rPr>
              <w:t>календарных</w:t>
            </w:r>
            <w:r w:rsidR="00035E36" w:rsidRPr="006D49D6">
              <w:rPr>
                <w:rFonts w:ascii="Arial" w:hAnsi="Arial" w:cs="Arial"/>
                <w:sz w:val="19"/>
                <w:szCs w:val="19"/>
                <w:lang w:val="en-US" w:eastAsia="zh-CN"/>
              </w:rPr>
              <w:t xml:space="preserve"> </w:t>
            </w:r>
            <w:r w:rsidR="00035E36" w:rsidRPr="006D49D6">
              <w:rPr>
                <w:rFonts w:ascii="Arial" w:hAnsi="Arial" w:cs="Arial"/>
                <w:sz w:val="19"/>
                <w:szCs w:val="19"/>
                <w:lang w:eastAsia="zh-CN"/>
              </w:rPr>
              <w:t>дней</w:t>
            </w:r>
            <w:r w:rsidR="00035E36" w:rsidRPr="006D49D6">
              <w:rPr>
                <w:rFonts w:ascii="Arial" w:hAnsi="Arial" w:cs="Arial"/>
                <w:sz w:val="19"/>
                <w:szCs w:val="19"/>
                <w:lang w:val="en-US" w:eastAsia="zh-CN"/>
              </w:rPr>
              <w:t xml:space="preserve"> / </w:t>
            </w:r>
            <w:r w:rsidR="00600C9A" w:rsidRPr="006D49D6">
              <w:rPr>
                <w:rFonts w:ascii="Arial" w:hAnsi="Arial" w:cs="Arial"/>
                <w:sz w:val="19"/>
                <w:szCs w:val="19"/>
                <w:lang w:val="en-US" w:eastAsia="zh-CN"/>
              </w:rPr>
              <w:t>no more than 75</w:t>
            </w:r>
            <w:r w:rsidRPr="006D49D6">
              <w:rPr>
                <w:rFonts w:ascii="Arial" w:hAnsi="Arial" w:cs="Arial"/>
                <w:sz w:val="19"/>
                <w:szCs w:val="19"/>
                <w:lang w:val="en-US" w:eastAsia="zh-CN"/>
              </w:rPr>
              <w:t xml:space="preserve"> </w:t>
            </w:r>
            <w:r w:rsidR="00035E36" w:rsidRPr="006D49D6">
              <w:rPr>
                <w:rFonts w:ascii="Arial" w:hAnsi="Arial" w:cs="Arial"/>
                <w:sz w:val="19"/>
                <w:szCs w:val="19"/>
                <w:lang w:val="en-US" w:eastAsia="zh-CN"/>
              </w:rPr>
              <w:t>business days</w:t>
            </w:r>
          </w:p>
          <w:p w14:paraId="0BAC7951" w14:textId="77777777" w:rsidR="008E4165" w:rsidRPr="006D49D6" w:rsidRDefault="008E4165" w:rsidP="004D5946">
            <w:pPr>
              <w:tabs>
                <w:tab w:val="left" w:pos="142"/>
              </w:tabs>
              <w:spacing w:before="120" w:after="120" w:line="240" w:lineRule="auto"/>
              <w:jc w:val="center"/>
              <w:rPr>
                <w:rFonts w:ascii="Arial" w:hAnsi="Arial" w:cs="Arial"/>
                <w:sz w:val="19"/>
                <w:szCs w:val="19"/>
                <w:lang w:val="en-US" w:eastAsia="zh-CN"/>
              </w:rPr>
            </w:pPr>
          </w:p>
        </w:tc>
      </w:tr>
      <w:tr w:rsidR="006D49D6" w:rsidRPr="00EC1CCF" w14:paraId="4C3B2E35"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68ED17C5"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t>6</w:t>
            </w:r>
          </w:p>
        </w:tc>
        <w:tc>
          <w:tcPr>
            <w:tcW w:w="4268" w:type="dxa"/>
            <w:tcBorders>
              <w:top w:val="single" w:sz="6" w:space="0" w:color="auto"/>
              <w:left w:val="single" w:sz="6" w:space="0" w:color="auto"/>
              <w:bottom w:val="single" w:sz="6" w:space="0" w:color="auto"/>
              <w:right w:val="single" w:sz="6" w:space="0" w:color="auto"/>
            </w:tcBorders>
            <w:vAlign w:val="center"/>
          </w:tcPr>
          <w:p w14:paraId="6AB5D215" w14:textId="77777777" w:rsidR="008E4165" w:rsidRPr="006D49D6" w:rsidRDefault="00035E36" w:rsidP="004D5946">
            <w:pPr>
              <w:spacing w:line="240" w:lineRule="auto"/>
              <w:jc w:val="both"/>
              <w:rPr>
                <w:rFonts w:ascii="Arial" w:hAnsi="Arial" w:cs="Arial"/>
                <w:sz w:val="19"/>
                <w:szCs w:val="19"/>
              </w:rPr>
            </w:pPr>
            <w:r w:rsidRPr="006D49D6">
              <w:rPr>
                <w:rFonts w:ascii="Arial" w:hAnsi="Arial" w:cs="Arial"/>
                <w:sz w:val="19"/>
                <w:szCs w:val="19"/>
              </w:rPr>
              <w:t>Подтверждение документов на отправку.</w:t>
            </w:r>
          </w:p>
          <w:p w14:paraId="5C495096" w14:textId="77777777" w:rsidR="008E4165" w:rsidRPr="006D49D6" w:rsidRDefault="00035E36" w:rsidP="004D5946">
            <w:pPr>
              <w:spacing w:line="240" w:lineRule="auto"/>
              <w:jc w:val="both"/>
              <w:rPr>
                <w:rFonts w:ascii="Arial" w:hAnsi="Arial" w:cs="Arial"/>
                <w:sz w:val="19"/>
                <w:szCs w:val="19"/>
                <w:lang w:val="en-US"/>
              </w:rPr>
            </w:pPr>
            <w:r w:rsidRPr="006D49D6">
              <w:rPr>
                <w:rFonts w:ascii="Arial" w:hAnsi="Arial" w:cs="Arial"/>
                <w:sz w:val="19"/>
                <w:szCs w:val="19"/>
                <w:lang w:val="en-US"/>
              </w:rPr>
              <w:t>Confirmation of the shipping documents</w:t>
            </w:r>
          </w:p>
        </w:tc>
        <w:tc>
          <w:tcPr>
            <w:tcW w:w="3854" w:type="dxa"/>
            <w:tcBorders>
              <w:top w:val="single" w:sz="6" w:space="0" w:color="auto"/>
              <w:left w:val="single" w:sz="6" w:space="0" w:color="auto"/>
              <w:bottom w:val="single" w:sz="6" w:space="0" w:color="auto"/>
              <w:right w:val="single" w:sz="6" w:space="0" w:color="auto"/>
            </w:tcBorders>
            <w:vAlign w:val="center"/>
          </w:tcPr>
          <w:p w14:paraId="03A565FC" w14:textId="77777777" w:rsidR="008E4165" w:rsidRPr="006D49D6" w:rsidRDefault="008E4165" w:rsidP="004D5946">
            <w:pPr>
              <w:spacing w:line="240" w:lineRule="auto"/>
              <w:jc w:val="both"/>
              <w:rPr>
                <w:rFonts w:ascii="Arial" w:hAnsi="Arial" w:cs="Arial"/>
                <w:sz w:val="19"/>
                <w:szCs w:val="19"/>
                <w:lang w:val="en-US"/>
              </w:rPr>
            </w:pPr>
          </w:p>
        </w:tc>
        <w:tc>
          <w:tcPr>
            <w:tcW w:w="1559" w:type="dxa"/>
            <w:tcBorders>
              <w:top w:val="single" w:sz="6" w:space="0" w:color="auto"/>
              <w:left w:val="single" w:sz="6" w:space="0" w:color="auto"/>
              <w:bottom w:val="single" w:sz="6" w:space="0" w:color="auto"/>
              <w:right w:val="single" w:sz="12" w:space="0" w:color="auto"/>
            </w:tcBorders>
            <w:vAlign w:val="center"/>
          </w:tcPr>
          <w:p w14:paraId="7B461FB4" w14:textId="393035A1" w:rsidR="008E4165" w:rsidRPr="006D49D6" w:rsidRDefault="001A33BE" w:rsidP="004D5946">
            <w:pPr>
              <w:spacing w:line="240" w:lineRule="auto"/>
              <w:jc w:val="center"/>
              <w:rPr>
                <w:rFonts w:ascii="Arial" w:hAnsi="Arial" w:cs="Arial"/>
                <w:sz w:val="19"/>
                <w:szCs w:val="19"/>
                <w:lang w:val="en-US"/>
              </w:rPr>
            </w:pPr>
            <w:r w:rsidRPr="006D49D6">
              <w:rPr>
                <w:rFonts w:ascii="Arial" w:hAnsi="Arial" w:cs="Arial"/>
                <w:sz w:val="19"/>
                <w:szCs w:val="19"/>
              </w:rPr>
              <w:t>Не</w:t>
            </w:r>
            <w:r w:rsidRPr="006D49D6">
              <w:rPr>
                <w:rFonts w:ascii="Arial" w:hAnsi="Arial" w:cs="Arial"/>
                <w:sz w:val="19"/>
                <w:szCs w:val="19"/>
                <w:lang w:val="en-US"/>
              </w:rPr>
              <w:t xml:space="preserve"> </w:t>
            </w:r>
            <w:r w:rsidRPr="006D49D6">
              <w:rPr>
                <w:rFonts w:ascii="Arial" w:hAnsi="Arial" w:cs="Arial"/>
                <w:sz w:val="19"/>
                <w:szCs w:val="19"/>
              </w:rPr>
              <w:t>более</w:t>
            </w:r>
            <w:r w:rsidRPr="006D49D6">
              <w:rPr>
                <w:rFonts w:ascii="Arial" w:hAnsi="Arial" w:cs="Arial"/>
                <w:sz w:val="19"/>
                <w:szCs w:val="19"/>
                <w:lang w:val="en-US"/>
              </w:rPr>
              <w:t xml:space="preserve"> </w:t>
            </w:r>
            <w:r w:rsidR="00202F56" w:rsidRPr="006D49D6">
              <w:rPr>
                <w:rFonts w:ascii="Arial" w:hAnsi="Arial" w:cs="Arial"/>
                <w:sz w:val="19"/>
                <w:szCs w:val="19"/>
                <w:lang w:val="en-US"/>
              </w:rPr>
              <w:t>5</w:t>
            </w:r>
            <w:r w:rsidR="00035E36" w:rsidRPr="006D49D6">
              <w:rPr>
                <w:rFonts w:ascii="Arial" w:hAnsi="Arial" w:cs="Arial"/>
                <w:sz w:val="19"/>
                <w:szCs w:val="19"/>
                <w:lang w:val="en-US"/>
              </w:rPr>
              <w:t xml:space="preserve"> </w:t>
            </w:r>
            <w:r w:rsidR="00035E36" w:rsidRPr="006D49D6">
              <w:rPr>
                <w:rFonts w:ascii="Arial" w:hAnsi="Arial" w:cs="Arial"/>
                <w:sz w:val="19"/>
                <w:szCs w:val="19"/>
              </w:rPr>
              <w:t>рабочих</w:t>
            </w:r>
            <w:r w:rsidR="00035E36" w:rsidRPr="006D49D6">
              <w:rPr>
                <w:rFonts w:ascii="Arial" w:hAnsi="Arial" w:cs="Arial"/>
                <w:sz w:val="19"/>
                <w:szCs w:val="19"/>
                <w:lang w:val="en-US"/>
              </w:rPr>
              <w:t xml:space="preserve"> </w:t>
            </w:r>
            <w:r w:rsidR="00035E36" w:rsidRPr="006D49D6">
              <w:rPr>
                <w:rFonts w:ascii="Arial" w:hAnsi="Arial" w:cs="Arial"/>
                <w:sz w:val="19"/>
                <w:szCs w:val="19"/>
              </w:rPr>
              <w:t>дней</w:t>
            </w:r>
            <w:r w:rsidR="00035E36" w:rsidRPr="006D49D6">
              <w:rPr>
                <w:rFonts w:ascii="Arial" w:hAnsi="Arial" w:cs="Arial"/>
                <w:sz w:val="19"/>
                <w:szCs w:val="19"/>
                <w:lang w:val="en-US"/>
              </w:rPr>
              <w:t xml:space="preserve"> /</w:t>
            </w:r>
            <w:r w:rsidRPr="006D49D6">
              <w:rPr>
                <w:rFonts w:ascii="Arial" w:hAnsi="Arial" w:cs="Arial"/>
                <w:sz w:val="19"/>
                <w:szCs w:val="19"/>
                <w:lang w:val="en-US"/>
              </w:rPr>
              <w:t xml:space="preserve"> no more than 5 </w:t>
            </w:r>
            <w:r w:rsidR="00035E36" w:rsidRPr="006D49D6">
              <w:rPr>
                <w:rFonts w:ascii="Arial" w:hAnsi="Arial" w:cs="Arial"/>
                <w:sz w:val="19"/>
                <w:szCs w:val="19"/>
                <w:lang w:val="en-US"/>
              </w:rPr>
              <w:t xml:space="preserve"> business days</w:t>
            </w:r>
          </w:p>
        </w:tc>
      </w:tr>
      <w:tr w:rsidR="006D49D6" w:rsidRPr="00EC1CCF" w14:paraId="35D21CF2" w14:textId="77777777" w:rsidTr="0031377E">
        <w:trPr>
          <w:cantSplit/>
        </w:trPr>
        <w:tc>
          <w:tcPr>
            <w:tcW w:w="552" w:type="dxa"/>
            <w:tcBorders>
              <w:top w:val="single" w:sz="6" w:space="0" w:color="auto"/>
              <w:left w:val="single" w:sz="12" w:space="0" w:color="auto"/>
              <w:bottom w:val="single" w:sz="6" w:space="0" w:color="auto"/>
              <w:right w:val="single" w:sz="6" w:space="0" w:color="auto"/>
            </w:tcBorders>
            <w:vAlign w:val="center"/>
          </w:tcPr>
          <w:p w14:paraId="15687DCD"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lastRenderedPageBreak/>
              <w:t>7</w:t>
            </w:r>
          </w:p>
        </w:tc>
        <w:tc>
          <w:tcPr>
            <w:tcW w:w="4268" w:type="dxa"/>
            <w:tcBorders>
              <w:top w:val="single" w:sz="6" w:space="0" w:color="auto"/>
              <w:left w:val="single" w:sz="6" w:space="0" w:color="auto"/>
              <w:bottom w:val="single" w:sz="6" w:space="0" w:color="auto"/>
              <w:right w:val="single" w:sz="6" w:space="0" w:color="auto"/>
            </w:tcBorders>
            <w:vAlign w:val="center"/>
          </w:tcPr>
          <w:p w14:paraId="64AECD14" w14:textId="77777777" w:rsidR="008E4165" w:rsidRPr="006D49D6" w:rsidRDefault="008E4165" w:rsidP="004D5946">
            <w:pPr>
              <w:spacing w:line="240" w:lineRule="auto"/>
              <w:jc w:val="both"/>
              <w:rPr>
                <w:rFonts w:ascii="Arial" w:hAnsi="Arial" w:cs="Arial"/>
                <w:sz w:val="19"/>
                <w:szCs w:val="19"/>
              </w:rPr>
            </w:pPr>
          </w:p>
        </w:tc>
        <w:tc>
          <w:tcPr>
            <w:tcW w:w="3854" w:type="dxa"/>
            <w:tcBorders>
              <w:top w:val="single" w:sz="6" w:space="0" w:color="auto"/>
              <w:left w:val="single" w:sz="6" w:space="0" w:color="auto"/>
              <w:bottom w:val="single" w:sz="6" w:space="0" w:color="auto"/>
              <w:right w:val="single" w:sz="6" w:space="0" w:color="auto"/>
            </w:tcBorders>
            <w:vAlign w:val="center"/>
          </w:tcPr>
          <w:p w14:paraId="20FE6D88" w14:textId="77777777" w:rsidR="008E4165" w:rsidRPr="006D49D6" w:rsidRDefault="00035E36" w:rsidP="004D5946">
            <w:pPr>
              <w:spacing w:line="240" w:lineRule="auto"/>
              <w:jc w:val="both"/>
              <w:rPr>
                <w:rFonts w:ascii="Arial" w:hAnsi="Arial" w:cs="Arial"/>
                <w:sz w:val="19"/>
                <w:szCs w:val="19"/>
              </w:rPr>
            </w:pPr>
            <w:r w:rsidRPr="006D49D6">
              <w:rPr>
                <w:rFonts w:ascii="Arial" w:hAnsi="Arial" w:cs="Arial"/>
                <w:sz w:val="19"/>
                <w:szCs w:val="19"/>
              </w:rPr>
              <w:t>Исполнитель отправляет</w:t>
            </w:r>
            <w:r w:rsidR="00B64F48" w:rsidRPr="006D49D6">
              <w:rPr>
                <w:rFonts w:ascii="Arial" w:hAnsi="Arial" w:cs="Arial"/>
                <w:sz w:val="19"/>
                <w:szCs w:val="19"/>
              </w:rPr>
              <w:t xml:space="preserve"> и доставляет</w:t>
            </w:r>
            <w:r w:rsidRPr="006D49D6">
              <w:rPr>
                <w:rFonts w:ascii="Arial" w:hAnsi="Arial" w:cs="Arial"/>
                <w:sz w:val="19"/>
                <w:szCs w:val="19"/>
              </w:rPr>
              <w:t xml:space="preserve"> отремонтированное аппаратное обеспечение Заказчику на его склад по адресу: Кыргызская Республика, Чуйская область, с. Ново-Покровка, ул. Ленина, 248 и одновременно направляет оригинал декларации на товар (ДНТ), скан-копию </w:t>
            </w:r>
            <w:r w:rsidR="00631FBE" w:rsidRPr="006D49D6">
              <w:rPr>
                <w:rFonts w:ascii="Arial" w:hAnsi="Arial" w:cs="Arial"/>
                <w:sz w:val="19"/>
                <w:szCs w:val="19"/>
              </w:rPr>
              <w:t>инвойса (</w:t>
            </w:r>
            <w:r w:rsidRPr="006D49D6">
              <w:rPr>
                <w:rFonts w:ascii="Arial" w:hAnsi="Arial" w:cs="Arial"/>
                <w:sz w:val="19"/>
                <w:szCs w:val="19"/>
              </w:rPr>
              <w:t xml:space="preserve">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w:t>
            </w:r>
            <w:r w:rsidR="00631FBE" w:rsidRPr="006D49D6">
              <w:rPr>
                <w:rFonts w:ascii="Arial" w:hAnsi="Arial" w:cs="Arial"/>
                <w:sz w:val="19"/>
                <w:szCs w:val="19"/>
              </w:rPr>
              <w:t>пересылкой</w:t>
            </w:r>
            <w:r w:rsidRPr="006D49D6">
              <w:rPr>
                <w:rFonts w:ascii="Arial" w:hAnsi="Arial" w:cs="Arial"/>
                <w:sz w:val="19"/>
                <w:szCs w:val="19"/>
              </w:rPr>
              <w:t xml:space="preserve">, оформлением таможенных и </w:t>
            </w:r>
            <w:r w:rsidR="00631FBE" w:rsidRPr="006D49D6">
              <w:rPr>
                <w:rFonts w:ascii="Arial" w:hAnsi="Arial" w:cs="Arial"/>
                <w:sz w:val="19"/>
                <w:szCs w:val="19"/>
              </w:rPr>
              <w:t>иных процедур</w:t>
            </w:r>
            <w:r w:rsidRPr="006D49D6">
              <w:rPr>
                <w:rFonts w:ascii="Arial" w:hAnsi="Arial" w:cs="Arial"/>
                <w:sz w:val="19"/>
                <w:szCs w:val="19"/>
              </w:rPr>
              <w:t xml:space="preserve"> на аппаратное </w:t>
            </w:r>
            <w:r w:rsidR="00631FBE" w:rsidRPr="006D49D6">
              <w:rPr>
                <w:rFonts w:ascii="Arial" w:hAnsi="Arial" w:cs="Arial"/>
                <w:sz w:val="19"/>
                <w:szCs w:val="19"/>
              </w:rPr>
              <w:t>обеспечение Исполнителем</w:t>
            </w:r>
            <w:r w:rsidRPr="006D49D6">
              <w:rPr>
                <w:rFonts w:ascii="Arial" w:hAnsi="Arial" w:cs="Arial"/>
                <w:sz w:val="19"/>
                <w:szCs w:val="19"/>
              </w:rPr>
              <w:t>,</w:t>
            </w:r>
            <w:r w:rsidRPr="006D49D6">
              <w:rPr>
                <w:rFonts w:ascii="Arial" w:hAnsi="Arial" w:cs="Arial"/>
                <w:sz w:val="19"/>
                <w:szCs w:val="19"/>
                <w:lang w:eastAsia="zh-CN"/>
              </w:rPr>
              <w:t xml:space="preserve"> </w:t>
            </w:r>
            <w:r w:rsidRPr="006D49D6">
              <w:rPr>
                <w:rFonts w:ascii="Arial" w:hAnsi="Arial" w:cs="Arial"/>
                <w:sz w:val="19"/>
                <w:szCs w:val="19"/>
              </w:rPr>
              <w:t>несет Исполнитель.</w:t>
            </w:r>
          </w:p>
          <w:p w14:paraId="5BBCB825" w14:textId="77777777" w:rsidR="008E4165" w:rsidRPr="006D49D6" w:rsidRDefault="00B64F48" w:rsidP="004D5946">
            <w:pPr>
              <w:spacing w:line="240" w:lineRule="auto"/>
              <w:jc w:val="both"/>
              <w:rPr>
                <w:rFonts w:ascii="Arial" w:hAnsi="Arial" w:cs="Arial"/>
                <w:sz w:val="19"/>
                <w:szCs w:val="19"/>
                <w:lang w:val="en-US"/>
              </w:rPr>
            </w:pPr>
            <w:r w:rsidRPr="006D49D6">
              <w:rPr>
                <w:rFonts w:ascii="Arial" w:eastAsia="SimSun" w:hAnsi="Arial" w:cs="Arial"/>
                <w:sz w:val="19"/>
                <w:szCs w:val="19"/>
                <w:shd w:val="clear" w:color="auto" w:fill="FFFFFF"/>
                <w:lang w:val="en-US"/>
              </w:rPr>
              <w:t xml:space="preserve">The contractor sends and delivers </w:t>
            </w:r>
            <w:r w:rsidR="00035E36" w:rsidRPr="006D49D6">
              <w:rPr>
                <w:rFonts w:ascii="Arial" w:eastAsia="SimSun" w:hAnsi="Arial" w:cs="Arial"/>
                <w:sz w:val="19"/>
                <w:szCs w:val="19"/>
                <w:shd w:val="clear" w:color="auto" w:fill="FFFFFF"/>
                <w:lang w:val="en-US"/>
              </w:rPr>
              <w:t>the repaired hardware to the Customer's warehouse at the address: Kyrgyz Republic, Chui region, Novo-</w:t>
            </w:r>
            <w:proofErr w:type="spellStart"/>
            <w:r w:rsidR="00035E36" w:rsidRPr="006D49D6">
              <w:rPr>
                <w:rFonts w:ascii="Arial" w:eastAsia="SimSun" w:hAnsi="Arial" w:cs="Arial"/>
                <w:sz w:val="19"/>
                <w:szCs w:val="19"/>
                <w:shd w:val="clear" w:color="auto" w:fill="FFFFFF"/>
                <w:lang w:val="en-US"/>
              </w:rPr>
              <w:t>Pokrovka</w:t>
            </w:r>
            <w:proofErr w:type="spellEnd"/>
            <w:r w:rsidR="00035E36" w:rsidRPr="006D49D6">
              <w:rPr>
                <w:rFonts w:ascii="Arial" w:eastAsia="SimSun" w:hAnsi="Arial" w:cs="Arial"/>
                <w:sz w:val="19"/>
                <w:szCs w:val="19"/>
                <w:shd w:val="clear" w:color="auto" w:fill="FFFFFF"/>
                <w:lang w:val="en-US"/>
              </w:rPr>
              <w:t xml:space="preserve"> village, 248 Lenin street and at the same time sends the original Declaration for the goods, a scan copy of the </w:t>
            </w:r>
            <w:proofErr w:type="gramStart"/>
            <w:r w:rsidR="00035E36" w:rsidRPr="006D49D6">
              <w:rPr>
                <w:rFonts w:ascii="Arial" w:eastAsia="SimSun" w:hAnsi="Arial" w:cs="Arial"/>
                <w:sz w:val="19"/>
                <w:szCs w:val="19"/>
                <w:shd w:val="clear" w:color="auto" w:fill="FFFFFF"/>
                <w:lang w:val="en-US"/>
              </w:rPr>
              <w:t>invoice(</w:t>
            </w:r>
            <w:proofErr w:type="gramEnd"/>
            <w:r w:rsidR="00035E36" w:rsidRPr="006D49D6">
              <w:rPr>
                <w:rFonts w:ascii="Arial" w:eastAsia="SimSun" w:hAnsi="Arial" w:cs="Arial"/>
                <w:sz w:val="19"/>
                <w:szCs w:val="19"/>
                <w:shd w:val="clear" w:color="auto" w:fill="FFFFFF"/>
                <w:lang w:val="en-US"/>
              </w:rPr>
              <w:t>provided by the Contractor to the Customer at least 30 days before the arrival of the hardware to the customs terminal in the Kyrgyz Republic) and the packing list. All costs associated with obtaining licenses for export and import, forwarding, customs clearance and other procedures for hardware by the Contractor shall be borne by the Contractor.</w:t>
            </w:r>
          </w:p>
        </w:tc>
        <w:tc>
          <w:tcPr>
            <w:tcW w:w="1559" w:type="dxa"/>
            <w:tcBorders>
              <w:top w:val="single" w:sz="6" w:space="0" w:color="auto"/>
              <w:left w:val="single" w:sz="6" w:space="0" w:color="auto"/>
              <w:bottom w:val="single" w:sz="6" w:space="0" w:color="auto"/>
              <w:right w:val="single" w:sz="12" w:space="0" w:color="auto"/>
            </w:tcBorders>
            <w:vAlign w:val="center"/>
          </w:tcPr>
          <w:p w14:paraId="71F1570E" w14:textId="098626A7" w:rsidR="008E4165" w:rsidRPr="006D49D6" w:rsidRDefault="00600C9A" w:rsidP="004D5946">
            <w:pPr>
              <w:spacing w:line="240" w:lineRule="auto"/>
              <w:jc w:val="center"/>
              <w:rPr>
                <w:rFonts w:ascii="Arial" w:hAnsi="Arial" w:cs="Arial"/>
                <w:sz w:val="19"/>
                <w:szCs w:val="19"/>
                <w:lang w:val="en-US"/>
              </w:rPr>
            </w:pPr>
            <w:r w:rsidRPr="006D49D6">
              <w:rPr>
                <w:rFonts w:ascii="Arial" w:hAnsi="Arial" w:cs="Arial"/>
                <w:sz w:val="19"/>
                <w:szCs w:val="19"/>
              </w:rPr>
              <w:t>не</w:t>
            </w:r>
            <w:r w:rsidRPr="006D49D6">
              <w:rPr>
                <w:rFonts w:ascii="Arial" w:hAnsi="Arial" w:cs="Arial"/>
                <w:sz w:val="19"/>
                <w:szCs w:val="19"/>
                <w:lang w:val="en-US"/>
              </w:rPr>
              <w:t xml:space="preserve"> </w:t>
            </w:r>
            <w:r w:rsidRPr="006D49D6">
              <w:rPr>
                <w:rFonts w:ascii="Arial" w:hAnsi="Arial" w:cs="Arial"/>
                <w:sz w:val="19"/>
                <w:szCs w:val="19"/>
              </w:rPr>
              <w:t>более</w:t>
            </w:r>
            <w:r w:rsidRPr="006D49D6">
              <w:rPr>
                <w:rFonts w:ascii="Arial" w:hAnsi="Arial" w:cs="Arial"/>
                <w:sz w:val="19"/>
                <w:szCs w:val="19"/>
                <w:lang w:val="en-US"/>
              </w:rPr>
              <w:t xml:space="preserve"> </w:t>
            </w:r>
            <w:r w:rsidR="00035E36" w:rsidRPr="006D49D6">
              <w:rPr>
                <w:rFonts w:ascii="Arial" w:hAnsi="Arial" w:cs="Arial"/>
                <w:sz w:val="19"/>
                <w:szCs w:val="19"/>
                <w:lang w:val="en-US"/>
              </w:rPr>
              <w:t xml:space="preserve">5 </w:t>
            </w:r>
            <w:r w:rsidR="00035E36" w:rsidRPr="006D49D6">
              <w:rPr>
                <w:rFonts w:ascii="Arial" w:hAnsi="Arial" w:cs="Arial"/>
                <w:sz w:val="19"/>
                <w:szCs w:val="19"/>
              </w:rPr>
              <w:t>рабочих</w:t>
            </w:r>
            <w:r w:rsidR="00035E36" w:rsidRPr="006D49D6">
              <w:rPr>
                <w:rFonts w:ascii="Arial" w:hAnsi="Arial" w:cs="Arial"/>
                <w:sz w:val="19"/>
                <w:szCs w:val="19"/>
                <w:lang w:val="en-US"/>
              </w:rPr>
              <w:t xml:space="preserve"> </w:t>
            </w:r>
            <w:r w:rsidR="00035E36" w:rsidRPr="006D49D6">
              <w:rPr>
                <w:rFonts w:ascii="Arial" w:hAnsi="Arial" w:cs="Arial"/>
                <w:sz w:val="19"/>
                <w:szCs w:val="19"/>
              </w:rPr>
              <w:t>дней</w:t>
            </w:r>
            <w:r w:rsidR="00035E36" w:rsidRPr="006D49D6">
              <w:rPr>
                <w:rFonts w:ascii="Arial" w:hAnsi="Arial" w:cs="Arial"/>
                <w:sz w:val="19"/>
                <w:szCs w:val="19"/>
                <w:lang w:val="en-US"/>
              </w:rPr>
              <w:t xml:space="preserve"> / </w:t>
            </w:r>
            <w:r w:rsidRPr="006D49D6">
              <w:rPr>
                <w:rFonts w:ascii="Arial" w:hAnsi="Arial" w:cs="Arial"/>
                <w:sz w:val="19"/>
                <w:szCs w:val="19"/>
                <w:lang w:val="en-US"/>
              </w:rPr>
              <w:t xml:space="preserve">no more than 5 </w:t>
            </w:r>
            <w:r w:rsidR="00035E36" w:rsidRPr="006D49D6">
              <w:rPr>
                <w:rFonts w:ascii="Arial" w:hAnsi="Arial" w:cs="Arial"/>
                <w:sz w:val="19"/>
                <w:szCs w:val="19"/>
                <w:lang w:val="en-US"/>
              </w:rPr>
              <w:t>business days</w:t>
            </w:r>
          </w:p>
          <w:p w14:paraId="52A59857" w14:textId="77777777" w:rsidR="008E4165" w:rsidRPr="006D49D6" w:rsidRDefault="008E4165" w:rsidP="004D5946">
            <w:pPr>
              <w:spacing w:line="240" w:lineRule="auto"/>
              <w:jc w:val="center"/>
              <w:rPr>
                <w:rFonts w:ascii="Arial" w:hAnsi="Arial" w:cs="Arial"/>
                <w:sz w:val="19"/>
                <w:szCs w:val="19"/>
                <w:lang w:val="en-US"/>
              </w:rPr>
            </w:pPr>
          </w:p>
        </w:tc>
      </w:tr>
      <w:tr w:rsidR="008E4165" w:rsidRPr="006D49D6" w14:paraId="5B7D599E" w14:textId="77777777" w:rsidTr="0031377E">
        <w:trPr>
          <w:cantSplit/>
        </w:trPr>
        <w:tc>
          <w:tcPr>
            <w:tcW w:w="552" w:type="dxa"/>
            <w:tcBorders>
              <w:top w:val="single" w:sz="6" w:space="0" w:color="auto"/>
              <w:left w:val="single" w:sz="12" w:space="0" w:color="auto"/>
              <w:bottom w:val="single" w:sz="12" w:space="0" w:color="auto"/>
              <w:right w:val="single" w:sz="6" w:space="0" w:color="auto"/>
            </w:tcBorders>
            <w:vAlign w:val="center"/>
          </w:tcPr>
          <w:p w14:paraId="58AD3380" w14:textId="77777777" w:rsidR="008E4165" w:rsidRPr="006D49D6" w:rsidRDefault="00035E36" w:rsidP="004D5946">
            <w:pPr>
              <w:spacing w:line="240" w:lineRule="auto"/>
              <w:jc w:val="center"/>
              <w:rPr>
                <w:rFonts w:ascii="Arial" w:hAnsi="Arial" w:cs="Arial"/>
                <w:sz w:val="19"/>
                <w:szCs w:val="19"/>
              </w:rPr>
            </w:pPr>
            <w:r w:rsidRPr="006D49D6">
              <w:rPr>
                <w:rFonts w:ascii="Arial" w:hAnsi="Arial" w:cs="Arial"/>
                <w:sz w:val="19"/>
                <w:szCs w:val="19"/>
              </w:rPr>
              <w:t>8</w:t>
            </w:r>
          </w:p>
        </w:tc>
        <w:tc>
          <w:tcPr>
            <w:tcW w:w="4268" w:type="dxa"/>
            <w:tcBorders>
              <w:top w:val="single" w:sz="6" w:space="0" w:color="auto"/>
              <w:left w:val="single" w:sz="6" w:space="0" w:color="auto"/>
              <w:bottom w:val="single" w:sz="12" w:space="0" w:color="auto"/>
              <w:right w:val="single" w:sz="6" w:space="0" w:color="auto"/>
            </w:tcBorders>
            <w:vAlign w:val="center"/>
          </w:tcPr>
          <w:p w14:paraId="079D8933" w14:textId="77777777" w:rsidR="008E4165" w:rsidRPr="006D49D6" w:rsidRDefault="00035E36" w:rsidP="004D5946">
            <w:pPr>
              <w:spacing w:line="240" w:lineRule="auto"/>
              <w:jc w:val="both"/>
              <w:rPr>
                <w:rFonts w:ascii="Arial" w:hAnsi="Arial" w:cs="Arial"/>
                <w:sz w:val="19"/>
                <w:szCs w:val="19"/>
                <w:lang w:val="en-US"/>
              </w:rPr>
            </w:pPr>
            <w:r w:rsidRPr="006D49D6">
              <w:rPr>
                <w:rFonts w:ascii="Arial" w:hAnsi="Arial" w:cs="Arial"/>
                <w:sz w:val="19"/>
                <w:szCs w:val="19"/>
              </w:rPr>
              <w:t>Заказчик подтверждает получение отремонтированное аппаратное обеспечение на его склад по адресу: Кыргызская Республика, г. Бишкек, с. Ново-Покровка, ул. Ленина</w:t>
            </w:r>
            <w:r w:rsidR="00212547" w:rsidRPr="006D49D6">
              <w:rPr>
                <w:rFonts w:ascii="Arial" w:hAnsi="Arial" w:cs="Arial"/>
                <w:sz w:val="19"/>
                <w:szCs w:val="19"/>
                <w:lang w:val="en-US"/>
              </w:rPr>
              <w:t xml:space="preserve">, 248 и </w:t>
            </w:r>
            <w:proofErr w:type="spellStart"/>
            <w:r w:rsidR="00212547" w:rsidRPr="006D49D6">
              <w:rPr>
                <w:rFonts w:ascii="Arial" w:hAnsi="Arial" w:cs="Arial"/>
                <w:sz w:val="19"/>
                <w:szCs w:val="19"/>
                <w:lang w:val="en-US"/>
              </w:rPr>
              <w:t>подписывает</w:t>
            </w:r>
            <w:proofErr w:type="spellEnd"/>
            <w:r w:rsidR="00212547" w:rsidRPr="006D49D6">
              <w:rPr>
                <w:rFonts w:ascii="Arial" w:hAnsi="Arial" w:cs="Arial"/>
                <w:sz w:val="19"/>
                <w:szCs w:val="19"/>
                <w:lang w:val="en-US"/>
              </w:rPr>
              <w:t xml:space="preserve"> </w:t>
            </w:r>
            <w:proofErr w:type="spellStart"/>
            <w:r w:rsidR="00212547" w:rsidRPr="006D49D6">
              <w:rPr>
                <w:rFonts w:ascii="Arial" w:hAnsi="Arial" w:cs="Arial"/>
                <w:sz w:val="19"/>
                <w:szCs w:val="19"/>
                <w:lang w:val="en-US"/>
              </w:rPr>
              <w:t>акт</w:t>
            </w:r>
            <w:proofErr w:type="spellEnd"/>
            <w:r w:rsidR="00212547" w:rsidRPr="006D49D6">
              <w:rPr>
                <w:rFonts w:ascii="Arial" w:hAnsi="Arial" w:cs="Arial"/>
                <w:sz w:val="19"/>
                <w:szCs w:val="19"/>
                <w:lang w:val="en-US"/>
              </w:rPr>
              <w:t xml:space="preserve"> </w:t>
            </w:r>
            <w:r w:rsidR="00212547" w:rsidRPr="006D49D6">
              <w:rPr>
                <w:rFonts w:ascii="Arial" w:hAnsi="Arial" w:cs="Arial"/>
                <w:sz w:val="19"/>
                <w:szCs w:val="19"/>
              </w:rPr>
              <w:t>возврата</w:t>
            </w:r>
            <w:r w:rsidR="00212547" w:rsidRPr="006D49D6">
              <w:rPr>
                <w:rFonts w:ascii="Arial" w:hAnsi="Arial" w:cs="Arial"/>
                <w:sz w:val="19"/>
                <w:szCs w:val="19"/>
                <w:lang w:val="en-US"/>
              </w:rPr>
              <w:t xml:space="preserve"> </w:t>
            </w:r>
            <w:r w:rsidR="00212547" w:rsidRPr="006D49D6">
              <w:rPr>
                <w:rFonts w:ascii="Arial" w:hAnsi="Arial" w:cs="Arial"/>
                <w:sz w:val="19"/>
                <w:szCs w:val="19"/>
              </w:rPr>
              <w:t>аппаратного</w:t>
            </w:r>
            <w:r w:rsidR="00212547" w:rsidRPr="006D49D6">
              <w:rPr>
                <w:rFonts w:ascii="Arial" w:hAnsi="Arial" w:cs="Arial"/>
                <w:sz w:val="19"/>
                <w:szCs w:val="19"/>
                <w:lang w:val="en-US"/>
              </w:rPr>
              <w:t xml:space="preserve"> </w:t>
            </w:r>
            <w:r w:rsidR="00212547" w:rsidRPr="006D49D6">
              <w:rPr>
                <w:rFonts w:ascii="Arial" w:hAnsi="Arial" w:cs="Arial"/>
                <w:sz w:val="19"/>
                <w:szCs w:val="19"/>
              </w:rPr>
              <w:t>обеспечения</w:t>
            </w:r>
            <w:r w:rsidR="00212547" w:rsidRPr="006D49D6">
              <w:rPr>
                <w:rFonts w:ascii="Arial" w:hAnsi="Arial" w:cs="Arial"/>
                <w:sz w:val="19"/>
                <w:szCs w:val="19"/>
                <w:lang w:val="en-US"/>
              </w:rPr>
              <w:t xml:space="preserve">. </w:t>
            </w:r>
          </w:p>
          <w:p w14:paraId="41A518E2" w14:textId="77777777" w:rsidR="008E4165" w:rsidRPr="006D49D6" w:rsidRDefault="00035E36" w:rsidP="004D5946">
            <w:pPr>
              <w:spacing w:line="240" w:lineRule="auto"/>
              <w:jc w:val="both"/>
              <w:rPr>
                <w:rFonts w:ascii="Arial" w:hAnsi="Arial" w:cs="Arial"/>
                <w:sz w:val="19"/>
                <w:szCs w:val="19"/>
                <w:lang w:val="en-US"/>
              </w:rPr>
            </w:pPr>
            <w:r w:rsidRPr="006D49D6">
              <w:rPr>
                <w:rFonts w:ascii="Arial" w:hAnsi="Arial" w:cs="Arial"/>
                <w:sz w:val="19"/>
                <w:szCs w:val="19"/>
                <w:lang w:val="en-US"/>
              </w:rPr>
              <w:t xml:space="preserve">The Customer confirms the receiving of the repaired board on its warehouse with the following address: 248 Lenin St, Novo </w:t>
            </w:r>
            <w:proofErr w:type="spellStart"/>
            <w:r w:rsidRPr="006D49D6">
              <w:rPr>
                <w:rFonts w:ascii="Arial" w:hAnsi="Arial" w:cs="Arial"/>
                <w:sz w:val="19"/>
                <w:szCs w:val="19"/>
                <w:lang w:val="en-US"/>
              </w:rPr>
              <w:t>Pokrovka</w:t>
            </w:r>
            <w:proofErr w:type="spellEnd"/>
            <w:r w:rsidRPr="006D49D6">
              <w:rPr>
                <w:rFonts w:ascii="Arial" w:hAnsi="Arial" w:cs="Arial"/>
                <w:sz w:val="19"/>
                <w:szCs w:val="19"/>
                <w:lang w:val="en-US"/>
              </w:rPr>
              <w:t xml:space="preserve"> </w:t>
            </w:r>
            <w:r w:rsidRPr="006D49D6">
              <w:rPr>
                <w:rFonts w:ascii="Arial" w:hAnsi="Arial" w:cs="Arial"/>
                <w:sz w:val="19"/>
                <w:szCs w:val="19"/>
                <w:lang w:val="en-US" w:eastAsia="zh-CN"/>
              </w:rPr>
              <w:t>village</w:t>
            </w:r>
            <w:r w:rsidRPr="006D49D6">
              <w:rPr>
                <w:rFonts w:ascii="Arial" w:hAnsi="Arial" w:cs="Arial"/>
                <w:sz w:val="19"/>
                <w:szCs w:val="19"/>
                <w:lang w:val="en-US"/>
              </w:rPr>
              <w:t>, Chui region, Kyrgyz Republic</w:t>
            </w:r>
            <w:r w:rsidR="007D6D54" w:rsidRPr="006D49D6">
              <w:rPr>
                <w:rFonts w:ascii="Arial" w:hAnsi="Arial" w:cs="Arial"/>
                <w:sz w:val="19"/>
                <w:szCs w:val="19"/>
                <w:lang w:val="en-US"/>
              </w:rPr>
              <w:t xml:space="preserve"> </w:t>
            </w:r>
            <w:r w:rsidR="007D6D54" w:rsidRPr="006D49D6">
              <w:rPr>
                <w:rFonts w:ascii="Arial" w:hAnsi="Arial" w:cs="Arial"/>
                <w:sz w:val="19"/>
                <w:szCs w:val="19"/>
                <w:lang w:val="en"/>
              </w:rPr>
              <w:t>and signs the act of returning the hardware</w:t>
            </w:r>
            <w:r w:rsidRPr="006D49D6">
              <w:rPr>
                <w:rFonts w:ascii="Arial" w:hAnsi="Arial" w:cs="Arial"/>
                <w:sz w:val="19"/>
                <w:szCs w:val="19"/>
                <w:lang w:val="en-US"/>
              </w:rPr>
              <w:t>.</w:t>
            </w:r>
          </w:p>
        </w:tc>
        <w:tc>
          <w:tcPr>
            <w:tcW w:w="3854" w:type="dxa"/>
            <w:tcBorders>
              <w:top w:val="single" w:sz="6" w:space="0" w:color="auto"/>
              <w:left w:val="single" w:sz="6" w:space="0" w:color="auto"/>
              <w:bottom w:val="single" w:sz="12" w:space="0" w:color="auto"/>
              <w:right w:val="single" w:sz="6" w:space="0" w:color="auto"/>
            </w:tcBorders>
            <w:vAlign w:val="center"/>
          </w:tcPr>
          <w:p w14:paraId="75B86825" w14:textId="77777777" w:rsidR="008E4165" w:rsidRPr="006D49D6" w:rsidRDefault="008E4165" w:rsidP="004D5946">
            <w:pPr>
              <w:spacing w:line="240" w:lineRule="auto"/>
              <w:jc w:val="both"/>
              <w:rPr>
                <w:rFonts w:ascii="Arial" w:hAnsi="Arial" w:cs="Arial"/>
                <w:sz w:val="19"/>
                <w:szCs w:val="19"/>
                <w:lang w:val="en-US"/>
              </w:rPr>
            </w:pPr>
          </w:p>
        </w:tc>
        <w:tc>
          <w:tcPr>
            <w:tcW w:w="1559" w:type="dxa"/>
            <w:tcBorders>
              <w:top w:val="single" w:sz="6" w:space="0" w:color="auto"/>
              <w:left w:val="single" w:sz="6" w:space="0" w:color="auto"/>
              <w:bottom w:val="single" w:sz="12" w:space="0" w:color="auto"/>
              <w:right w:val="single" w:sz="12" w:space="0" w:color="auto"/>
            </w:tcBorders>
            <w:vAlign w:val="center"/>
          </w:tcPr>
          <w:p w14:paraId="3E804FAC" w14:textId="77777777" w:rsidR="008E4165" w:rsidRPr="006D49D6" w:rsidRDefault="00202F56" w:rsidP="004D5946">
            <w:pPr>
              <w:spacing w:line="240" w:lineRule="auto"/>
              <w:jc w:val="center"/>
              <w:rPr>
                <w:rFonts w:ascii="Arial" w:hAnsi="Arial" w:cs="Arial"/>
                <w:sz w:val="19"/>
                <w:szCs w:val="19"/>
                <w:lang w:val="en-US"/>
              </w:rPr>
            </w:pPr>
            <w:r w:rsidRPr="006D49D6">
              <w:rPr>
                <w:rFonts w:ascii="Arial" w:hAnsi="Arial" w:cs="Arial"/>
                <w:sz w:val="19"/>
                <w:szCs w:val="19"/>
              </w:rPr>
              <w:t>10 рабочих дней</w:t>
            </w:r>
            <w:r w:rsidR="00035E36" w:rsidRPr="006D49D6">
              <w:rPr>
                <w:rFonts w:ascii="Arial" w:hAnsi="Arial" w:cs="Arial"/>
                <w:sz w:val="19"/>
                <w:szCs w:val="19"/>
                <w:lang w:val="en-US"/>
              </w:rPr>
              <w:t xml:space="preserve"> / business days</w:t>
            </w:r>
          </w:p>
        </w:tc>
      </w:tr>
    </w:tbl>
    <w:p w14:paraId="72E3DDF5" w14:textId="77777777" w:rsidR="008E4165" w:rsidRPr="006D49D6" w:rsidRDefault="008E4165">
      <w:pPr>
        <w:tabs>
          <w:tab w:val="left" w:pos="6521"/>
        </w:tabs>
        <w:spacing w:after="0" w:line="240" w:lineRule="auto"/>
        <w:rPr>
          <w:rFonts w:ascii="Arial" w:hAnsi="Arial" w:cs="Arial"/>
          <w:b/>
          <w:sz w:val="20"/>
          <w:szCs w:val="20"/>
        </w:rPr>
      </w:pPr>
    </w:p>
    <w:p w14:paraId="2AC6FEDC" w14:textId="77777777" w:rsidR="008E4165" w:rsidRPr="006D49D6" w:rsidRDefault="00035E36">
      <w:pPr>
        <w:keepNext/>
        <w:widowControl w:val="0"/>
        <w:spacing w:after="0" w:line="312" w:lineRule="atLeast"/>
        <w:outlineLvl w:val="2"/>
        <w:rPr>
          <w:rFonts w:ascii="Arial" w:hAnsi="Arial" w:cs="Arial"/>
          <w:b/>
          <w:sz w:val="20"/>
          <w:szCs w:val="20"/>
        </w:rPr>
      </w:pPr>
      <w:bookmarkStart w:id="9" w:name="_Toc286746131"/>
      <w:r w:rsidRPr="006D49D6">
        <w:rPr>
          <w:rFonts w:ascii="Arial" w:hAnsi="Arial" w:cs="Arial"/>
          <w:b/>
          <w:sz w:val="20"/>
          <w:szCs w:val="20"/>
        </w:rPr>
        <w:t>Примечание</w:t>
      </w:r>
      <w:r w:rsidRPr="006D49D6">
        <w:rPr>
          <w:rFonts w:ascii="Arial" w:eastAsia="Times New Roman" w:hAnsi="Arial" w:cs="Arial"/>
          <w:b/>
          <w:sz w:val="20"/>
          <w:szCs w:val="20"/>
        </w:rPr>
        <w:t xml:space="preserve"> / </w:t>
      </w:r>
      <w:r w:rsidRPr="006D49D6">
        <w:rPr>
          <w:rFonts w:ascii="Arial" w:eastAsia="Times New Roman" w:hAnsi="Arial" w:cs="Arial"/>
          <w:b/>
          <w:sz w:val="20"/>
          <w:szCs w:val="20"/>
          <w:lang w:val="en-US"/>
        </w:rPr>
        <w:t>Remark</w:t>
      </w:r>
      <w:r w:rsidRPr="006D49D6">
        <w:rPr>
          <w:rFonts w:ascii="Arial" w:hAnsi="Arial" w:cs="Arial"/>
          <w:b/>
          <w:sz w:val="20"/>
          <w:szCs w:val="20"/>
        </w:rPr>
        <w:t>:</w:t>
      </w:r>
      <w:bookmarkEnd w:id="9"/>
    </w:p>
    <w:p w14:paraId="2F2C0554" w14:textId="5C0F5F17" w:rsidR="008E4165" w:rsidRPr="006D49D6" w:rsidRDefault="00035E36">
      <w:pPr>
        <w:autoSpaceDE w:val="0"/>
        <w:autoSpaceDN w:val="0"/>
        <w:adjustRightInd w:val="0"/>
        <w:spacing w:before="120" w:after="0" w:line="240" w:lineRule="exact"/>
        <w:jc w:val="both"/>
        <w:rPr>
          <w:rFonts w:ascii="Arial" w:eastAsia="Times New Roman" w:hAnsi="Arial" w:cs="Arial"/>
          <w:sz w:val="20"/>
          <w:szCs w:val="20"/>
          <w:lang w:val="en-US"/>
        </w:rPr>
      </w:pPr>
      <w:r w:rsidRPr="006D49D6">
        <w:rPr>
          <w:rFonts w:ascii="Arial" w:eastAsia="Times New Roman" w:hAnsi="Arial" w:cs="Arial"/>
          <w:sz w:val="20"/>
          <w:szCs w:val="20"/>
        </w:rPr>
        <w:t>Ремонтный Центр Исполнителя рассматрива</w:t>
      </w:r>
      <w:r w:rsidR="00161B53" w:rsidRPr="006D49D6">
        <w:rPr>
          <w:rFonts w:ascii="Arial" w:eastAsia="Times New Roman" w:hAnsi="Arial" w:cs="Arial"/>
          <w:sz w:val="20"/>
          <w:szCs w:val="20"/>
        </w:rPr>
        <w:t>ет проблему о неисправном аппаратном обеспечении</w:t>
      </w:r>
      <w:r w:rsidRPr="006D49D6">
        <w:rPr>
          <w:rFonts w:ascii="Arial" w:eastAsia="Times New Roman" w:hAnsi="Arial" w:cs="Arial"/>
          <w:sz w:val="20"/>
          <w:szCs w:val="20"/>
        </w:rPr>
        <w:t xml:space="preserve"> в течение 3</w:t>
      </w:r>
      <w:r w:rsidR="001C0C14" w:rsidRPr="006D49D6">
        <w:rPr>
          <w:rFonts w:ascii="Arial" w:eastAsia="Times New Roman" w:hAnsi="Arial" w:cs="Arial"/>
          <w:sz w:val="20"/>
          <w:szCs w:val="20"/>
        </w:rPr>
        <w:t xml:space="preserve"> </w:t>
      </w:r>
      <w:r w:rsidR="00231B7F" w:rsidRPr="006D49D6">
        <w:rPr>
          <w:rFonts w:ascii="Arial" w:eastAsia="Times New Roman" w:hAnsi="Arial" w:cs="Arial"/>
          <w:sz w:val="20"/>
          <w:szCs w:val="20"/>
        </w:rPr>
        <w:t>(трех)</w:t>
      </w:r>
      <w:r w:rsidRPr="006D49D6">
        <w:rPr>
          <w:rFonts w:ascii="Arial" w:eastAsia="Times New Roman" w:hAnsi="Arial" w:cs="Arial"/>
          <w:sz w:val="20"/>
          <w:szCs w:val="20"/>
        </w:rPr>
        <w:t xml:space="preserve"> рабочих дней со дня получения запроса от заказчика. Рабочее</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время</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Ремонтного</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Центра</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Исполнителя</w:t>
      </w:r>
      <w:r w:rsidRPr="006D49D6">
        <w:rPr>
          <w:rFonts w:ascii="Arial" w:eastAsia="Times New Roman" w:hAnsi="Arial" w:cs="Arial"/>
          <w:sz w:val="20"/>
          <w:szCs w:val="20"/>
          <w:lang w:val="en-US"/>
        </w:rPr>
        <w:t xml:space="preserve"> – </w:t>
      </w:r>
      <w:r w:rsidRPr="006D49D6">
        <w:rPr>
          <w:rFonts w:ascii="Arial" w:eastAsia="Times New Roman" w:hAnsi="Arial" w:cs="Arial"/>
          <w:sz w:val="20"/>
          <w:szCs w:val="20"/>
        </w:rPr>
        <w:t>составляет</w:t>
      </w:r>
      <w:r w:rsidRPr="006D49D6">
        <w:rPr>
          <w:rFonts w:ascii="Arial" w:eastAsia="Times New Roman" w:hAnsi="Arial" w:cs="Arial"/>
          <w:sz w:val="20"/>
          <w:szCs w:val="20"/>
          <w:lang w:val="en-US"/>
        </w:rPr>
        <w:t xml:space="preserve"> 8 </w:t>
      </w:r>
      <w:r w:rsidRPr="006D49D6">
        <w:rPr>
          <w:rFonts w:ascii="Arial" w:eastAsia="Times New Roman" w:hAnsi="Arial" w:cs="Arial"/>
          <w:sz w:val="20"/>
          <w:szCs w:val="20"/>
        </w:rPr>
        <w:t>часов</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в</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день</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и</w:t>
      </w:r>
      <w:r w:rsidRPr="006D49D6">
        <w:rPr>
          <w:rFonts w:ascii="Arial" w:eastAsia="Times New Roman" w:hAnsi="Arial" w:cs="Arial"/>
          <w:sz w:val="20"/>
          <w:szCs w:val="20"/>
          <w:lang w:val="en-US"/>
        </w:rPr>
        <w:t xml:space="preserve"> 5 </w:t>
      </w:r>
      <w:r w:rsidRPr="006D49D6">
        <w:rPr>
          <w:rFonts w:ascii="Arial" w:eastAsia="Times New Roman" w:hAnsi="Arial" w:cs="Arial"/>
          <w:sz w:val="20"/>
          <w:szCs w:val="20"/>
        </w:rPr>
        <w:t>дней</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в</w:t>
      </w:r>
      <w:r w:rsidRPr="006D49D6">
        <w:rPr>
          <w:rFonts w:ascii="Arial" w:eastAsia="Times New Roman" w:hAnsi="Arial" w:cs="Arial"/>
          <w:sz w:val="20"/>
          <w:szCs w:val="20"/>
          <w:lang w:val="en-US"/>
        </w:rPr>
        <w:t xml:space="preserve"> </w:t>
      </w:r>
      <w:r w:rsidRPr="006D49D6">
        <w:rPr>
          <w:rFonts w:ascii="Arial" w:eastAsia="Times New Roman" w:hAnsi="Arial" w:cs="Arial"/>
          <w:sz w:val="20"/>
          <w:szCs w:val="20"/>
        </w:rPr>
        <w:t>неделю</w:t>
      </w:r>
      <w:r w:rsidRPr="006D49D6">
        <w:rPr>
          <w:rFonts w:ascii="Arial" w:eastAsia="Times New Roman" w:hAnsi="Arial" w:cs="Arial"/>
          <w:sz w:val="20"/>
          <w:szCs w:val="20"/>
          <w:lang w:val="en-US"/>
        </w:rPr>
        <w:t>. / The Repair Center of the Contractor shall review the problem on defect part within 3</w:t>
      </w:r>
      <w:r w:rsidR="00231B7F" w:rsidRPr="006D49D6">
        <w:rPr>
          <w:rFonts w:ascii="Arial" w:eastAsia="Times New Roman" w:hAnsi="Arial" w:cs="Arial"/>
          <w:sz w:val="20"/>
          <w:szCs w:val="20"/>
          <w:lang w:val="en-US"/>
        </w:rPr>
        <w:t>(three)</w:t>
      </w:r>
      <w:r w:rsidRPr="006D49D6">
        <w:rPr>
          <w:rFonts w:ascii="Arial" w:eastAsia="Times New Roman" w:hAnsi="Arial" w:cs="Arial"/>
          <w:sz w:val="20"/>
          <w:szCs w:val="20"/>
          <w:lang w:val="en-US"/>
        </w:rPr>
        <w:t xml:space="preserve"> business days after receiving the Customer Request. The working hours of the Contractor’s Repair Center – 8 hours per day, 5 days per week.</w:t>
      </w:r>
    </w:p>
    <w:p w14:paraId="54BFD87C" w14:textId="5EE0F2CC" w:rsidR="004D5946" w:rsidRPr="006D49D6" w:rsidRDefault="004D5946">
      <w:pPr>
        <w:autoSpaceDE w:val="0"/>
        <w:autoSpaceDN w:val="0"/>
        <w:adjustRightInd w:val="0"/>
        <w:spacing w:before="120" w:after="0" w:line="240" w:lineRule="exact"/>
        <w:jc w:val="both"/>
        <w:rPr>
          <w:rFonts w:ascii="Arial" w:eastAsia="Times New Roman" w:hAnsi="Arial" w:cs="Arial"/>
          <w:sz w:val="20"/>
          <w:szCs w:val="20"/>
          <w:lang w:val="en-US"/>
        </w:rPr>
      </w:pPr>
    </w:p>
    <w:p w14:paraId="76CF6F92" w14:textId="0EF830B9" w:rsidR="004D5946" w:rsidRPr="006D49D6" w:rsidRDefault="004D5946">
      <w:pPr>
        <w:autoSpaceDE w:val="0"/>
        <w:autoSpaceDN w:val="0"/>
        <w:adjustRightInd w:val="0"/>
        <w:spacing w:before="120" w:after="0" w:line="240" w:lineRule="exact"/>
        <w:jc w:val="both"/>
        <w:rPr>
          <w:rFonts w:ascii="Arial" w:eastAsia="Times New Roman" w:hAnsi="Arial" w:cs="Arial"/>
          <w:sz w:val="20"/>
          <w:szCs w:val="20"/>
          <w:lang w:val="en-US"/>
        </w:rPr>
      </w:pPr>
    </w:p>
    <w:p w14:paraId="6271E646" w14:textId="35F80D95" w:rsidR="004D5946" w:rsidRDefault="004D5946">
      <w:pPr>
        <w:autoSpaceDE w:val="0"/>
        <w:autoSpaceDN w:val="0"/>
        <w:adjustRightInd w:val="0"/>
        <w:spacing w:before="120" w:after="0" w:line="240" w:lineRule="exact"/>
        <w:jc w:val="both"/>
        <w:rPr>
          <w:rFonts w:ascii="Arial" w:eastAsia="Times New Roman" w:hAnsi="Arial" w:cs="Arial"/>
          <w:sz w:val="20"/>
          <w:szCs w:val="20"/>
          <w:lang w:val="en-US"/>
        </w:rPr>
      </w:pPr>
    </w:p>
    <w:p w14:paraId="082DCD7F" w14:textId="603135BC" w:rsidR="0031377E" w:rsidRDefault="0031377E">
      <w:pPr>
        <w:autoSpaceDE w:val="0"/>
        <w:autoSpaceDN w:val="0"/>
        <w:adjustRightInd w:val="0"/>
        <w:spacing w:before="120" w:after="0" w:line="240" w:lineRule="exact"/>
        <w:jc w:val="both"/>
        <w:rPr>
          <w:rFonts w:ascii="Arial" w:eastAsia="Times New Roman" w:hAnsi="Arial" w:cs="Arial"/>
          <w:sz w:val="20"/>
          <w:szCs w:val="20"/>
          <w:lang w:val="en-US"/>
        </w:rPr>
      </w:pPr>
    </w:p>
    <w:p w14:paraId="5AE75AC4" w14:textId="7891F980" w:rsidR="0031377E" w:rsidRDefault="0031377E">
      <w:pPr>
        <w:autoSpaceDE w:val="0"/>
        <w:autoSpaceDN w:val="0"/>
        <w:adjustRightInd w:val="0"/>
        <w:spacing w:before="120" w:after="0" w:line="240" w:lineRule="exact"/>
        <w:jc w:val="both"/>
        <w:rPr>
          <w:rFonts w:ascii="Arial" w:eastAsia="Times New Roman" w:hAnsi="Arial" w:cs="Arial"/>
          <w:sz w:val="20"/>
          <w:szCs w:val="20"/>
          <w:lang w:val="en-US"/>
        </w:rPr>
      </w:pPr>
    </w:p>
    <w:p w14:paraId="131D9DB6" w14:textId="77777777" w:rsidR="0031377E" w:rsidRPr="006D49D6" w:rsidRDefault="0031377E">
      <w:pPr>
        <w:autoSpaceDE w:val="0"/>
        <w:autoSpaceDN w:val="0"/>
        <w:adjustRightInd w:val="0"/>
        <w:spacing w:before="120" w:after="0" w:line="240" w:lineRule="exact"/>
        <w:jc w:val="both"/>
        <w:rPr>
          <w:rFonts w:ascii="Arial" w:eastAsia="Times New Roman" w:hAnsi="Arial" w:cs="Arial"/>
          <w:sz w:val="20"/>
          <w:szCs w:val="20"/>
          <w:lang w:val="en-US"/>
        </w:rPr>
      </w:pPr>
    </w:p>
    <w:p w14:paraId="46D54553" w14:textId="77777777" w:rsidR="008E4165" w:rsidRPr="006D49D6" w:rsidRDefault="008E4165">
      <w:pPr>
        <w:autoSpaceDE w:val="0"/>
        <w:autoSpaceDN w:val="0"/>
        <w:adjustRightInd w:val="0"/>
        <w:spacing w:before="120" w:after="0" w:line="240" w:lineRule="exact"/>
        <w:jc w:val="both"/>
        <w:rPr>
          <w:rFonts w:ascii="Arial" w:eastAsia="Times New Roman" w:hAnsi="Arial" w:cs="Arial"/>
          <w:sz w:val="20"/>
          <w:szCs w:val="20"/>
          <w:lang w:val="en-US"/>
        </w:rPr>
      </w:pPr>
    </w:p>
    <w:tbl>
      <w:tblPr>
        <w:tblW w:w="9923" w:type="dxa"/>
        <w:tblLayout w:type="fixed"/>
        <w:tblLook w:val="04A0" w:firstRow="1" w:lastRow="0" w:firstColumn="1" w:lastColumn="0" w:noHBand="0" w:noVBand="1"/>
      </w:tblPr>
      <w:tblGrid>
        <w:gridCol w:w="9923"/>
      </w:tblGrid>
      <w:tr w:rsidR="006D49D6" w:rsidRPr="006D49D6" w14:paraId="2C4259CB" w14:textId="77777777">
        <w:tc>
          <w:tcPr>
            <w:tcW w:w="9923" w:type="dxa"/>
          </w:tcPr>
          <w:p w14:paraId="7ED16ADF"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42FDF887"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24343547"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01EC9D4B"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6D5AF812"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55EBC2BA" w14:textId="77777777" w:rsidR="008E4165" w:rsidRPr="006D49D6" w:rsidRDefault="008E4165">
            <w:pPr>
              <w:keepLines/>
              <w:spacing w:after="0" w:line="240" w:lineRule="auto"/>
              <w:jc w:val="center"/>
              <w:rPr>
                <w:rFonts w:ascii="Arial" w:hAnsi="Arial" w:cs="Arial"/>
                <w:b/>
                <w:bCs/>
                <w:sz w:val="20"/>
                <w:szCs w:val="20"/>
                <w:lang w:val="en-GB" w:eastAsia="zh-CN"/>
              </w:rPr>
            </w:pPr>
          </w:p>
          <w:p w14:paraId="509A319C"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466E17EC"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089881F1" w14:textId="77777777" w:rsidR="008E4165" w:rsidRPr="006D49D6" w:rsidRDefault="008E4165">
            <w:pPr>
              <w:keepLines/>
              <w:spacing w:after="0" w:line="240" w:lineRule="auto"/>
              <w:rPr>
                <w:rFonts w:ascii="Arial" w:hAnsi="Arial" w:cs="Arial"/>
                <w:b/>
                <w:bCs/>
                <w:sz w:val="20"/>
                <w:szCs w:val="20"/>
                <w:lang w:val="en-US"/>
              </w:rPr>
            </w:pPr>
          </w:p>
          <w:p w14:paraId="5DBDBFC8" w14:textId="5076AC5A"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53735590"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0AA66376" w14:textId="77777777" w:rsidR="008E4165" w:rsidRPr="006D49D6" w:rsidRDefault="008E4165">
            <w:pPr>
              <w:spacing w:after="0" w:line="240" w:lineRule="auto"/>
              <w:jc w:val="center"/>
              <w:rPr>
                <w:rFonts w:ascii="Arial" w:hAnsi="Arial" w:cs="Arial"/>
                <w:sz w:val="20"/>
                <w:szCs w:val="20"/>
                <w:lang w:val="en-US"/>
              </w:rPr>
            </w:pPr>
          </w:p>
        </w:tc>
      </w:tr>
      <w:tr w:rsidR="008E4165" w:rsidRPr="006D49D6" w14:paraId="76C596DC" w14:textId="77777777" w:rsidTr="00C14F42">
        <w:trPr>
          <w:trHeight w:val="2748"/>
        </w:trPr>
        <w:tc>
          <w:tcPr>
            <w:tcW w:w="9923" w:type="dxa"/>
          </w:tcPr>
          <w:p w14:paraId="7F91E14B" w14:textId="77777777" w:rsidR="002B3235" w:rsidRPr="006D49D6" w:rsidRDefault="002B3235" w:rsidP="002B3235">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1A7CFD73" w14:textId="77777777" w:rsidR="002B3235" w:rsidRPr="006D49D6" w:rsidRDefault="002B3235" w:rsidP="002B3235">
            <w:pPr>
              <w:pStyle w:val="24"/>
              <w:keepLines/>
              <w:jc w:val="center"/>
              <w:rPr>
                <w:rFonts w:ascii="Arial" w:hAnsi="Arial"/>
                <w:b/>
                <w:lang w:val="ru-RU"/>
              </w:rPr>
            </w:pPr>
            <w:r w:rsidRPr="006D49D6">
              <w:rPr>
                <w:rFonts w:ascii="Arial" w:hAnsi="Arial" w:cs="Arial"/>
                <w:b/>
                <w:lang w:val="ru-RU"/>
              </w:rPr>
              <w:t>___________________/ _______________________</w:t>
            </w:r>
          </w:p>
          <w:p w14:paraId="4813DA5A" w14:textId="77777777" w:rsidR="002B3235" w:rsidRPr="006D49D6" w:rsidRDefault="002B3235" w:rsidP="002B3235">
            <w:pPr>
              <w:pStyle w:val="24"/>
              <w:keepLines/>
              <w:jc w:val="center"/>
              <w:rPr>
                <w:rFonts w:ascii="Arial" w:hAnsi="Arial" w:cs="Arial"/>
                <w:b/>
                <w:bCs/>
                <w:lang w:val="ru-RU"/>
              </w:rPr>
            </w:pPr>
          </w:p>
          <w:p w14:paraId="3CAC83AA" w14:textId="77777777" w:rsidR="002B3235" w:rsidRPr="006D49D6" w:rsidRDefault="002B3235" w:rsidP="002B3235">
            <w:pPr>
              <w:pStyle w:val="24"/>
              <w:keepLines/>
              <w:jc w:val="center"/>
              <w:rPr>
                <w:rFonts w:ascii="Arial" w:hAnsi="Arial" w:cs="Arial"/>
                <w:b/>
                <w:lang w:val="ru-RU"/>
              </w:rPr>
            </w:pPr>
          </w:p>
          <w:p w14:paraId="4143E9D9" w14:textId="77777777" w:rsidR="002B3235" w:rsidRPr="006D49D6" w:rsidRDefault="002B3235" w:rsidP="002B3235">
            <w:pPr>
              <w:pStyle w:val="24"/>
              <w:keepLines/>
              <w:jc w:val="center"/>
              <w:rPr>
                <w:rFonts w:ascii="Arial" w:hAnsi="Arial" w:cs="Arial"/>
                <w:b/>
                <w:lang w:val="ru-RU" w:eastAsia="zh-CN"/>
              </w:rPr>
            </w:pPr>
          </w:p>
          <w:p w14:paraId="656F028C" w14:textId="77777777" w:rsidR="002B3235" w:rsidRPr="006D49D6" w:rsidRDefault="002B3235" w:rsidP="002B3235">
            <w:pPr>
              <w:pStyle w:val="24"/>
              <w:jc w:val="center"/>
              <w:rPr>
                <w:rFonts w:ascii="Arial" w:hAnsi="Arial"/>
                <w:lang w:val="ru-RU"/>
              </w:rPr>
            </w:pPr>
            <w:r w:rsidRPr="006D49D6">
              <w:rPr>
                <w:rFonts w:ascii="Arial" w:hAnsi="Arial"/>
                <w:lang w:val="ru-RU"/>
              </w:rPr>
              <w:t>___________________________</w:t>
            </w:r>
          </w:p>
          <w:p w14:paraId="6EC19118" w14:textId="77777777" w:rsidR="002B3235" w:rsidRPr="006D49D6" w:rsidRDefault="002B3235" w:rsidP="002B3235">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12E83690" w14:textId="77777777" w:rsidR="002B3235" w:rsidRPr="006D49D6" w:rsidRDefault="002B3235" w:rsidP="002B3235">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7181FB11" w14:textId="77777777" w:rsidR="002B3235" w:rsidRPr="006D49D6" w:rsidRDefault="002B3235" w:rsidP="002B3235">
            <w:pPr>
              <w:pStyle w:val="24"/>
              <w:jc w:val="center"/>
              <w:rPr>
                <w:rFonts w:ascii="Arial" w:hAnsi="Arial"/>
                <w:lang w:val="ru-RU"/>
              </w:rPr>
            </w:pPr>
          </w:p>
          <w:p w14:paraId="5E1F6DD6" w14:textId="2289A354" w:rsidR="008E4165" w:rsidRPr="006D49D6" w:rsidRDefault="002B3235" w:rsidP="002B3235">
            <w:pPr>
              <w:pStyle w:val="24"/>
              <w:keepLines/>
              <w:jc w:val="center"/>
              <w:rPr>
                <w:rFonts w:ascii="Arial" w:hAnsi="Arial" w:cs="Arial"/>
                <w:lang w:val="en-US"/>
              </w:rPr>
            </w:pPr>
            <w:r w:rsidRPr="006D49D6">
              <w:rPr>
                <w:rFonts w:ascii="Arial" w:hAnsi="Arial"/>
                <w:b/>
                <w:lang w:val="ru-RU"/>
              </w:rPr>
              <w:t xml:space="preserve"> </w:t>
            </w:r>
            <w:r w:rsidRPr="006D49D6">
              <w:rPr>
                <w:rFonts w:ascii="Arial" w:hAnsi="Arial" w:cs="Arial"/>
              </w:rPr>
              <w:t>(</w:t>
            </w:r>
            <w:r w:rsidRPr="006D49D6">
              <w:rPr>
                <w:rFonts w:ascii="Arial" w:hAnsi="Arial" w:cs="Arial"/>
                <w:lang w:val="en-US"/>
              </w:rPr>
              <w:t>Name</w:t>
            </w:r>
            <w:r w:rsidRPr="006D49D6">
              <w:rPr>
                <w:rFonts w:ascii="Arial" w:hAnsi="Arial" w:cs="Arial"/>
              </w:rPr>
              <w:t xml:space="preserve">; </w:t>
            </w:r>
            <w:r w:rsidRPr="006D49D6">
              <w:rPr>
                <w:rFonts w:ascii="Arial" w:hAnsi="Arial" w:cs="Arial"/>
                <w:lang w:val="en-US"/>
              </w:rPr>
              <w:t>Title</w:t>
            </w:r>
            <w:r w:rsidRPr="006D49D6">
              <w:rPr>
                <w:rFonts w:ascii="Arial" w:hAnsi="Arial" w:cs="Arial"/>
              </w:rPr>
              <w:t xml:space="preserve">) / (Ф.И.О; </w:t>
            </w:r>
            <w:proofErr w:type="spellStart"/>
            <w:r w:rsidRPr="006D49D6">
              <w:rPr>
                <w:rFonts w:ascii="Arial" w:hAnsi="Arial" w:cs="Arial"/>
              </w:rPr>
              <w:t>Должность</w:t>
            </w:r>
            <w:proofErr w:type="spellEnd"/>
            <w:r w:rsidRPr="006D49D6">
              <w:rPr>
                <w:rFonts w:ascii="Arial" w:hAnsi="Arial" w:cs="Arial"/>
              </w:rPr>
              <w:t>)</w:t>
            </w:r>
          </w:p>
        </w:tc>
      </w:tr>
    </w:tbl>
    <w:p w14:paraId="15397A40" w14:textId="77777777" w:rsidR="008E4165" w:rsidRPr="006D49D6" w:rsidRDefault="008E4165">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9139455" w14:textId="77777777" w:rsidR="008E4165" w:rsidRPr="006D49D6" w:rsidRDefault="008E4165">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F2E6BBA" w14:textId="77777777" w:rsidR="008E4165" w:rsidRPr="006D49D6" w:rsidRDefault="008E4165">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12E79929" w14:textId="77777777" w:rsidR="008E4165" w:rsidRPr="006D49D6" w:rsidRDefault="008E4165">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9EB8486" w14:textId="2164D168" w:rsidR="008E4165" w:rsidRPr="006D49D6" w:rsidRDefault="008E4165">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33C2531B" w14:textId="2E2E9792" w:rsidR="0079731F" w:rsidRPr="006D49D6" w:rsidRDefault="0079731F">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4C798A90" w14:textId="25ABA3F9" w:rsidR="0079731F" w:rsidRPr="006D49D6" w:rsidRDefault="0079731F">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44BE5BD4" w14:textId="55D59BB9"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7EC3DB86" w14:textId="3AC9A349"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6489E7E2" w14:textId="1991A411"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034FE749" w14:textId="2B689D75"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676D6559" w14:textId="6AD601FD"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2F172E03" w14:textId="274D0088"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01A3A45" w14:textId="193A533E"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6D9833C2" w14:textId="03068933"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2CCA1669" w14:textId="5FCA8C6B"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7879C048" w14:textId="71D27B12"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32C8578D" w14:textId="4AD3995C"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32AF2FCC" w14:textId="05C962A1"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19D972D6" w14:textId="461745FF"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05E521B4" w14:textId="424AB69B"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474C2556" w14:textId="4F412397"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10FF3F69" w14:textId="2B3053AC"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7806AD9F" w14:textId="333F992F"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29E4739F" w14:textId="3C34628B"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40B548C9" w14:textId="05B61C24"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366251BE" w14:textId="74E6B67E"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1F4031F" w14:textId="77777777" w:rsidR="005D07D4" w:rsidRPr="006D49D6" w:rsidRDefault="005D07D4">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3B47DF39" w14:textId="77777777" w:rsidR="003D30FC" w:rsidRPr="006D49D6" w:rsidRDefault="003D30FC">
      <w:pPr>
        <w:autoSpaceDE w:val="0"/>
        <w:autoSpaceDN w:val="0"/>
        <w:adjustRightInd w:val="0"/>
        <w:spacing w:before="120" w:after="0" w:line="240" w:lineRule="exact"/>
        <w:ind w:firstLine="709"/>
        <w:jc w:val="both"/>
        <w:rPr>
          <w:rFonts w:ascii="Arial" w:eastAsia="Times New Roman" w:hAnsi="Arial" w:cs="Arial"/>
          <w:sz w:val="20"/>
          <w:szCs w:val="20"/>
          <w:lang w:val="en-US"/>
        </w:rPr>
      </w:pPr>
    </w:p>
    <w:p w14:paraId="59A2BC0B" w14:textId="77777777" w:rsidR="008E4165" w:rsidRPr="006D49D6" w:rsidRDefault="00035E36">
      <w:pPr>
        <w:spacing w:after="0" w:line="360" w:lineRule="auto"/>
        <w:jc w:val="right"/>
        <w:rPr>
          <w:rFonts w:ascii="Arial" w:hAnsi="Arial" w:cs="Arial"/>
          <w:b/>
          <w:bCs/>
          <w:sz w:val="20"/>
          <w:szCs w:val="20"/>
        </w:rPr>
      </w:pPr>
      <w:r w:rsidRPr="006D49D6">
        <w:rPr>
          <w:rFonts w:ascii="Arial" w:hAnsi="Arial" w:cs="Arial"/>
          <w:b/>
          <w:bCs/>
          <w:sz w:val="20"/>
          <w:szCs w:val="20"/>
        </w:rPr>
        <w:t xml:space="preserve">Приложение №1.2 / </w:t>
      </w:r>
      <w:r w:rsidRPr="006D49D6">
        <w:rPr>
          <w:rFonts w:ascii="Arial" w:hAnsi="Arial" w:cs="Arial"/>
          <w:b/>
          <w:bCs/>
          <w:sz w:val="20"/>
          <w:szCs w:val="20"/>
          <w:lang w:val="en-US"/>
        </w:rPr>
        <w:t>Annex</w:t>
      </w:r>
      <w:r w:rsidRPr="006D49D6">
        <w:rPr>
          <w:rFonts w:ascii="Arial" w:hAnsi="Arial" w:cs="Arial"/>
          <w:b/>
          <w:bCs/>
          <w:sz w:val="20"/>
          <w:szCs w:val="20"/>
        </w:rPr>
        <w:t xml:space="preserve"> 1.2</w:t>
      </w:r>
    </w:p>
    <w:p w14:paraId="5314D640" w14:textId="77777777" w:rsidR="008E4165" w:rsidRPr="006D49D6" w:rsidRDefault="00035E36">
      <w:pPr>
        <w:spacing w:after="0" w:line="240" w:lineRule="auto"/>
        <w:jc w:val="center"/>
        <w:rPr>
          <w:rFonts w:ascii="Arial" w:hAnsi="Arial" w:cs="Arial"/>
          <w:b/>
          <w:sz w:val="20"/>
          <w:szCs w:val="20"/>
        </w:rPr>
      </w:pPr>
      <w:r w:rsidRPr="006D49D6">
        <w:rPr>
          <w:rFonts w:ascii="Arial" w:hAnsi="Arial" w:cs="Arial"/>
          <w:b/>
          <w:sz w:val="20"/>
          <w:szCs w:val="20"/>
        </w:rPr>
        <w:t>Сроки предоставления услуг</w:t>
      </w:r>
    </w:p>
    <w:p w14:paraId="616C3070" w14:textId="77777777" w:rsidR="008E4165" w:rsidRPr="006D49D6" w:rsidRDefault="008E4165">
      <w:pPr>
        <w:spacing w:after="0" w:line="240" w:lineRule="auto"/>
        <w:jc w:val="center"/>
        <w:rPr>
          <w:rFonts w:ascii="Arial" w:hAnsi="Arial" w:cs="Arial"/>
          <w:b/>
          <w:sz w:val="20"/>
          <w:szCs w:val="20"/>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4"/>
        <w:gridCol w:w="4198"/>
      </w:tblGrid>
      <w:tr w:rsidR="006D49D6" w:rsidRPr="006D49D6" w14:paraId="08A5F2F8" w14:textId="77777777" w:rsidTr="00162B39">
        <w:trPr>
          <w:cantSplit/>
          <w:trHeight w:val="380"/>
        </w:trPr>
        <w:tc>
          <w:tcPr>
            <w:tcW w:w="9232" w:type="dxa"/>
            <w:gridSpan w:val="2"/>
          </w:tcPr>
          <w:p w14:paraId="0E8B14B4" w14:textId="40EF9CE0" w:rsidR="008E4165" w:rsidRPr="006D49D6" w:rsidRDefault="00035E36" w:rsidP="00EF336B">
            <w:pPr>
              <w:spacing w:after="0" w:line="240" w:lineRule="auto"/>
              <w:jc w:val="center"/>
              <w:rPr>
                <w:rFonts w:ascii="Arial" w:hAnsi="Arial" w:cs="Arial"/>
                <w:sz w:val="20"/>
                <w:szCs w:val="20"/>
              </w:rPr>
            </w:pPr>
            <w:r w:rsidRPr="006D49D6">
              <w:rPr>
                <w:rFonts w:ascii="Arial" w:hAnsi="Arial" w:cs="Arial"/>
                <w:b/>
                <w:sz w:val="20"/>
                <w:szCs w:val="20"/>
              </w:rPr>
              <w:t>Экстренная техническая поддержка при системном сбое</w:t>
            </w:r>
          </w:p>
        </w:tc>
      </w:tr>
      <w:tr w:rsidR="006D49D6" w:rsidRPr="006D49D6" w14:paraId="70EB259C" w14:textId="77777777" w:rsidTr="00162B39">
        <w:trPr>
          <w:trHeight w:val="260"/>
        </w:trPr>
        <w:tc>
          <w:tcPr>
            <w:tcW w:w="5034" w:type="dxa"/>
          </w:tcPr>
          <w:p w14:paraId="6166C2B3" w14:textId="77777777" w:rsidR="008E4165" w:rsidRPr="006D49D6" w:rsidRDefault="00035E36" w:rsidP="00EF336B">
            <w:pPr>
              <w:numPr>
                <w:ilvl w:val="0"/>
                <w:numId w:val="26"/>
              </w:numPr>
              <w:spacing w:after="0" w:line="240" w:lineRule="auto"/>
              <w:rPr>
                <w:rFonts w:ascii="Arial" w:hAnsi="Arial" w:cs="Arial"/>
                <w:sz w:val="20"/>
                <w:szCs w:val="20"/>
              </w:rPr>
            </w:pPr>
            <w:r w:rsidRPr="006D49D6">
              <w:rPr>
                <w:rFonts w:ascii="Arial" w:hAnsi="Arial" w:cs="Arial"/>
                <w:sz w:val="20"/>
                <w:szCs w:val="20"/>
              </w:rPr>
              <w:t>Предоставляется:</w:t>
            </w:r>
          </w:p>
        </w:tc>
        <w:tc>
          <w:tcPr>
            <w:tcW w:w="4198" w:type="dxa"/>
          </w:tcPr>
          <w:p w14:paraId="3E48261E"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t xml:space="preserve">7 </w:t>
            </w:r>
            <w:proofErr w:type="spellStart"/>
            <w:r w:rsidRPr="006D49D6">
              <w:rPr>
                <w:rFonts w:ascii="Arial" w:hAnsi="Arial" w:cs="Arial"/>
                <w:sz w:val="20"/>
                <w:szCs w:val="20"/>
              </w:rPr>
              <w:t>дн</w:t>
            </w:r>
            <w:proofErr w:type="spellEnd"/>
            <w:r w:rsidRPr="006D49D6">
              <w:rPr>
                <w:rFonts w:ascii="Arial" w:hAnsi="Arial" w:cs="Arial"/>
                <w:sz w:val="20"/>
                <w:szCs w:val="20"/>
              </w:rPr>
              <w:t xml:space="preserve">. в </w:t>
            </w:r>
            <w:proofErr w:type="spellStart"/>
            <w:r w:rsidRPr="006D49D6">
              <w:rPr>
                <w:rFonts w:ascii="Arial" w:hAnsi="Arial" w:cs="Arial"/>
                <w:sz w:val="20"/>
                <w:szCs w:val="20"/>
              </w:rPr>
              <w:t>нед</w:t>
            </w:r>
            <w:proofErr w:type="spellEnd"/>
            <w:r w:rsidRPr="006D49D6">
              <w:rPr>
                <w:rFonts w:ascii="Arial" w:hAnsi="Arial" w:cs="Arial"/>
                <w:sz w:val="20"/>
                <w:szCs w:val="20"/>
              </w:rPr>
              <w:t>., 24 ч. в сутки</w:t>
            </w:r>
          </w:p>
        </w:tc>
      </w:tr>
      <w:tr w:rsidR="006D49D6" w:rsidRPr="006D49D6" w14:paraId="5959D21F" w14:textId="77777777" w:rsidTr="00162B39">
        <w:trPr>
          <w:trHeight w:val="269"/>
        </w:trPr>
        <w:tc>
          <w:tcPr>
            <w:tcW w:w="5034" w:type="dxa"/>
          </w:tcPr>
          <w:p w14:paraId="080ED447" w14:textId="77777777" w:rsidR="008E4165" w:rsidRPr="006D49D6" w:rsidRDefault="00035E36" w:rsidP="00EF336B">
            <w:pPr>
              <w:numPr>
                <w:ilvl w:val="0"/>
                <w:numId w:val="26"/>
              </w:numPr>
              <w:spacing w:after="0" w:line="240" w:lineRule="auto"/>
              <w:rPr>
                <w:rFonts w:ascii="Arial" w:hAnsi="Arial" w:cs="Arial"/>
                <w:sz w:val="20"/>
                <w:szCs w:val="20"/>
              </w:rPr>
            </w:pPr>
            <w:r w:rsidRPr="006D49D6">
              <w:rPr>
                <w:rFonts w:ascii="Arial" w:hAnsi="Arial" w:cs="Arial"/>
                <w:sz w:val="20"/>
                <w:szCs w:val="20"/>
              </w:rPr>
              <w:t>Время реагирования:</w:t>
            </w:r>
          </w:p>
        </w:tc>
        <w:tc>
          <w:tcPr>
            <w:tcW w:w="4198" w:type="dxa"/>
          </w:tcPr>
          <w:p w14:paraId="3BF24BFC"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30 мин.</w:t>
            </w:r>
          </w:p>
        </w:tc>
      </w:tr>
      <w:tr w:rsidR="006D49D6" w:rsidRPr="006D49D6" w14:paraId="4EDDF5C1" w14:textId="77777777" w:rsidTr="003D30FC">
        <w:tc>
          <w:tcPr>
            <w:tcW w:w="5034" w:type="dxa"/>
          </w:tcPr>
          <w:p w14:paraId="65DEC55A" w14:textId="77777777" w:rsidR="008E4165" w:rsidRPr="006D49D6" w:rsidRDefault="00035E36" w:rsidP="00EF336B">
            <w:pPr>
              <w:numPr>
                <w:ilvl w:val="0"/>
                <w:numId w:val="26"/>
              </w:numPr>
              <w:spacing w:after="0" w:line="240" w:lineRule="auto"/>
              <w:rPr>
                <w:rFonts w:ascii="Arial" w:hAnsi="Arial" w:cs="Arial"/>
                <w:sz w:val="20"/>
                <w:szCs w:val="20"/>
                <w:lang w:val="de-DE" w:eastAsia="zh-CN"/>
              </w:rPr>
            </w:pPr>
            <w:proofErr w:type="spellStart"/>
            <w:r w:rsidRPr="006D49D6">
              <w:rPr>
                <w:rFonts w:ascii="Arial" w:hAnsi="Arial" w:cs="Arial"/>
                <w:sz w:val="20"/>
                <w:szCs w:val="20"/>
                <w:lang w:val="de-DE" w:eastAsia="zh-CN"/>
              </w:rPr>
              <w:t>Время</w:t>
            </w:r>
            <w:proofErr w:type="spellEnd"/>
            <w:r w:rsidRPr="006D49D6">
              <w:rPr>
                <w:rFonts w:ascii="Arial" w:hAnsi="Arial" w:cs="Arial"/>
                <w:sz w:val="20"/>
                <w:szCs w:val="20"/>
                <w:lang w:val="de-DE" w:eastAsia="zh-CN"/>
              </w:rPr>
              <w:t xml:space="preserve"> </w:t>
            </w:r>
            <w:proofErr w:type="spellStart"/>
            <w:r w:rsidRPr="006D49D6">
              <w:rPr>
                <w:rFonts w:ascii="Arial" w:hAnsi="Arial" w:cs="Arial"/>
                <w:sz w:val="20"/>
                <w:szCs w:val="20"/>
                <w:lang w:val="de-DE" w:eastAsia="zh-CN"/>
              </w:rPr>
              <w:t>решения</w:t>
            </w:r>
            <w:proofErr w:type="spellEnd"/>
            <w:r w:rsidRPr="006D49D6">
              <w:rPr>
                <w:rFonts w:ascii="Arial" w:hAnsi="Arial" w:cs="Arial"/>
                <w:sz w:val="20"/>
                <w:szCs w:val="20"/>
                <w:lang w:val="de-DE" w:eastAsia="zh-CN"/>
              </w:rPr>
              <w:t xml:space="preserve"> </w:t>
            </w:r>
            <w:proofErr w:type="spellStart"/>
            <w:r w:rsidRPr="006D49D6">
              <w:rPr>
                <w:rFonts w:ascii="Arial" w:hAnsi="Arial" w:cs="Arial"/>
                <w:sz w:val="20"/>
                <w:szCs w:val="20"/>
                <w:lang w:val="de-DE" w:eastAsia="zh-CN"/>
              </w:rPr>
              <w:t>проблемы</w:t>
            </w:r>
            <w:proofErr w:type="spellEnd"/>
            <w:r w:rsidRPr="006D49D6">
              <w:rPr>
                <w:rFonts w:ascii="Arial" w:hAnsi="Arial" w:cs="Arial"/>
                <w:sz w:val="20"/>
                <w:szCs w:val="20"/>
                <w:lang w:val="en-US" w:eastAsia="zh-CN"/>
              </w:rPr>
              <w:t>:</w:t>
            </w:r>
          </w:p>
        </w:tc>
        <w:tc>
          <w:tcPr>
            <w:tcW w:w="4198" w:type="dxa"/>
          </w:tcPr>
          <w:p w14:paraId="2E460296" w14:textId="77777777" w:rsidR="008E4165" w:rsidRPr="006D49D6" w:rsidRDefault="00035E36" w:rsidP="00EF336B">
            <w:pPr>
              <w:spacing w:after="0" w:line="240" w:lineRule="auto"/>
              <w:jc w:val="center"/>
              <w:rPr>
                <w:rFonts w:ascii="Arial" w:hAnsi="Arial" w:cs="Arial"/>
                <w:sz w:val="20"/>
                <w:szCs w:val="20"/>
                <w:lang w:eastAsia="zh-CN"/>
              </w:rPr>
            </w:pPr>
            <w:r w:rsidRPr="006D49D6">
              <w:rPr>
                <w:rFonts w:ascii="Arial" w:hAnsi="Arial" w:cs="Arial"/>
                <w:sz w:val="20"/>
                <w:szCs w:val="20"/>
              </w:rPr>
              <w:t xml:space="preserve">В течение </w:t>
            </w:r>
            <w:r w:rsidRPr="006D49D6">
              <w:rPr>
                <w:rFonts w:ascii="Arial" w:hAnsi="Arial" w:cs="Arial"/>
                <w:sz w:val="20"/>
                <w:szCs w:val="20"/>
                <w:lang w:eastAsia="zh-CN"/>
              </w:rPr>
              <w:t>6</w:t>
            </w:r>
            <w:r w:rsidRPr="006D49D6">
              <w:rPr>
                <w:rFonts w:ascii="Arial" w:hAnsi="Arial" w:cs="Arial"/>
                <w:sz w:val="20"/>
                <w:szCs w:val="20"/>
              </w:rPr>
              <w:t xml:space="preserve"> часов после прибытия инженера на место (</w:t>
            </w:r>
            <w:r w:rsidRPr="006D49D6">
              <w:rPr>
                <w:rFonts w:ascii="Arial" w:hAnsi="Arial" w:cs="Arial"/>
                <w:sz w:val="20"/>
                <w:szCs w:val="20"/>
                <w:lang w:eastAsia="zh-CN"/>
              </w:rPr>
              <w:t>прибытие осуществляется самым быстрым способом)</w:t>
            </w:r>
          </w:p>
        </w:tc>
      </w:tr>
      <w:tr w:rsidR="006D49D6" w:rsidRPr="006D49D6" w14:paraId="42F5E27A" w14:textId="77777777" w:rsidTr="003D30FC">
        <w:trPr>
          <w:cantSplit/>
        </w:trPr>
        <w:tc>
          <w:tcPr>
            <w:tcW w:w="9232" w:type="dxa"/>
            <w:gridSpan w:val="2"/>
          </w:tcPr>
          <w:p w14:paraId="3429CEF8" w14:textId="55E03196" w:rsidR="008E4165" w:rsidRPr="006D49D6" w:rsidRDefault="00035E36" w:rsidP="00EF336B">
            <w:pPr>
              <w:spacing w:after="0" w:line="240" w:lineRule="auto"/>
              <w:jc w:val="center"/>
              <w:rPr>
                <w:rFonts w:ascii="Arial" w:hAnsi="Arial" w:cs="Arial"/>
                <w:sz w:val="20"/>
                <w:szCs w:val="20"/>
              </w:rPr>
            </w:pPr>
            <w:r w:rsidRPr="006D49D6">
              <w:rPr>
                <w:rFonts w:ascii="Arial" w:hAnsi="Arial" w:cs="Arial"/>
                <w:b/>
                <w:sz w:val="20"/>
                <w:szCs w:val="20"/>
              </w:rPr>
              <w:t>Обычная техподдержка</w:t>
            </w:r>
          </w:p>
        </w:tc>
      </w:tr>
      <w:tr w:rsidR="006D49D6" w:rsidRPr="006D49D6" w14:paraId="46BD2BC1" w14:textId="77777777" w:rsidTr="003D30FC">
        <w:tc>
          <w:tcPr>
            <w:tcW w:w="5034" w:type="dxa"/>
          </w:tcPr>
          <w:p w14:paraId="6DFE28C0" w14:textId="77777777" w:rsidR="008E4165" w:rsidRPr="006D49D6" w:rsidRDefault="00035E36" w:rsidP="00EF336B">
            <w:pPr>
              <w:numPr>
                <w:ilvl w:val="0"/>
                <w:numId w:val="27"/>
              </w:numPr>
              <w:spacing w:after="0" w:line="240" w:lineRule="auto"/>
              <w:rPr>
                <w:rFonts w:ascii="Arial" w:hAnsi="Arial" w:cs="Arial"/>
                <w:sz w:val="20"/>
                <w:szCs w:val="20"/>
              </w:rPr>
            </w:pPr>
            <w:r w:rsidRPr="006D49D6">
              <w:rPr>
                <w:rFonts w:ascii="Arial" w:hAnsi="Arial" w:cs="Arial"/>
                <w:sz w:val="20"/>
                <w:szCs w:val="20"/>
              </w:rPr>
              <w:t>Время предоставления услуг:</w:t>
            </w:r>
          </w:p>
        </w:tc>
        <w:tc>
          <w:tcPr>
            <w:tcW w:w="4198" w:type="dxa"/>
          </w:tcPr>
          <w:p w14:paraId="4A6E4410"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t xml:space="preserve">Степень приоритета 1 - 8 ч. в сутки, 7 </w:t>
            </w:r>
            <w:proofErr w:type="spellStart"/>
            <w:r w:rsidRPr="006D49D6">
              <w:rPr>
                <w:rFonts w:ascii="Arial" w:hAnsi="Arial" w:cs="Arial"/>
                <w:sz w:val="20"/>
                <w:szCs w:val="20"/>
              </w:rPr>
              <w:t>дн</w:t>
            </w:r>
            <w:proofErr w:type="spellEnd"/>
            <w:r w:rsidRPr="006D49D6">
              <w:rPr>
                <w:rFonts w:ascii="Arial" w:hAnsi="Arial" w:cs="Arial"/>
                <w:sz w:val="20"/>
                <w:szCs w:val="20"/>
              </w:rPr>
              <w:t>. в неделю</w:t>
            </w:r>
          </w:p>
          <w:p w14:paraId="0335EC76"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t xml:space="preserve">Степень приоритета 2,3 - 8 ч. в сутки, 5 </w:t>
            </w:r>
            <w:proofErr w:type="spellStart"/>
            <w:r w:rsidRPr="006D49D6">
              <w:rPr>
                <w:rFonts w:ascii="Arial" w:hAnsi="Arial" w:cs="Arial"/>
                <w:sz w:val="20"/>
                <w:szCs w:val="20"/>
              </w:rPr>
              <w:t>дн</w:t>
            </w:r>
            <w:proofErr w:type="spellEnd"/>
            <w:r w:rsidRPr="006D49D6">
              <w:rPr>
                <w:rFonts w:ascii="Arial" w:hAnsi="Arial" w:cs="Arial"/>
                <w:sz w:val="20"/>
                <w:szCs w:val="20"/>
              </w:rPr>
              <w:t>. в неделю</w:t>
            </w:r>
          </w:p>
        </w:tc>
      </w:tr>
      <w:tr w:rsidR="006D49D6" w:rsidRPr="006D49D6" w14:paraId="6BEA1FE9" w14:textId="77777777" w:rsidTr="003D30FC">
        <w:trPr>
          <w:trHeight w:val="624"/>
        </w:trPr>
        <w:tc>
          <w:tcPr>
            <w:tcW w:w="5034" w:type="dxa"/>
          </w:tcPr>
          <w:p w14:paraId="2E644AE3" w14:textId="77777777" w:rsidR="00162B39" w:rsidRPr="006D49D6" w:rsidRDefault="00162B39" w:rsidP="00EF336B">
            <w:pPr>
              <w:tabs>
                <w:tab w:val="left" w:pos="420"/>
              </w:tabs>
              <w:spacing w:after="0" w:line="240" w:lineRule="auto"/>
              <w:ind w:left="420"/>
              <w:rPr>
                <w:rFonts w:ascii="Arial" w:hAnsi="Arial" w:cs="Arial"/>
                <w:sz w:val="20"/>
                <w:szCs w:val="20"/>
                <w:lang w:eastAsia="zh-CN"/>
              </w:rPr>
            </w:pPr>
          </w:p>
          <w:p w14:paraId="6244707E" w14:textId="4CECAAE1" w:rsidR="008E4165" w:rsidRPr="006D49D6" w:rsidRDefault="00035E36" w:rsidP="00EF336B">
            <w:pPr>
              <w:numPr>
                <w:ilvl w:val="0"/>
                <w:numId w:val="27"/>
              </w:numPr>
              <w:spacing w:after="0" w:line="240" w:lineRule="auto"/>
              <w:rPr>
                <w:rFonts w:ascii="Arial" w:hAnsi="Arial" w:cs="Arial"/>
                <w:sz w:val="20"/>
                <w:szCs w:val="20"/>
                <w:lang w:eastAsia="zh-CN"/>
              </w:rPr>
            </w:pPr>
            <w:r w:rsidRPr="006D49D6">
              <w:rPr>
                <w:rFonts w:ascii="Arial" w:hAnsi="Arial" w:cs="Arial"/>
                <w:sz w:val="20"/>
                <w:szCs w:val="20"/>
                <w:lang w:eastAsia="zh-CN"/>
              </w:rPr>
              <w:t>Время реагирования на технические запросы или вопросы по работе сети:</w:t>
            </w:r>
          </w:p>
        </w:tc>
        <w:tc>
          <w:tcPr>
            <w:tcW w:w="4198" w:type="dxa"/>
          </w:tcPr>
          <w:p w14:paraId="769C7965" w14:textId="77777777" w:rsidR="008E4165" w:rsidRPr="006D49D6" w:rsidRDefault="008E4165" w:rsidP="00EF336B">
            <w:pPr>
              <w:spacing w:after="0" w:line="240" w:lineRule="auto"/>
              <w:jc w:val="center"/>
              <w:rPr>
                <w:rFonts w:ascii="Arial" w:hAnsi="Arial" w:cs="Arial"/>
                <w:sz w:val="20"/>
                <w:szCs w:val="20"/>
              </w:rPr>
            </w:pPr>
          </w:p>
        </w:tc>
      </w:tr>
      <w:tr w:rsidR="006D49D6" w:rsidRPr="006D49D6" w14:paraId="1D674212" w14:textId="77777777" w:rsidTr="003D30FC">
        <w:tc>
          <w:tcPr>
            <w:tcW w:w="5034" w:type="dxa"/>
          </w:tcPr>
          <w:p w14:paraId="0FD7102E" w14:textId="77777777" w:rsidR="008E4165" w:rsidRPr="006D49D6" w:rsidRDefault="00035E36" w:rsidP="00EF336B">
            <w:pPr>
              <w:spacing w:after="0" w:line="240" w:lineRule="auto"/>
              <w:rPr>
                <w:rFonts w:ascii="Arial" w:hAnsi="Arial" w:cs="Arial"/>
                <w:sz w:val="20"/>
                <w:szCs w:val="20"/>
              </w:rPr>
            </w:pPr>
            <w:r w:rsidRPr="006D49D6">
              <w:rPr>
                <w:rFonts w:ascii="Arial" w:hAnsi="Arial" w:cs="Arial"/>
                <w:sz w:val="20"/>
                <w:szCs w:val="20"/>
              </w:rPr>
              <w:br w:type="page"/>
              <w:t xml:space="preserve">    - Степень приоритета 1</w:t>
            </w:r>
          </w:p>
          <w:p w14:paraId="489462CB" w14:textId="77777777" w:rsidR="008E4165" w:rsidRPr="006D49D6" w:rsidRDefault="00035E36" w:rsidP="00EF336B">
            <w:pPr>
              <w:spacing w:after="0" w:line="240" w:lineRule="auto"/>
              <w:rPr>
                <w:rFonts w:ascii="Arial" w:hAnsi="Arial" w:cs="Arial"/>
                <w:sz w:val="20"/>
                <w:szCs w:val="20"/>
              </w:rPr>
            </w:pPr>
            <w:r w:rsidRPr="006D49D6">
              <w:rPr>
                <w:rFonts w:ascii="Arial" w:hAnsi="Arial" w:cs="Arial"/>
                <w:sz w:val="20"/>
                <w:szCs w:val="20"/>
              </w:rPr>
              <w:t xml:space="preserve">    - Степень приоритета 2</w:t>
            </w:r>
          </w:p>
          <w:p w14:paraId="7F9ED46B" w14:textId="77777777" w:rsidR="008E4165" w:rsidRPr="006D49D6" w:rsidRDefault="00035E36" w:rsidP="00EF336B">
            <w:pPr>
              <w:spacing w:after="0" w:line="240" w:lineRule="auto"/>
              <w:rPr>
                <w:rFonts w:ascii="Arial" w:hAnsi="Arial" w:cs="Arial"/>
                <w:sz w:val="20"/>
                <w:szCs w:val="20"/>
              </w:rPr>
            </w:pPr>
            <w:r w:rsidRPr="006D49D6">
              <w:rPr>
                <w:rFonts w:ascii="Arial" w:hAnsi="Arial" w:cs="Arial"/>
                <w:sz w:val="20"/>
                <w:szCs w:val="20"/>
              </w:rPr>
              <w:t xml:space="preserve">    - Степень приоритета 3</w:t>
            </w:r>
          </w:p>
        </w:tc>
        <w:tc>
          <w:tcPr>
            <w:tcW w:w="4198" w:type="dxa"/>
          </w:tcPr>
          <w:p w14:paraId="0B480270"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2 часа</w:t>
            </w:r>
          </w:p>
          <w:p w14:paraId="64923603"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1 день</w:t>
            </w:r>
          </w:p>
          <w:p w14:paraId="582EFB30"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1 день</w:t>
            </w:r>
          </w:p>
        </w:tc>
      </w:tr>
      <w:tr w:rsidR="006D49D6" w:rsidRPr="006D49D6" w14:paraId="423E6C13" w14:textId="77777777" w:rsidTr="003D30FC">
        <w:tc>
          <w:tcPr>
            <w:tcW w:w="5034" w:type="dxa"/>
          </w:tcPr>
          <w:p w14:paraId="1D5E7A04" w14:textId="77777777" w:rsidR="008E4165" w:rsidRPr="006D49D6" w:rsidRDefault="00035E36" w:rsidP="00EF336B">
            <w:pPr>
              <w:numPr>
                <w:ilvl w:val="0"/>
                <w:numId w:val="27"/>
              </w:numPr>
              <w:tabs>
                <w:tab w:val="left" w:pos="284"/>
              </w:tabs>
              <w:spacing w:after="0" w:line="240" w:lineRule="auto"/>
              <w:rPr>
                <w:rFonts w:ascii="Arial" w:hAnsi="Arial" w:cs="Arial"/>
                <w:sz w:val="20"/>
                <w:szCs w:val="20"/>
              </w:rPr>
            </w:pPr>
            <w:r w:rsidRPr="006D49D6">
              <w:rPr>
                <w:rFonts w:ascii="Arial" w:hAnsi="Arial" w:cs="Arial"/>
                <w:sz w:val="20"/>
                <w:szCs w:val="20"/>
              </w:rPr>
              <w:t>Время ответа на технические запросы или вопросы по работе сети:</w:t>
            </w:r>
          </w:p>
        </w:tc>
        <w:tc>
          <w:tcPr>
            <w:tcW w:w="4198" w:type="dxa"/>
          </w:tcPr>
          <w:p w14:paraId="4C7BBE40" w14:textId="77777777" w:rsidR="008E4165" w:rsidRPr="006D49D6" w:rsidRDefault="008E4165" w:rsidP="00EF336B">
            <w:pPr>
              <w:spacing w:after="0" w:line="240" w:lineRule="auto"/>
              <w:jc w:val="center"/>
              <w:rPr>
                <w:rFonts w:ascii="Arial" w:hAnsi="Arial" w:cs="Arial"/>
                <w:sz w:val="20"/>
                <w:szCs w:val="20"/>
              </w:rPr>
            </w:pPr>
          </w:p>
        </w:tc>
      </w:tr>
      <w:tr w:rsidR="006D49D6" w:rsidRPr="006D49D6" w14:paraId="40DDBE8A" w14:textId="77777777" w:rsidTr="003D30FC">
        <w:trPr>
          <w:trHeight w:val="857"/>
        </w:trPr>
        <w:tc>
          <w:tcPr>
            <w:tcW w:w="5034" w:type="dxa"/>
          </w:tcPr>
          <w:p w14:paraId="7509B11E" w14:textId="77777777" w:rsidR="00162B39" w:rsidRPr="006D49D6" w:rsidRDefault="00162B39" w:rsidP="00EF336B">
            <w:pPr>
              <w:spacing w:after="0" w:line="240" w:lineRule="auto"/>
              <w:ind w:firstLineChars="100" w:firstLine="200"/>
              <w:rPr>
                <w:rFonts w:ascii="Arial" w:hAnsi="Arial" w:cs="Arial"/>
                <w:sz w:val="20"/>
                <w:szCs w:val="20"/>
              </w:rPr>
            </w:pPr>
          </w:p>
          <w:p w14:paraId="6FC4F209" w14:textId="011DF341"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xml:space="preserve"> - Степень приоритета 1</w:t>
            </w:r>
          </w:p>
          <w:p w14:paraId="71863B01"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2</w:t>
            </w:r>
          </w:p>
          <w:p w14:paraId="45927964"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3</w:t>
            </w:r>
          </w:p>
        </w:tc>
        <w:tc>
          <w:tcPr>
            <w:tcW w:w="4198" w:type="dxa"/>
          </w:tcPr>
          <w:p w14:paraId="19D2E73C" w14:textId="77777777" w:rsidR="00162B39" w:rsidRPr="006D49D6" w:rsidRDefault="00162B39" w:rsidP="00EF336B">
            <w:pPr>
              <w:spacing w:after="0" w:line="240" w:lineRule="auto"/>
              <w:jc w:val="center"/>
              <w:rPr>
                <w:rFonts w:ascii="Arial" w:hAnsi="Arial" w:cs="Arial"/>
                <w:sz w:val="20"/>
                <w:szCs w:val="20"/>
              </w:rPr>
            </w:pPr>
          </w:p>
          <w:p w14:paraId="1F47DE0D" w14:textId="4595AB21" w:rsidR="008E4165" w:rsidRPr="006D49D6" w:rsidRDefault="00035E36" w:rsidP="00EF336B">
            <w:pPr>
              <w:spacing w:after="0" w:line="240" w:lineRule="auto"/>
              <w:jc w:val="center"/>
              <w:rPr>
                <w:rFonts w:ascii="Arial" w:hAnsi="Arial" w:cs="Arial"/>
                <w:sz w:val="20"/>
                <w:szCs w:val="20"/>
                <w:lang w:eastAsia="zh-CN"/>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8 Часов ,100%</w:t>
            </w:r>
          </w:p>
          <w:p w14:paraId="231E61B4" w14:textId="77777777" w:rsidR="008E4165" w:rsidRPr="006D49D6" w:rsidRDefault="00035E36" w:rsidP="00EF336B">
            <w:pPr>
              <w:spacing w:after="0" w:line="240" w:lineRule="auto"/>
              <w:jc w:val="center"/>
              <w:rPr>
                <w:rFonts w:ascii="Arial" w:hAnsi="Arial" w:cs="Arial"/>
                <w:sz w:val="20"/>
                <w:szCs w:val="20"/>
                <w:lang w:eastAsia="zh-CN"/>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5</w:t>
            </w:r>
            <w:r w:rsidRPr="006D49D6">
              <w:rPr>
                <w:rFonts w:ascii="Arial" w:hAnsi="Arial" w:cs="Arial"/>
                <w:sz w:val="20"/>
                <w:szCs w:val="20"/>
              </w:rPr>
              <w:t xml:space="preserve"> дней, </w:t>
            </w:r>
            <w:r w:rsidRPr="006D49D6">
              <w:rPr>
                <w:rFonts w:ascii="Arial" w:hAnsi="Arial" w:cs="Arial"/>
                <w:sz w:val="20"/>
                <w:szCs w:val="20"/>
                <w:lang w:eastAsia="zh-CN"/>
              </w:rPr>
              <w:t xml:space="preserve">85%; </w:t>
            </w: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14</w:t>
            </w:r>
            <w:r w:rsidRPr="006D49D6">
              <w:rPr>
                <w:rFonts w:ascii="Arial" w:hAnsi="Arial" w:cs="Arial"/>
                <w:sz w:val="20"/>
                <w:szCs w:val="20"/>
              </w:rPr>
              <w:t xml:space="preserve"> дней, </w:t>
            </w:r>
            <w:r w:rsidRPr="006D49D6">
              <w:rPr>
                <w:rFonts w:ascii="Arial" w:hAnsi="Arial" w:cs="Arial"/>
                <w:sz w:val="20"/>
                <w:szCs w:val="20"/>
                <w:lang w:eastAsia="zh-CN"/>
              </w:rPr>
              <w:t>100</w:t>
            </w:r>
            <w:r w:rsidRPr="006D49D6">
              <w:rPr>
                <w:rFonts w:ascii="Arial" w:hAnsi="Arial" w:cs="Arial"/>
                <w:sz w:val="20"/>
                <w:szCs w:val="20"/>
              </w:rPr>
              <w:t xml:space="preserve"> %</w:t>
            </w:r>
          </w:p>
          <w:p w14:paraId="5F970D15"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30 дней,</w:t>
            </w:r>
            <w:r w:rsidRPr="006D49D6">
              <w:rPr>
                <w:rFonts w:ascii="Arial" w:hAnsi="Arial" w:cs="Arial"/>
                <w:sz w:val="20"/>
                <w:szCs w:val="20"/>
              </w:rPr>
              <w:t xml:space="preserve"> </w:t>
            </w:r>
            <w:r w:rsidRPr="006D49D6">
              <w:rPr>
                <w:rFonts w:ascii="Arial" w:hAnsi="Arial" w:cs="Arial"/>
                <w:sz w:val="20"/>
                <w:szCs w:val="20"/>
                <w:lang w:eastAsia="zh-CN"/>
              </w:rPr>
              <w:t>85</w:t>
            </w:r>
            <w:r w:rsidRPr="006D49D6">
              <w:rPr>
                <w:rFonts w:ascii="Arial" w:hAnsi="Arial" w:cs="Arial"/>
                <w:sz w:val="20"/>
                <w:szCs w:val="20"/>
              </w:rPr>
              <w:t xml:space="preserve"> </w:t>
            </w:r>
            <w:r w:rsidRPr="006D49D6">
              <w:rPr>
                <w:rFonts w:ascii="Arial" w:hAnsi="Arial" w:cs="Arial"/>
                <w:sz w:val="20"/>
                <w:szCs w:val="20"/>
                <w:lang w:eastAsia="zh-CN"/>
              </w:rPr>
              <w:t xml:space="preserve">%; </w:t>
            </w:r>
            <w:r w:rsidRPr="006D49D6">
              <w:rPr>
                <w:rFonts w:ascii="Arial" w:hAnsi="Arial" w:cs="Arial"/>
                <w:sz w:val="20"/>
                <w:szCs w:val="20"/>
              </w:rPr>
              <w:sym w:font="Symbol" w:char="F0A3"/>
            </w:r>
            <w:r w:rsidRPr="006D49D6">
              <w:rPr>
                <w:rFonts w:ascii="Arial" w:hAnsi="Arial" w:cs="Arial"/>
                <w:sz w:val="20"/>
                <w:szCs w:val="20"/>
                <w:lang w:eastAsia="zh-CN"/>
              </w:rPr>
              <w:t>45 дней, 100%</w:t>
            </w:r>
          </w:p>
        </w:tc>
      </w:tr>
      <w:tr w:rsidR="006D49D6" w:rsidRPr="006D49D6" w14:paraId="08ACF65F" w14:textId="77777777" w:rsidTr="003D30FC">
        <w:trPr>
          <w:trHeight w:val="582"/>
        </w:trPr>
        <w:tc>
          <w:tcPr>
            <w:tcW w:w="5034" w:type="dxa"/>
          </w:tcPr>
          <w:p w14:paraId="15E37ACB" w14:textId="77777777" w:rsidR="008E4165" w:rsidRPr="006D49D6" w:rsidRDefault="00035E36" w:rsidP="00EF336B">
            <w:pPr>
              <w:numPr>
                <w:ilvl w:val="0"/>
                <w:numId w:val="27"/>
              </w:numPr>
              <w:tabs>
                <w:tab w:val="left" w:pos="284"/>
              </w:tabs>
              <w:spacing w:after="0" w:line="240" w:lineRule="auto"/>
              <w:rPr>
                <w:rFonts w:ascii="Arial" w:hAnsi="Arial" w:cs="Arial"/>
                <w:sz w:val="20"/>
                <w:szCs w:val="20"/>
              </w:rPr>
            </w:pPr>
            <w:r w:rsidRPr="006D49D6">
              <w:rPr>
                <w:rFonts w:ascii="Arial" w:hAnsi="Arial" w:cs="Arial"/>
                <w:sz w:val="20"/>
                <w:szCs w:val="20"/>
              </w:rPr>
              <w:t>Время решения технических вопросов или вопросов по работе сети без доработки ПО:</w:t>
            </w:r>
          </w:p>
        </w:tc>
        <w:tc>
          <w:tcPr>
            <w:tcW w:w="4198" w:type="dxa"/>
          </w:tcPr>
          <w:p w14:paraId="52EA7C3C" w14:textId="77777777" w:rsidR="008E4165" w:rsidRPr="006D49D6" w:rsidRDefault="008E4165" w:rsidP="00EF336B">
            <w:pPr>
              <w:spacing w:after="0" w:line="240" w:lineRule="auto"/>
              <w:jc w:val="center"/>
              <w:rPr>
                <w:rFonts w:ascii="Arial" w:hAnsi="Arial" w:cs="Arial"/>
                <w:sz w:val="20"/>
                <w:szCs w:val="20"/>
              </w:rPr>
            </w:pPr>
          </w:p>
        </w:tc>
      </w:tr>
      <w:tr w:rsidR="006D49D6" w:rsidRPr="006D49D6" w14:paraId="248BBDD1" w14:textId="77777777" w:rsidTr="003D30FC">
        <w:trPr>
          <w:trHeight w:val="857"/>
        </w:trPr>
        <w:tc>
          <w:tcPr>
            <w:tcW w:w="5034" w:type="dxa"/>
          </w:tcPr>
          <w:p w14:paraId="6E74558D"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1</w:t>
            </w:r>
          </w:p>
          <w:p w14:paraId="00030786"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2</w:t>
            </w:r>
          </w:p>
          <w:p w14:paraId="0F44588E" w14:textId="77777777" w:rsidR="008E4165" w:rsidRPr="006D49D6" w:rsidRDefault="00035E36" w:rsidP="00EF336B">
            <w:pPr>
              <w:tabs>
                <w:tab w:val="center" w:pos="4153"/>
                <w:tab w:val="right" w:pos="8306"/>
              </w:tabs>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3</w:t>
            </w:r>
          </w:p>
        </w:tc>
        <w:tc>
          <w:tcPr>
            <w:tcW w:w="4198" w:type="dxa"/>
          </w:tcPr>
          <w:p w14:paraId="4C05EDE5" w14:textId="77777777" w:rsidR="008E4165" w:rsidRPr="006D49D6" w:rsidRDefault="00035E36" w:rsidP="00EF336B">
            <w:pPr>
              <w:spacing w:after="0" w:line="240" w:lineRule="auto"/>
              <w:ind w:firstLineChars="900" w:firstLine="1800"/>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lang w:eastAsia="zh-CN"/>
              </w:rPr>
              <w:t>7</w:t>
            </w:r>
            <w:r w:rsidRPr="006D49D6">
              <w:rPr>
                <w:rFonts w:ascii="Arial" w:hAnsi="Arial" w:cs="Arial"/>
                <w:sz w:val="20"/>
                <w:szCs w:val="20"/>
              </w:rPr>
              <w:t xml:space="preserve"> дней </w:t>
            </w:r>
            <w:r w:rsidRPr="006D49D6">
              <w:rPr>
                <w:rFonts w:ascii="Arial" w:hAnsi="Arial" w:cs="Arial"/>
                <w:sz w:val="20"/>
                <w:szCs w:val="20"/>
                <w:lang w:eastAsia="zh-CN"/>
              </w:rPr>
              <w:t>,100%</w:t>
            </w:r>
          </w:p>
          <w:p w14:paraId="1A84353C" w14:textId="77777777" w:rsidR="008E4165" w:rsidRPr="006D49D6" w:rsidRDefault="00035E36" w:rsidP="00EF336B">
            <w:pPr>
              <w:spacing w:after="0" w:line="240" w:lineRule="auto"/>
              <w:jc w:val="center"/>
              <w:rPr>
                <w:rFonts w:ascii="Arial" w:hAnsi="Arial" w:cs="Arial"/>
                <w:sz w:val="20"/>
                <w:szCs w:val="20"/>
                <w:lang w:eastAsia="zh-CN"/>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12</w:t>
            </w:r>
            <w:r w:rsidRPr="006D49D6">
              <w:rPr>
                <w:rFonts w:ascii="Arial" w:hAnsi="Arial" w:cs="Arial"/>
                <w:sz w:val="20"/>
                <w:szCs w:val="20"/>
              </w:rPr>
              <w:t xml:space="preserve"> дней, </w:t>
            </w:r>
            <w:r w:rsidRPr="006D49D6">
              <w:rPr>
                <w:rFonts w:ascii="Arial" w:hAnsi="Arial" w:cs="Arial"/>
                <w:sz w:val="20"/>
                <w:szCs w:val="20"/>
                <w:lang w:eastAsia="zh-CN"/>
              </w:rPr>
              <w:t>85</w:t>
            </w:r>
            <w:r w:rsidRPr="006D49D6">
              <w:rPr>
                <w:rFonts w:ascii="Arial" w:hAnsi="Arial" w:cs="Arial"/>
                <w:sz w:val="20"/>
                <w:szCs w:val="20"/>
              </w:rPr>
              <w:t>%</w:t>
            </w:r>
            <w:r w:rsidRPr="006D49D6">
              <w:rPr>
                <w:rFonts w:ascii="Arial" w:hAnsi="Arial" w:cs="Arial"/>
                <w:sz w:val="20"/>
                <w:szCs w:val="20"/>
                <w:lang w:eastAsia="zh-CN"/>
              </w:rPr>
              <w:t xml:space="preserve">; </w:t>
            </w:r>
            <w:r w:rsidRPr="006D49D6">
              <w:rPr>
                <w:rFonts w:ascii="Arial" w:hAnsi="Arial" w:cs="Arial"/>
                <w:sz w:val="20"/>
                <w:szCs w:val="20"/>
              </w:rPr>
              <w:sym w:font="Symbol" w:char="F0A3"/>
            </w:r>
            <w:r w:rsidRPr="006D49D6">
              <w:rPr>
                <w:rFonts w:ascii="Arial" w:hAnsi="Arial" w:cs="Arial"/>
                <w:sz w:val="20"/>
                <w:szCs w:val="20"/>
                <w:lang w:eastAsia="zh-CN"/>
              </w:rPr>
              <w:t>28 дней, 100%</w:t>
            </w:r>
          </w:p>
          <w:p w14:paraId="5CFB0215"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60</w:t>
            </w:r>
            <w:r w:rsidRPr="006D49D6">
              <w:rPr>
                <w:rFonts w:ascii="Arial" w:hAnsi="Arial" w:cs="Arial"/>
                <w:sz w:val="20"/>
                <w:szCs w:val="20"/>
              </w:rPr>
              <w:t xml:space="preserve"> дней, </w:t>
            </w:r>
            <w:r w:rsidRPr="006D49D6">
              <w:rPr>
                <w:rFonts w:ascii="Arial" w:hAnsi="Arial" w:cs="Arial"/>
                <w:sz w:val="20"/>
                <w:szCs w:val="20"/>
                <w:lang w:eastAsia="zh-CN"/>
              </w:rPr>
              <w:t>85</w:t>
            </w:r>
            <w:r w:rsidRPr="006D49D6">
              <w:rPr>
                <w:rFonts w:ascii="Arial" w:hAnsi="Arial" w:cs="Arial"/>
                <w:sz w:val="20"/>
                <w:szCs w:val="20"/>
              </w:rPr>
              <w:t>%</w:t>
            </w:r>
            <w:r w:rsidRPr="006D49D6">
              <w:rPr>
                <w:rFonts w:ascii="Arial" w:hAnsi="Arial" w:cs="Arial"/>
                <w:sz w:val="20"/>
                <w:szCs w:val="20"/>
                <w:lang w:eastAsia="zh-CN"/>
              </w:rPr>
              <w:t xml:space="preserve">; </w:t>
            </w:r>
            <w:r w:rsidRPr="006D49D6">
              <w:rPr>
                <w:rFonts w:ascii="Arial" w:hAnsi="Arial" w:cs="Arial"/>
                <w:sz w:val="20"/>
                <w:szCs w:val="20"/>
              </w:rPr>
              <w:sym w:font="Symbol" w:char="F0A3"/>
            </w:r>
            <w:r w:rsidRPr="006D49D6">
              <w:rPr>
                <w:rFonts w:ascii="Arial" w:hAnsi="Arial" w:cs="Arial"/>
                <w:sz w:val="20"/>
                <w:szCs w:val="20"/>
                <w:lang w:eastAsia="zh-CN"/>
              </w:rPr>
              <w:t>90 дней, 100%</w:t>
            </w:r>
          </w:p>
        </w:tc>
      </w:tr>
      <w:tr w:rsidR="006D49D6" w:rsidRPr="006D49D6" w14:paraId="72FFC6B4" w14:textId="77777777" w:rsidTr="003D30FC">
        <w:trPr>
          <w:trHeight w:val="432"/>
        </w:trPr>
        <w:tc>
          <w:tcPr>
            <w:tcW w:w="5034" w:type="dxa"/>
          </w:tcPr>
          <w:p w14:paraId="1FFDBAC4" w14:textId="5A64F440" w:rsidR="008E4165" w:rsidRPr="006D49D6" w:rsidRDefault="00035E36" w:rsidP="00EF336B">
            <w:pPr>
              <w:numPr>
                <w:ilvl w:val="0"/>
                <w:numId w:val="27"/>
              </w:numPr>
              <w:tabs>
                <w:tab w:val="left" w:pos="284"/>
              </w:tabs>
              <w:spacing w:after="0" w:line="240" w:lineRule="auto"/>
              <w:rPr>
                <w:rFonts w:ascii="Arial" w:hAnsi="Arial" w:cs="Arial"/>
                <w:sz w:val="20"/>
                <w:szCs w:val="20"/>
              </w:rPr>
            </w:pPr>
            <w:r w:rsidRPr="006D49D6">
              <w:rPr>
                <w:rFonts w:ascii="Arial" w:hAnsi="Arial" w:cs="Arial"/>
                <w:sz w:val="20"/>
                <w:szCs w:val="20"/>
              </w:rPr>
              <w:t>Время решения технических вопросов или вопросов по работе сети с доработкой ПО:</w:t>
            </w:r>
          </w:p>
        </w:tc>
        <w:tc>
          <w:tcPr>
            <w:tcW w:w="4198" w:type="dxa"/>
          </w:tcPr>
          <w:p w14:paraId="63F2C1C0" w14:textId="77777777" w:rsidR="008E4165" w:rsidRPr="006D49D6" w:rsidRDefault="008E4165" w:rsidP="00EF336B">
            <w:pPr>
              <w:spacing w:after="0" w:line="240" w:lineRule="auto"/>
              <w:jc w:val="center"/>
              <w:rPr>
                <w:rFonts w:ascii="Arial" w:hAnsi="Arial" w:cs="Arial"/>
                <w:sz w:val="20"/>
                <w:szCs w:val="20"/>
              </w:rPr>
            </w:pPr>
          </w:p>
        </w:tc>
      </w:tr>
      <w:tr w:rsidR="006D49D6" w:rsidRPr="006D49D6" w14:paraId="0C47B252" w14:textId="77777777" w:rsidTr="003D30FC">
        <w:trPr>
          <w:trHeight w:val="963"/>
        </w:trPr>
        <w:tc>
          <w:tcPr>
            <w:tcW w:w="5034" w:type="dxa"/>
            <w:tcMar>
              <w:top w:w="0" w:type="dxa"/>
              <w:left w:w="108" w:type="dxa"/>
              <w:bottom w:w="0" w:type="dxa"/>
              <w:right w:w="108" w:type="dxa"/>
            </w:tcMar>
          </w:tcPr>
          <w:p w14:paraId="5976CD11"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1</w:t>
            </w:r>
          </w:p>
          <w:p w14:paraId="3DA5F1BF" w14:textId="77777777" w:rsidR="008E4165" w:rsidRPr="006D49D6" w:rsidRDefault="00035E36" w:rsidP="00EF336B">
            <w:pPr>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2</w:t>
            </w:r>
          </w:p>
          <w:p w14:paraId="22380DCC" w14:textId="77777777" w:rsidR="008E4165" w:rsidRPr="006D49D6" w:rsidRDefault="00035E36" w:rsidP="00EF336B">
            <w:pPr>
              <w:tabs>
                <w:tab w:val="center" w:pos="4153"/>
                <w:tab w:val="right" w:pos="8306"/>
              </w:tabs>
              <w:spacing w:after="0" w:line="240" w:lineRule="auto"/>
              <w:ind w:firstLineChars="100" w:firstLine="200"/>
              <w:rPr>
                <w:rFonts w:ascii="Arial" w:hAnsi="Arial" w:cs="Arial"/>
                <w:sz w:val="20"/>
                <w:szCs w:val="20"/>
              </w:rPr>
            </w:pPr>
            <w:r w:rsidRPr="006D49D6">
              <w:rPr>
                <w:rFonts w:ascii="Arial" w:hAnsi="Arial" w:cs="Arial"/>
                <w:sz w:val="20"/>
                <w:szCs w:val="20"/>
              </w:rPr>
              <w:t>- Степень приоритета 3</w:t>
            </w:r>
          </w:p>
        </w:tc>
        <w:tc>
          <w:tcPr>
            <w:tcW w:w="4198" w:type="dxa"/>
            <w:tcMar>
              <w:top w:w="0" w:type="dxa"/>
              <w:left w:w="108" w:type="dxa"/>
              <w:bottom w:w="0" w:type="dxa"/>
              <w:right w:w="108" w:type="dxa"/>
            </w:tcMar>
          </w:tcPr>
          <w:p w14:paraId="5B7603AE" w14:textId="77777777" w:rsidR="008E4165" w:rsidRPr="006D49D6" w:rsidRDefault="00035E36" w:rsidP="00EF336B">
            <w:pPr>
              <w:spacing w:after="0" w:line="240" w:lineRule="auto"/>
              <w:ind w:firstLineChars="900" w:firstLine="1800"/>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lang w:eastAsia="zh-CN"/>
              </w:rPr>
              <w:t>60</w:t>
            </w:r>
            <w:r w:rsidRPr="006D49D6">
              <w:rPr>
                <w:rFonts w:ascii="Arial" w:hAnsi="Arial" w:cs="Arial"/>
                <w:sz w:val="20"/>
                <w:szCs w:val="20"/>
              </w:rPr>
              <w:t xml:space="preserve"> дней </w:t>
            </w:r>
            <w:r w:rsidRPr="006D49D6">
              <w:rPr>
                <w:rFonts w:ascii="Arial" w:hAnsi="Arial" w:cs="Arial"/>
                <w:sz w:val="20"/>
                <w:szCs w:val="20"/>
                <w:lang w:eastAsia="zh-CN"/>
              </w:rPr>
              <w:t>,100%</w:t>
            </w:r>
          </w:p>
          <w:p w14:paraId="5978095E" w14:textId="77777777" w:rsidR="008E4165" w:rsidRPr="006D49D6" w:rsidRDefault="00035E36" w:rsidP="00EF336B">
            <w:pPr>
              <w:spacing w:after="0" w:line="240" w:lineRule="auto"/>
              <w:jc w:val="center"/>
              <w:rPr>
                <w:rFonts w:ascii="Arial" w:hAnsi="Arial" w:cs="Arial"/>
                <w:sz w:val="20"/>
                <w:szCs w:val="20"/>
                <w:lang w:eastAsia="zh-CN"/>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120</w:t>
            </w:r>
            <w:r w:rsidRPr="006D49D6">
              <w:rPr>
                <w:rFonts w:ascii="Arial" w:hAnsi="Arial" w:cs="Arial"/>
                <w:sz w:val="20"/>
                <w:szCs w:val="20"/>
              </w:rPr>
              <w:t xml:space="preserve"> дней, </w:t>
            </w:r>
            <w:r w:rsidRPr="006D49D6">
              <w:rPr>
                <w:rFonts w:ascii="Arial" w:hAnsi="Arial" w:cs="Arial"/>
                <w:sz w:val="20"/>
                <w:szCs w:val="20"/>
                <w:lang w:eastAsia="zh-CN"/>
              </w:rPr>
              <w:t>85</w:t>
            </w:r>
            <w:r w:rsidRPr="006D49D6">
              <w:rPr>
                <w:rFonts w:ascii="Arial" w:hAnsi="Arial" w:cs="Arial"/>
                <w:sz w:val="20"/>
                <w:szCs w:val="20"/>
              </w:rPr>
              <w:t>%</w:t>
            </w:r>
            <w:r w:rsidRPr="006D49D6">
              <w:rPr>
                <w:rFonts w:ascii="Arial" w:hAnsi="Arial" w:cs="Arial"/>
                <w:sz w:val="20"/>
                <w:szCs w:val="20"/>
                <w:lang w:eastAsia="zh-CN"/>
              </w:rPr>
              <w:t>;</w:t>
            </w:r>
            <w:r w:rsidRPr="006D49D6">
              <w:rPr>
                <w:rFonts w:ascii="Arial" w:hAnsi="Arial" w:cs="Arial"/>
                <w:sz w:val="20"/>
                <w:szCs w:val="20"/>
              </w:rPr>
              <w:t xml:space="preserve"> </w:t>
            </w:r>
            <w:r w:rsidRPr="006D49D6">
              <w:rPr>
                <w:rFonts w:ascii="Arial" w:hAnsi="Arial" w:cs="Arial"/>
                <w:sz w:val="20"/>
                <w:szCs w:val="20"/>
              </w:rPr>
              <w:sym w:font="Symbol" w:char="F0A3"/>
            </w:r>
            <w:r w:rsidRPr="006D49D6">
              <w:rPr>
                <w:rFonts w:ascii="Arial" w:hAnsi="Arial" w:cs="Arial"/>
                <w:sz w:val="20"/>
                <w:szCs w:val="20"/>
                <w:lang w:eastAsia="zh-CN"/>
              </w:rPr>
              <w:t>180 дней,100%</w:t>
            </w:r>
          </w:p>
          <w:p w14:paraId="6D0C4F36"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sym w:font="Symbol" w:char="F0A3"/>
            </w:r>
            <w:r w:rsidRPr="006D49D6">
              <w:rPr>
                <w:rFonts w:ascii="Arial" w:hAnsi="Arial" w:cs="Arial"/>
                <w:sz w:val="20"/>
                <w:szCs w:val="20"/>
              </w:rPr>
              <w:t xml:space="preserve"> </w:t>
            </w:r>
            <w:r w:rsidRPr="006D49D6">
              <w:rPr>
                <w:rFonts w:ascii="Arial" w:hAnsi="Arial" w:cs="Arial"/>
                <w:sz w:val="20"/>
                <w:szCs w:val="20"/>
                <w:lang w:eastAsia="zh-CN"/>
              </w:rPr>
              <w:t>180</w:t>
            </w:r>
            <w:r w:rsidRPr="006D49D6">
              <w:rPr>
                <w:rFonts w:ascii="Arial" w:hAnsi="Arial" w:cs="Arial"/>
                <w:sz w:val="20"/>
                <w:szCs w:val="20"/>
              </w:rPr>
              <w:t xml:space="preserve"> дней, </w:t>
            </w:r>
            <w:r w:rsidRPr="006D49D6">
              <w:rPr>
                <w:rFonts w:ascii="Arial" w:hAnsi="Arial" w:cs="Arial"/>
                <w:sz w:val="20"/>
                <w:szCs w:val="20"/>
                <w:lang w:eastAsia="zh-CN"/>
              </w:rPr>
              <w:t>85</w:t>
            </w:r>
            <w:r w:rsidRPr="006D49D6">
              <w:rPr>
                <w:rFonts w:ascii="Arial" w:hAnsi="Arial" w:cs="Arial"/>
                <w:sz w:val="20"/>
                <w:szCs w:val="20"/>
              </w:rPr>
              <w:t>%</w:t>
            </w:r>
            <w:r w:rsidRPr="006D49D6">
              <w:rPr>
                <w:rFonts w:ascii="Arial" w:hAnsi="Arial" w:cs="Arial"/>
                <w:sz w:val="20"/>
                <w:szCs w:val="20"/>
                <w:lang w:eastAsia="zh-CN"/>
              </w:rPr>
              <w:t>;</w:t>
            </w:r>
            <w:r w:rsidRPr="006D49D6">
              <w:rPr>
                <w:rFonts w:ascii="Arial" w:hAnsi="Arial" w:cs="Arial"/>
                <w:sz w:val="20"/>
                <w:szCs w:val="20"/>
              </w:rPr>
              <w:sym w:font="Symbol" w:char="F0A3"/>
            </w:r>
            <w:r w:rsidRPr="006D49D6">
              <w:rPr>
                <w:rFonts w:ascii="Arial" w:hAnsi="Arial" w:cs="Arial"/>
                <w:sz w:val="20"/>
                <w:szCs w:val="20"/>
                <w:lang w:eastAsia="zh-CN"/>
              </w:rPr>
              <w:t>270 дней,100%</w:t>
            </w:r>
          </w:p>
        </w:tc>
      </w:tr>
      <w:tr w:rsidR="006D49D6" w:rsidRPr="006D49D6" w14:paraId="0BAC9383" w14:textId="77777777" w:rsidTr="003D30FC">
        <w:trPr>
          <w:cantSplit/>
          <w:trHeight w:val="395"/>
        </w:trPr>
        <w:tc>
          <w:tcPr>
            <w:tcW w:w="9232" w:type="dxa"/>
            <w:gridSpan w:val="2"/>
            <w:shd w:val="clear" w:color="auto" w:fill="FFFFFF"/>
            <w:tcMar>
              <w:top w:w="0" w:type="dxa"/>
              <w:left w:w="108" w:type="dxa"/>
              <w:bottom w:w="0" w:type="dxa"/>
              <w:right w:w="108" w:type="dxa"/>
            </w:tcMar>
          </w:tcPr>
          <w:p w14:paraId="3590B640" w14:textId="5B82C4E5" w:rsidR="008E4165" w:rsidRPr="006D49D6" w:rsidRDefault="00035E36" w:rsidP="00EF336B">
            <w:pPr>
              <w:spacing w:after="0" w:line="240" w:lineRule="auto"/>
              <w:jc w:val="center"/>
              <w:rPr>
                <w:rFonts w:ascii="Arial" w:hAnsi="Arial" w:cs="Arial"/>
                <w:b/>
                <w:bCs/>
                <w:sz w:val="20"/>
                <w:szCs w:val="20"/>
              </w:rPr>
            </w:pPr>
            <w:r w:rsidRPr="006D49D6">
              <w:rPr>
                <w:rFonts w:ascii="Arial" w:hAnsi="Arial" w:cs="Arial"/>
                <w:b/>
                <w:bCs/>
                <w:sz w:val="20"/>
                <w:szCs w:val="20"/>
                <w:lang w:eastAsia="zh-CN"/>
              </w:rPr>
              <w:t>Техподдержка по "горячей линии"</w:t>
            </w:r>
          </w:p>
        </w:tc>
      </w:tr>
      <w:tr w:rsidR="006D49D6" w:rsidRPr="006D49D6" w14:paraId="26E17B04" w14:textId="77777777" w:rsidTr="003D30FC">
        <w:trPr>
          <w:trHeight w:val="418"/>
        </w:trPr>
        <w:tc>
          <w:tcPr>
            <w:tcW w:w="5034" w:type="dxa"/>
            <w:shd w:val="clear" w:color="auto" w:fill="FFFFFF"/>
            <w:tcMar>
              <w:top w:w="0" w:type="dxa"/>
              <w:left w:w="108" w:type="dxa"/>
              <w:bottom w:w="0" w:type="dxa"/>
              <w:right w:w="108" w:type="dxa"/>
            </w:tcMar>
          </w:tcPr>
          <w:p w14:paraId="76A3CF65" w14:textId="77777777" w:rsidR="008E4165" w:rsidRPr="006D49D6" w:rsidRDefault="00035E36" w:rsidP="00EF336B">
            <w:pPr>
              <w:numPr>
                <w:ilvl w:val="0"/>
                <w:numId w:val="2"/>
              </w:numPr>
              <w:spacing w:after="0" w:line="240" w:lineRule="auto"/>
              <w:rPr>
                <w:rFonts w:ascii="Arial" w:hAnsi="Arial" w:cs="Arial"/>
                <w:sz w:val="20"/>
                <w:szCs w:val="20"/>
              </w:rPr>
            </w:pPr>
            <w:r w:rsidRPr="006D49D6">
              <w:rPr>
                <w:rFonts w:ascii="Arial" w:hAnsi="Arial" w:cs="Arial"/>
                <w:sz w:val="20"/>
                <w:szCs w:val="20"/>
              </w:rPr>
              <w:t>Предоставляется:</w:t>
            </w:r>
          </w:p>
        </w:tc>
        <w:tc>
          <w:tcPr>
            <w:tcW w:w="4198" w:type="dxa"/>
            <w:shd w:val="clear" w:color="auto" w:fill="FFFFFF"/>
            <w:tcMar>
              <w:top w:w="0" w:type="dxa"/>
              <w:left w:w="108" w:type="dxa"/>
              <w:bottom w:w="0" w:type="dxa"/>
              <w:right w:w="108" w:type="dxa"/>
            </w:tcMar>
          </w:tcPr>
          <w:p w14:paraId="0558487C" w14:textId="77777777" w:rsidR="008E4165" w:rsidRPr="006D49D6" w:rsidRDefault="00035E36" w:rsidP="00EF336B">
            <w:pPr>
              <w:spacing w:after="0" w:line="240" w:lineRule="auto"/>
              <w:rPr>
                <w:rFonts w:ascii="Arial" w:hAnsi="Arial" w:cs="Arial"/>
                <w:sz w:val="20"/>
                <w:szCs w:val="20"/>
              </w:rPr>
            </w:pPr>
            <w:r w:rsidRPr="006D49D6">
              <w:rPr>
                <w:rFonts w:ascii="Arial" w:hAnsi="Arial" w:cs="Arial"/>
                <w:sz w:val="20"/>
                <w:szCs w:val="20"/>
              </w:rPr>
              <w:t xml:space="preserve">7 </w:t>
            </w:r>
            <w:proofErr w:type="spellStart"/>
            <w:r w:rsidRPr="006D49D6">
              <w:rPr>
                <w:rFonts w:ascii="Arial" w:hAnsi="Arial" w:cs="Arial"/>
                <w:sz w:val="20"/>
                <w:szCs w:val="20"/>
              </w:rPr>
              <w:t>дн</w:t>
            </w:r>
            <w:proofErr w:type="spellEnd"/>
            <w:r w:rsidRPr="006D49D6">
              <w:rPr>
                <w:rFonts w:ascii="Arial" w:hAnsi="Arial" w:cs="Arial"/>
                <w:sz w:val="20"/>
                <w:szCs w:val="20"/>
              </w:rPr>
              <w:t xml:space="preserve">. в </w:t>
            </w:r>
            <w:proofErr w:type="spellStart"/>
            <w:r w:rsidRPr="006D49D6">
              <w:rPr>
                <w:rFonts w:ascii="Arial" w:hAnsi="Arial" w:cs="Arial"/>
                <w:sz w:val="20"/>
                <w:szCs w:val="20"/>
              </w:rPr>
              <w:t>нед</w:t>
            </w:r>
            <w:proofErr w:type="spellEnd"/>
            <w:r w:rsidRPr="006D49D6">
              <w:rPr>
                <w:rFonts w:ascii="Arial" w:hAnsi="Arial" w:cs="Arial"/>
                <w:sz w:val="20"/>
                <w:szCs w:val="20"/>
              </w:rPr>
              <w:t>., 24 ч. в сутки</w:t>
            </w:r>
          </w:p>
        </w:tc>
      </w:tr>
      <w:tr w:rsidR="006D49D6" w:rsidRPr="006D49D6" w14:paraId="2D64BCC7" w14:textId="77777777" w:rsidTr="003D30FC">
        <w:trPr>
          <w:cantSplit/>
          <w:trHeight w:val="413"/>
        </w:trPr>
        <w:tc>
          <w:tcPr>
            <w:tcW w:w="9232" w:type="dxa"/>
            <w:gridSpan w:val="2"/>
            <w:shd w:val="clear" w:color="auto" w:fill="FFFFFF"/>
            <w:tcMar>
              <w:top w:w="0" w:type="dxa"/>
              <w:left w:w="108" w:type="dxa"/>
              <w:bottom w:w="0" w:type="dxa"/>
              <w:right w:w="108" w:type="dxa"/>
            </w:tcMar>
          </w:tcPr>
          <w:p w14:paraId="3339043F" w14:textId="79C5D646" w:rsidR="008E4165" w:rsidRPr="006D49D6" w:rsidRDefault="00035E36" w:rsidP="00EF336B">
            <w:pPr>
              <w:spacing w:after="0" w:line="240" w:lineRule="auto"/>
              <w:jc w:val="center"/>
              <w:rPr>
                <w:rFonts w:ascii="Arial" w:hAnsi="Arial" w:cs="Arial"/>
                <w:b/>
                <w:bCs/>
                <w:sz w:val="20"/>
                <w:szCs w:val="20"/>
              </w:rPr>
            </w:pPr>
            <w:r w:rsidRPr="006D49D6">
              <w:rPr>
                <w:rFonts w:ascii="Arial" w:hAnsi="Arial" w:cs="Arial"/>
                <w:b/>
                <w:bCs/>
                <w:sz w:val="20"/>
                <w:szCs w:val="20"/>
                <w:lang w:eastAsia="zh-CN"/>
              </w:rPr>
              <w:t>Инспекционные профилактические обследования</w:t>
            </w:r>
          </w:p>
        </w:tc>
      </w:tr>
      <w:tr w:rsidR="006D49D6" w:rsidRPr="006D49D6" w14:paraId="03B41FF7" w14:textId="77777777" w:rsidTr="003D30FC">
        <w:trPr>
          <w:trHeight w:val="420"/>
        </w:trPr>
        <w:tc>
          <w:tcPr>
            <w:tcW w:w="5034" w:type="dxa"/>
            <w:shd w:val="clear" w:color="auto" w:fill="FFFFFF"/>
            <w:tcMar>
              <w:top w:w="0" w:type="dxa"/>
              <w:left w:w="108" w:type="dxa"/>
              <w:bottom w:w="0" w:type="dxa"/>
              <w:right w:w="108" w:type="dxa"/>
            </w:tcMar>
          </w:tcPr>
          <w:p w14:paraId="0CAAFA9C" w14:textId="77777777" w:rsidR="008E4165" w:rsidRPr="006D49D6" w:rsidRDefault="00035E36" w:rsidP="00EF336B">
            <w:pPr>
              <w:numPr>
                <w:ilvl w:val="0"/>
                <w:numId w:val="28"/>
              </w:numPr>
              <w:spacing w:after="0" w:line="240" w:lineRule="auto"/>
              <w:rPr>
                <w:rFonts w:ascii="Arial" w:hAnsi="Arial" w:cs="Arial"/>
                <w:sz w:val="20"/>
                <w:szCs w:val="20"/>
              </w:rPr>
            </w:pPr>
            <w:r w:rsidRPr="006D49D6">
              <w:rPr>
                <w:rFonts w:ascii="Arial" w:hAnsi="Arial" w:cs="Arial"/>
                <w:bCs/>
                <w:sz w:val="20"/>
                <w:szCs w:val="20"/>
                <w:lang w:eastAsia="zh-CN"/>
              </w:rPr>
              <w:t>Инспекционные профилактические обследования</w:t>
            </w:r>
          </w:p>
        </w:tc>
        <w:tc>
          <w:tcPr>
            <w:tcW w:w="4198" w:type="dxa"/>
            <w:shd w:val="clear" w:color="auto" w:fill="FFFFFF"/>
            <w:tcMar>
              <w:top w:w="0" w:type="dxa"/>
              <w:left w:w="108" w:type="dxa"/>
              <w:bottom w:w="0" w:type="dxa"/>
              <w:right w:w="108" w:type="dxa"/>
            </w:tcMar>
          </w:tcPr>
          <w:p w14:paraId="165CDDC2"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t>1 раз в год/ обследование, подготовка заключения и проведение встречи с Заказчиком с предоставлением разъяснений по заключению</w:t>
            </w:r>
          </w:p>
        </w:tc>
      </w:tr>
      <w:tr w:rsidR="006D49D6" w:rsidRPr="006D49D6" w14:paraId="61BA53A1" w14:textId="77777777" w:rsidTr="003D30FC">
        <w:trPr>
          <w:cantSplit/>
        </w:trPr>
        <w:tc>
          <w:tcPr>
            <w:tcW w:w="9232" w:type="dxa"/>
            <w:gridSpan w:val="2"/>
          </w:tcPr>
          <w:p w14:paraId="303AFAF5" w14:textId="64A90478" w:rsidR="008E4165" w:rsidRPr="006D49D6" w:rsidRDefault="00035E36" w:rsidP="00EF336B">
            <w:pPr>
              <w:spacing w:after="0" w:line="240" w:lineRule="auto"/>
              <w:jc w:val="center"/>
              <w:rPr>
                <w:rFonts w:ascii="Arial" w:hAnsi="Arial" w:cs="Arial"/>
                <w:b/>
                <w:sz w:val="20"/>
                <w:szCs w:val="20"/>
              </w:rPr>
            </w:pPr>
            <w:r w:rsidRPr="006D49D6">
              <w:rPr>
                <w:rFonts w:ascii="Arial" w:hAnsi="Arial" w:cs="Arial"/>
                <w:sz w:val="20"/>
                <w:szCs w:val="20"/>
              </w:rPr>
              <w:br w:type="page"/>
            </w:r>
            <w:r w:rsidRPr="006D49D6">
              <w:rPr>
                <w:rFonts w:ascii="Arial" w:hAnsi="Arial" w:cs="Arial"/>
                <w:b/>
                <w:sz w:val="20"/>
                <w:szCs w:val="20"/>
              </w:rPr>
              <w:t xml:space="preserve">Обслуживание ПО    </w:t>
            </w:r>
          </w:p>
        </w:tc>
      </w:tr>
      <w:tr w:rsidR="006D49D6" w:rsidRPr="006D49D6" w14:paraId="568E50A8" w14:textId="77777777" w:rsidTr="003D30FC">
        <w:tc>
          <w:tcPr>
            <w:tcW w:w="5034" w:type="dxa"/>
          </w:tcPr>
          <w:p w14:paraId="44274465" w14:textId="77777777" w:rsidR="008E4165" w:rsidRPr="006D49D6" w:rsidRDefault="00035E36" w:rsidP="00EF336B">
            <w:pPr>
              <w:numPr>
                <w:ilvl w:val="0"/>
                <w:numId w:val="28"/>
              </w:numPr>
              <w:spacing w:after="0" w:line="240" w:lineRule="auto"/>
              <w:rPr>
                <w:rFonts w:ascii="Arial" w:hAnsi="Arial" w:cs="Arial"/>
                <w:sz w:val="20"/>
                <w:szCs w:val="20"/>
                <w:lang w:eastAsia="zh-CN"/>
              </w:rPr>
            </w:pPr>
            <w:r w:rsidRPr="006D49D6">
              <w:rPr>
                <w:rFonts w:ascii="Arial" w:hAnsi="Arial" w:cs="Arial"/>
                <w:sz w:val="20"/>
                <w:szCs w:val="20"/>
                <w:lang w:eastAsia="zh-CN"/>
              </w:rPr>
              <w:t>На базе основной платформы поставляются обновленные части</w:t>
            </w:r>
          </w:p>
        </w:tc>
        <w:tc>
          <w:tcPr>
            <w:tcW w:w="4198" w:type="dxa"/>
          </w:tcPr>
          <w:p w14:paraId="3177A8AA" w14:textId="77777777" w:rsidR="008E4165" w:rsidRPr="006D49D6" w:rsidRDefault="00035E36" w:rsidP="00EF336B">
            <w:pPr>
              <w:spacing w:after="0" w:line="240" w:lineRule="auto"/>
              <w:jc w:val="center"/>
              <w:rPr>
                <w:rFonts w:ascii="Arial" w:hAnsi="Arial" w:cs="Arial"/>
                <w:sz w:val="20"/>
                <w:szCs w:val="20"/>
              </w:rPr>
            </w:pPr>
            <w:r w:rsidRPr="006D49D6">
              <w:rPr>
                <w:rFonts w:ascii="Arial" w:hAnsi="Arial" w:cs="Arial"/>
                <w:sz w:val="20"/>
                <w:szCs w:val="20"/>
              </w:rPr>
              <w:t xml:space="preserve">В сроки и порядке, согласованных с Заказчиком </w:t>
            </w:r>
          </w:p>
        </w:tc>
      </w:tr>
      <w:tr w:rsidR="006D49D6" w:rsidRPr="006D49D6" w14:paraId="553908F7" w14:textId="77777777" w:rsidTr="003D30FC">
        <w:trPr>
          <w:cantSplit/>
        </w:trPr>
        <w:tc>
          <w:tcPr>
            <w:tcW w:w="9232" w:type="dxa"/>
            <w:gridSpan w:val="2"/>
          </w:tcPr>
          <w:p w14:paraId="2CB92123" w14:textId="0BF777B8" w:rsidR="008E4165" w:rsidRPr="006D49D6" w:rsidRDefault="00035E36" w:rsidP="00EF336B">
            <w:pPr>
              <w:spacing w:after="0" w:line="240" w:lineRule="auto"/>
              <w:jc w:val="center"/>
              <w:rPr>
                <w:rFonts w:ascii="Arial" w:hAnsi="Arial" w:cs="Arial"/>
                <w:sz w:val="20"/>
                <w:szCs w:val="20"/>
              </w:rPr>
            </w:pPr>
            <w:r w:rsidRPr="006D49D6">
              <w:rPr>
                <w:rFonts w:ascii="Arial" w:hAnsi="Arial" w:cs="Arial"/>
                <w:b/>
                <w:sz w:val="20"/>
                <w:szCs w:val="20"/>
              </w:rPr>
              <w:t>Ремонт и замена аппаратного обеспечения</w:t>
            </w:r>
          </w:p>
        </w:tc>
      </w:tr>
      <w:tr w:rsidR="008E4165" w:rsidRPr="006D49D6" w14:paraId="37FC48F9" w14:textId="77777777" w:rsidTr="003D30FC">
        <w:tc>
          <w:tcPr>
            <w:tcW w:w="5034" w:type="dxa"/>
          </w:tcPr>
          <w:p w14:paraId="0819CFFD" w14:textId="77777777" w:rsidR="008E4165" w:rsidRPr="006D49D6" w:rsidRDefault="00035E36" w:rsidP="00EF336B">
            <w:pPr>
              <w:numPr>
                <w:ilvl w:val="0"/>
                <w:numId w:val="28"/>
              </w:numPr>
              <w:spacing w:after="0" w:line="240" w:lineRule="auto"/>
              <w:jc w:val="both"/>
              <w:rPr>
                <w:rFonts w:ascii="Arial" w:hAnsi="Arial" w:cs="Arial"/>
                <w:sz w:val="20"/>
                <w:szCs w:val="20"/>
              </w:rPr>
            </w:pPr>
            <w:r w:rsidRPr="006D49D6">
              <w:rPr>
                <w:rFonts w:ascii="Arial" w:hAnsi="Arial" w:cs="Arial"/>
                <w:sz w:val="20"/>
                <w:szCs w:val="20"/>
              </w:rPr>
              <w:t>Ремонт и замена аппаратного обеспечения</w:t>
            </w:r>
          </w:p>
          <w:p w14:paraId="614CD1BC" w14:textId="77777777" w:rsidR="009712A8" w:rsidRPr="006D49D6" w:rsidRDefault="009712A8" w:rsidP="00EF336B">
            <w:pPr>
              <w:tabs>
                <w:tab w:val="left" w:pos="420"/>
              </w:tabs>
              <w:spacing w:after="0" w:line="240" w:lineRule="auto"/>
              <w:jc w:val="both"/>
              <w:rPr>
                <w:rFonts w:ascii="Arial" w:hAnsi="Arial" w:cs="Arial"/>
                <w:sz w:val="20"/>
                <w:szCs w:val="20"/>
              </w:rPr>
            </w:pPr>
          </w:p>
          <w:p w14:paraId="5B16F54F" w14:textId="77777777" w:rsidR="008E4165" w:rsidRPr="006D49D6" w:rsidRDefault="00035E36" w:rsidP="00EF336B">
            <w:pPr>
              <w:numPr>
                <w:ilvl w:val="0"/>
                <w:numId w:val="28"/>
              </w:numPr>
              <w:spacing w:after="0" w:line="240" w:lineRule="auto"/>
              <w:jc w:val="both"/>
              <w:rPr>
                <w:rFonts w:ascii="Arial" w:hAnsi="Arial" w:cs="Arial"/>
                <w:sz w:val="20"/>
                <w:szCs w:val="20"/>
              </w:rPr>
            </w:pPr>
            <w:r w:rsidRPr="006D49D6">
              <w:rPr>
                <w:rFonts w:ascii="Arial" w:hAnsi="Arial" w:cs="Arial"/>
                <w:sz w:val="20"/>
                <w:szCs w:val="20"/>
              </w:rPr>
              <w:t xml:space="preserve">Гарантийный срок </w:t>
            </w:r>
            <w:r w:rsidRPr="006D49D6">
              <w:rPr>
                <w:rFonts w:ascii="Arial" w:eastAsia="SimSun" w:hAnsi="Arial" w:cs="Arial"/>
                <w:sz w:val="20"/>
                <w:szCs w:val="20"/>
              </w:rPr>
              <w:t xml:space="preserve">на новое или  замененное </w:t>
            </w:r>
            <w:r w:rsidR="00184041" w:rsidRPr="006D49D6">
              <w:rPr>
                <w:rFonts w:ascii="Arial" w:eastAsia="SimSun" w:hAnsi="Arial" w:cs="Arial"/>
                <w:sz w:val="20"/>
                <w:szCs w:val="20"/>
              </w:rPr>
              <w:t>аппаратное</w:t>
            </w:r>
            <w:r w:rsidRPr="006D49D6">
              <w:rPr>
                <w:rFonts w:ascii="Arial" w:eastAsia="SimSun" w:hAnsi="Arial" w:cs="Arial"/>
                <w:sz w:val="20"/>
                <w:szCs w:val="20"/>
              </w:rPr>
              <w:t xml:space="preserve"> обеспечение составляет</w:t>
            </w:r>
          </w:p>
        </w:tc>
        <w:tc>
          <w:tcPr>
            <w:tcW w:w="4198" w:type="dxa"/>
          </w:tcPr>
          <w:p w14:paraId="1ACDB3A4" w14:textId="44BC4BA0" w:rsidR="009712A8" w:rsidRPr="006D49D6" w:rsidRDefault="009712A8" w:rsidP="00EF336B">
            <w:pPr>
              <w:pStyle w:val="aff9"/>
              <w:rPr>
                <w:rFonts w:ascii="Tahoma" w:hAnsi="Tahoma" w:cs="Tahoma"/>
                <w:noProof/>
                <w:sz w:val="20"/>
                <w:szCs w:val="20"/>
              </w:rPr>
            </w:pPr>
            <w:r w:rsidRPr="006D49D6">
              <w:rPr>
                <w:rFonts w:ascii="Tahoma" w:hAnsi="Tahoma" w:cs="Tahoma"/>
                <w:noProof/>
                <w:sz w:val="20"/>
                <w:szCs w:val="20"/>
              </w:rPr>
              <w:t>1</w:t>
            </w:r>
            <w:r w:rsidR="00520AC0" w:rsidRPr="006D49D6">
              <w:rPr>
                <w:rFonts w:ascii="Tahoma" w:hAnsi="Tahoma" w:cs="Tahoma"/>
                <w:noProof/>
                <w:sz w:val="20"/>
                <w:szCs w:val="20"/>
              </w:rPr>
              <w:t>2</w:t>
            </w:r>
            <w:r w:rsidRPr="006D49D6">
              <w:rPr>
                <w:rFonts w:ascii="Tahoma" w:hAnsi="Tahoma" w:cs="Tahoma"/>
                <w:noProof/>
                <w:sz w:val="20"/>
                <w:szCs w:val="20"/>
              </w:rPr>
              <w:t>0 дней</w:t>
            </w:r>
          </w:p>
          <w:p w14:paraId="6071492F" w14:textId="77777777" w:rsidR="003D30FC" w:rsidRPr="006D49D6" w:rsidRDefault="003D30FC" w:rsidP="00EF336B">
            <w:pPr>
              <w:spacing w:after="0" w:line="240" w:lineRule="auto"/>
              <w:rPr>
                <w:rFonts w:ascii="Arial" w:hAnsi="Arial" w:cs="Arial"/>
                <w:sz w:val="20"/>
                <w:szCs w:val="20"/>
              </w:rPr>
            </w:pPr>
          </w:p>
          <w:p w14:paraId="17C7D301" w14:textId="77777777" w:rsidR="00300A2E" w:rsidRPr="006D49D6" w:rsidRDefault="00300A2E" w:rsidP="00EF336B">
            <w:pPr>
              <w:spacing w:after="0" w:line="240" w:lineRule="auto"/>
              <w:rPr>
                <w:rFonts w:ascii="Arial" w:hAnsi="Arial" w:cs="Arial"/>
                <w:sz w:val="20"/>
                <w:szCs w:val="20"/>
              </w:rPr>
            </w:pPr>
          </w:p>
          <w:p w14:paraId="75116929" w14:textId="7C5D064E" w:rsidR="008E4165" w:rsidRPr="006D49D6" w:rsidRDefault="00035E36" w:rsidP="00EF336B">
            <w:pPr>
              <w:spacing w:after="0" w:line="240" w:lineRule="auto"/>
              <w:rPr>
                <w:rFonts w:ascii="Arial" w:hAnsi="Arial" w:cs="Arial"/>
                <w:sz w:val="20"/>
                <w:szCs w:val="20"/>
              </w:rPr>
            </w:pPr>
            <w:r w:rsidRPr="006D49D6">
              <w:rPr>
                <w:rFonts w:ascii="Arial" w:hAnsi="Arial" w:cs="Arial"/>
                <w:sz w:val="20"/>
                <w:szCs w:val="20"/>
              </w:rPr>
              <w:t>90 дней</w:t>
            </w:r>
          </w:p>
        </w:tc>
      </w:tr>
    </w:tbl>
    <w:p w14:paraId="648854B1" w14:textId="4BFCFECE" w:rsidR="008E4165" w:rsidRPr="006D49D6" w:rsidRDefault="008E4165">
      <w:pPr>
        <w:spacing w:after="0" w:line="240" w:lineRule="auto"/>
        <w:jc w:val="center"/>
        <w:rPr>
          <w:rFonts w:ascii="Arial" w:hAnsi="Arial" w:cs="Arial"/>
          <w:b/>
          <w:sz w:val="20"/>
          <w:szCs w:val="20"/>
          <w:lang w:val="en-US"/>
        </w:rPr>
      </w:pPr>
    </w:p>
    <w:p w14:paraId="43C801E6" w14:textId="5C4FB584" w:rsidR="00162B39" w:rsidRPr="006D49D6" w:rsidRDefault="00162B39">
      <w:pPr>
        <w:spacing w:after="0" w:line="240" w:lineRule="auto"/>
        <w:jc w:val="center"/>
        <w:rPr>
          <w:rFonts w:ascii="Arial" w:hAnsi="Arial" w:cs="Arial"/>
          <w:b/>
          <w:sz w:val="20"/>
          <w:szCs w:val="20"/>
          <w:lang w:val="en-US"/>
        </w:rPr>
      </w:pPr>
    </w:p>
    <w:p w14:paraId="78F37CA4" w14:textId="6DC1BE0F" w:rsidR="00162B39" w:rsidRPr="006D49D6" w:rsidRDefault="00162B39">
      <w:pPr>
        <w:spacing w:after="0" w:line="240" w:lineRule="auto"/>
        <w:jc w:val="center"/>
        <w:rPr>
          <w:rFonts w:ascii="Arial" w:hAnsi="Arial" w:cs="Arial"/>
          <w:b/>
          <w:sz w:val="20"/>
          <w:szCs w:val="20"/>
          <w:lang w:val="en-US"/>
        </w:rPr>
      </w:pPr>
    </w:p>
    <w:p w14:paraId="3CA52A4E" w14:textId="20F3CDF7" w:rsidR="00162B39" w:rsidRPr="006D49D6" w:rsidRDefault="00162B39">
      <w:pPr>
        <w:spacing w:after="0" w:line="240" w:lineRule="auto"/>
        <w:jc w:val="center"/>
        <w:rPr>
          <w:rFonts w:ascii="Arial" w:hAnsi="Arial" w:cs="Arial"/>
          <w:b/>
          <w:sz w:val="20"/>
          <w:szCs w:val="20"/>
          <w:lang w:val="en-US"/>
        </w:rPr>
      </w:pPr>
    </w:p>
    <w:p w14:paraId="443134B4" w14:textId="4BBD6D8E" w:rsidR="00162B39" w:rsidRPr="006D49D6" w:rsidRDefault="00162B39">
      <w:pPr>
        <w:spacing w:after="0" w:line="240" w:lineRule="auto"/>
        <w:jc w:val="center"/>
        <w:rPr>
          <w:rFonts w:ascii="Arial" w:hAnsi="Arial" w:cs="Arial"/>
          <w:b/>
          <w:sz w:val="20"/>
          <w:szCs w:val="20"/>
          <w:lang w:val="en-US"/>
        </w:rPr>
      </w:pPr>
    </w:p>
    <w:p w14:paraId="3D20CD3C" w14:textId="5E46E34F" w:rsidR="002E6355" w:rsidRPr="006D49D6" w:rsidRDefault="002E6355">
      <w:pPr>
        <w:spacing w:after="0" w:line="240" w:lineRule="auto"/>
        <w:jc w:val="center"/>
        <w:rPr>
          <w:rFonts w:ascii="Arial" w:hAnsi="Arial" w:cs="Arial"/>
          <w:b/>
          <w:sz w:val="20"/>
          <w:szCs w:val="20"/>
          <w:lang w:val="en-US"/>
        </w:rPr>
      </w:pPr>
    </w:p>
    <w:p w14:paraId="608B3AF1" w14:textId="1CA3E403" w:rsidR="002E6355" w:rsidRPr="006D49D6" w:rsidRDefault="002E6355">
      <w:pPr>
        <w:spacing w:after="0" w:line="240" w:lineRule="auto"/>
        <w:jc w:val="center"/>
        <w:rPr>
          <w:rFonts w:ascii="Arial" w:hAnsi="Arial" w:cs="Arial"/>
          <w:b/>
          <w:sz w:val="20"/>
          <w:szCs w:val="20"/>
          <w:lang w:val="en-US"/>
        </w:rPr>
      </w:pPr>
    </w:p>
    <w:p w14:paraId="566F0D5F" w14:textId="7D60DDE2" w:rsidR="001C0C14" w:rsidRPr="006D49D6" w:rsidRDefault="001C0C14">
      <w:pPr>
        <w:spacing w:after="0" w:line="240" w:lineRule="auto"/>
        <w:jc w:val="center"/>
        <w:rPr>
          <w:rFonts w:ascii="Arial" w:hAnsi="Arial" w:cs="Arial"/>
          <w:b/>
          <w:sz w:val="20"/>
          <w:szCs w:val="20"/>
          <w:lang w:val="en-US"/>
        </w:rPr>
      </w:pPr>
    </w:p>
    <w:p w14:paraId="66B11115" w14:textId="77777777" w:rsidR="005D07D4" w:rsidRPr="006D49D6" w:rsidRDefault="005D07D4">
      <w:pPr>
        <w:spacing w:after="0" w:line="240" w:lineRule="auto"/>
        <w:jc w:val="center"/>
        <w:rPr>
          <w:rFonts w:ascii="Arial" w:hAnsi="Arial" w:cs="Arial"/>
          <w:b/>
          <w:sz w:val="20"/>
          <w:szCs w:val="20"/>
          <w:lang w:val="en-US"/>
        </w:rPr>
      </w:pPr>
    </w:p>
    <w:p w14:paraId="5D25FB24" w14:textId="77777777" w:rsidR="008E4165" w:rsidRPr="006D49D6" w:rsidRDefault="00035E36">
      <w:pPr>
        <w:spacing w:after="0" w:line="240" w:lineRule="auto"/>
        <w:jc w:val="center"/>
        <w:rPr>
          <w:rFonts w:ascii="Arial" w:hAnsi="Arial" w:cs="Arial"/>
          <w:b/>
          <w:sz w:val="20"/>
          <w:szCs w:val="20"/>
          <w:lang w:val="en-US"/>
        </w:rPr>
      </w:pPr>
      <w:r w:rsidRPr="006D49D6">
        <w:rPr>
          <w:rFonts w:ascii="Arial" w:hAnsi="Arial" w:cs="Arial"/>
          <w:b/>
          <w:sz w:val="20"/>
          <w:szCs w:val="20"/>
          <w:lang w:val="en-US"/>
        </w:rPr>
        <w:t>Services provision period</w:t>
      </w:r>
    </w:p>
    <w:tbl>
      <w:tblPr>
        <w:tblW w:w="957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4"/>
        <w:gridCol w:w="4536"/>
      </w:tblGrid>
      <w:tr w:rsidR="006D49D6" w:rsidRPr="00EF336B" w14:paraId="1B503D93" w14:textId="77777777">
        <w:trPr>
          <w:cantSplit/>
        </w:trPr>
        <w:tc>
          <w:tcPr>
            <w:tcW w:w="9570" w:type="dxa"/>
            <w:gridSpan w:val="2"/>
            <w:tcBorders>
              <w:top w:val="single" w:sz="12" w:space="0" w:color="auto"/>
              <w:left w:val="single" w:sz="12" w:space="0" w:color="auto"/>
              <w:bottom w:val="single" w:sz="4" w:space="0" w:color="auto"/>
              <w:right w:val="single" w:sz="12" w:space="0" w:color="auto"/>
            </w:tcBorders>
          </w:tcPr>
          <w:p w14:paraId="1520830D" w14:textId="5BC51CA4"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b/>
                <w:sz w:val="18"/>
                <w:szCs w:val="20"/>
                <w:lang w:val="en-US"/>
              </w:rPr>
              <w:t>System breakdown technical support</w:t>
            </w:r>
          </w:p>
        </w:tc>
      </w:tr>
      <w:tr w:rsidR="006D49D6" w:rsidRPr="00EF336B" w14:paraId="7414D6C2" w14:textId="77777777">
        <w:tc>
          <w:tcPr>
            <w:tcW w:w="5034" w:type="dxa"/>
            <w:tcBorders>
              <w:top w:val="single" w:sz="4" w:space="0" w:color="auto"/>
              <w:left w:val="single" w:sz="12" w:space="0" w:color="auto"/>
              <w:bottom w:val="single" w:sz="4" w:space="0" w:color="auto"/>
              <w:right w:val="nil"/>
            </w:tcBorders>
          </w:tcPr>
          <w:p w14:paraId="7056FE8D" w14:textId="77777777" w:rsidR="008E4165" w:rsidRPr="00EF336B" w:rsidRDefault="00035E36" w:rsidP="00EF336B">
            <w:pPr>
              <w:numPr>
                <w:ilvl w:val="0"/>
                <w:numId w:val="26"/>
              </w:numPr>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Is provided:</w:t>
            </w:r>
          </w:p>
        </w:tc>
        <w:tc>
          <w:tcPr>
            <w:tcW w:w="4536" w:type="dxa"/>
            <w:tcBorders>
              <w:top w:val="single" w:sz="4" w:space="0" w:color="auto"/>
              <w:left w:val="single" w:sz="6" w:space="0" w:color="auto"/>
              <w:bottom w:val="single" w:sz="4" w:space="0" w:color="auto"/>
              <w:right w:val="single" w:sz="12" w:space="0" w:color="auto"/>
            </w:tcBorders>
          </w:tcPr>
          <w:p w14:paraId="5470525F"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7 days a week., 24 hours per day</w:t>
            </w:r>
          </w:p>
        </w:tc>
      </w:tr>
      <w:tr w:rsidR="006D49D6" w:rsidRPr="00EF336B" w14:paraId="65E79325" w14:textId="77777777">
        <w:tc>
          <w:tcPr>
            <w:tcW w:w="5034" w:type="dxa"/>
            <w:tcBorders>
              <w:top w:val="single" w:sz="4" w:space="0" w:color="auto"/>
              <w:left w:val="single" w:sz="12" w:space="0" w:color="auto"/>
              <w:bottom w:val="single" w:sz="4" w:space="0" w:color="auto"/>
              <w:right w:val="nil"/>
            </w:tcBorders>
          </w:tcPr>
          <w:p w14:paraId="5E7FBEEB" w14:textId="77777777" w:rsidR="008E4165" w:rsidRPr="00EF336B" w:rsidRDefault="00035E36" w:rsidP="00EF336B">
            <w:pPr>
              <w:numPr>
                <w:ilvl w:val="0"/>
                <w:numId w:val="26"/>
              </w:numPr>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Reaction period:</w:t>
            </w:r>
          </w:p>
        </w:tc>
        <w:tc>
          <w:tcPr>
            <w:tcW w:w="4536" w:type="dxa"/>
            <w:tcBorders>
              <w:top w:val="single" w:sz="4" w:space="0" w:color="auto"/>
              <w:left w:val="single" w:sz="6" w:space="0" w:color="auto"/>
              <w:bottom w:val="single" w:sz="4" w:space="0" w:color="auto"/>
              <w:right w:val="single" w:sz="12" w:space="0" w:color="auto"/>
            </w:tcBorders>
          </w:tcPr>
          <w:p w14:paraId="65CC33AE" w14:textId="77777777" w:rsidR="008E4165" w:rsidRPr="00EF336B" w:rsidRDefault="00035E36" w:rsidP="00EF336B">
            <w:pPr>
              <w:spacing w:after="0" w:line="240" w:lineRule="auto"/>
              <w:jc w:val="center"/>
              <w:rPr>
                <w:rFonts w:ascii="Arial" w:hAnsi="Arial" w:cs="Arial"/>
                <w:sz w:val="18"/>
                <w:szCs w:val="20"/>
              </w:rPr>
            </w:pPr>
            <w:r w:rsidRPr="00EF336B">
              <w:rPr>
                <w:rFonts w:ascii="Arial" w:hAnsi="Arial" w:cs="Arial"/>
                <w:sz w:val="18"/>
                <w:szCs w:val="20"/>
              </w:rPr>
              <w:sym w:font="Symbol" w:char="F0A3"/>
            </w:r>
            <w:r w:rsidRPr="00EF336B">
              <w:rPr>
                <w:rFonts w:ascii="Arial" w:hAnsi="Arial" w:cs="Arial"/>
                <w:sz w:val="18"/>
                <w:szCs w:val="20"/>
              </w:rPr>
              <w:t xml:space="preserve"> 30 </w:t>
            </w:r>
            <w:r w:rsidRPr="00EF336B">
              <w:rPr>
                <w:rFonts w:ascii="Arial" w:hAnsi="Arial" w:cs="Arial"/>
                <w:sz w:val="18"/>
                <w:szCs w:val="20"/>
                <w:lang w:val="en-US"/>
              </w:rPr>
              <w:t>min</w:t>
            </w:r>
            <w:r w:rsidRPr="00EF336B">
              <w:rPr>
                <w:rFonts w:ascii="Arial" w:hAnsi="Arial" w:cs="Arial"/>
                <w:sz w:val="18"/>
                <w:szCs w:val="20"/>
              </w:rPr>
              <w:t>.</w:t>
            </w:r>
          </w:p>
        </w:tc>
      </w:tr>
      <w:tr w:rsidR="006D49D6" w:rsidRPr="00EF336B" w14:paraId="41C9AC01" w14:textId="77777777">
        <w:tc>
          <w:tcPr>
            <w:tcW w:w="5034" w:type="dxa"/>
            <w:tcBorders>
              <w:top w:val="single" w:sz="4" w:space="0" w:color="auto"/>
              <w:left w:val="single" w:sz="12" w:space="0" w:color="auto"/>
              <w:bottom w:val="single" w:sz="12" w:space="0" w:color="auto"/>
              <w:right w:val="nil"/>
            </w:tcBorders>
          </w:tcPr>
          <w:p w14:paraId="0004D2BA" w14:textId="77777777" w:rsidR="008E4165" w:rsidRPr="00EF336B" w:rsidRDefault="00035E36" w:rsidP="00EF336B">
            <w:pPr>
              <w:numPr>
                <w:ilvl w:val="0"/>
                <w:numId w:val="26"/>
              </w:numPr>
              <w:autoSpaceDE w:val="0"/>
              <w:autoSpaceDN w:val="0"/>
              <w:adjustRightInd w:val="0"/>
              <w:spacing w:after="0" w:line="240" w:lineRule="auto"/>
              <w:rPr>
                <w:rFonts w:ascii="Arial" w:hAnsi="Arial" w:cs="Arial"/>
                <w:sz w:val="18"/>
                <w:szCs w:val="20"/>
                <w:lang w:val="de-DE" w:eastAsia="zh-CN"/>
              </w:rPr>
            </w:pPr>
            <w:r w:rsidRPr="00EF336B">
              <w:rPr>
                <w:rFonts w:ascii="Arial" w:hAnsi="Arial" w:cs="Arial"/>
                <w:sz w:val="18"/>
                <w:szCs w:val="20"/>
                <w:lang w:val="de-DE" w:eastAsia="zh-CN"/>
              </w:rPr>
              <w:t xml:space="preserve">Problem </w:t>
            </w:r>
            <w:proofErr w:type="spellStart"/>
            <w:r w:rsidRPr="00EF336B">
              <w:rPr>
                <w:rFonts w:ascii="Arial" w:hAnsi="Arial" w:cs="Arial"/>
                <w:sz w:val="18"/>
                <w:szCs w:val="20"/>
                <w:lang w:val="de-DE" w:eastAsia="zh-CN"/>
              </w:rPr>
              <w:t>resolution</w:t>
            </w:r>
            <w:proofErr w:type="spellEnd"/>
            <w:r w:rsidRPr="00EF336B">
              <w:rPr>
                <w:rFonts w:ascii="Arial" w:hAnsi="Arial" w:cs="Arial"/>
                <w:sz w:val="18"/>
                <w:szCs w:val="20"/>
                <w:lang w:val="de-DE" w:eastAsia="zh-CN"/>
              </w:rPr>
              <w:t xml:space="preserve"> </w:t>
            </w:r>
            <w:proofErr w:type="spellStart"/>
            <w:r w:rsidRPr="00EF336B">
              <w:rPr>
                <w:rFonts w:ascii="Arial" w:hAnsi="Arial" w:cs="Arial"/>
                <w:sz w:val="18"/>
                <w:szCs w:val="20"/>
                <w:lang w:val="de-DE" w:eastAsia="zh-CN"/>
              </w:rPr>
              <w:t>period</w:t>
            </w:r>
            <w:proofErr w:type="spellEnd"/>
            <w:r w:rsidRPr="00EF336B">
              <w:rPr>
                <w:rFonts w:ascii="Arial" w:hAnsi="Arial" w:cs="Arial"/>
                <w:sz w:val="18"/>
                <w:szCs w:val="20"/>
                <w:lang w:val="en-US" w:eastAsia="zh-CN"/>
              </w:rPr>
              <w:t>:</w:t>
            </w:r>
          </w:p>
        </w:tc>
        <w:tc>
          <w:tcPr>
            <w:tcW w:w="4536" w:type="dxa"/>
            <w:tcBorders>
              <w:top w:val="single" w:sz="4" w:space="0" w:color="auto"/>
              <w:left w:val="single" w:sz="6" w:space="0" w:color="auto"/>
              <w:bottom w:val="single" w:sz="12" w:space="0" w:color="auto"/>
              <w:right w:val="single" w:sz="12" w:space="0" w:color="auto"/>
            </w:tcBorders>
          </w:tcPr>
          <w:p w14:paraId="5414ECB5"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lang w:val="en-US"/>
              </w:rPr>
              <w:t xml:space="preserve">Within </w:t>
            </w:r>
            <w:r w:rsidRPr="00EF336B">
              <w:rPr>
                <w:rFonts w:ascii="Arial" w:hAnsi="Arial" w:cs="Arial"/>
                <w:sz w:val="18"/>
                <w:szCs w:val="20"/>
                <w:lang w:val="en-US" w:eastAsia="zh-CN"/>
              </w:rPr>
              <w:t>6</w:t>
            </w:r>
            <w:r w:rsidRPr="00EF336B">
              <w:rPr>
                <w:rFonts w:ascii="Arial" w:hAnsi="Arial" w:cs="Arial"/>
                <w:sz w:val="18"/>
                <w:szCs w:val="20"/>
                <w:lang w:val="en-US"/>
              </w:rPr>
              <w:t xml:space="preserve"> hours after the arrival of the specialist on site (arrival as soon as possible)</w:t>
            </w:r>
          </w:p>
        </w:tc>
      </w:tr>
      <w:tr w:rsidR="006D49D6" w:rsidRPr="00EF336B" w14:paraId="3B8C2F4A" w14:textId="77777777">
        <w:trPr>
          <w:cantSplit/>
        </w:trPr>
        <w:tc>
          <w:tcPr>
            <w:tcW w:w="9570" w:type="dxa"/>
            <w:gridSpan w:val="2"/>
            <w:tcBorders>
              <w:top w:val="single" w:sz="12" w:space="0" w:color="auto"/>
              <w:left w:val="single" w:sz="12" w:space="0" w:color="auto"/>
              <w:bottom w:val="single" w:sz="4" w:space="0" w:color="auto"/>
              <w:right w:val="single" w:sz="12" w:space="0" w:color="auto"/>
            </w:tcBorders>
          </w:tcPr>
          <w:p w14:paraId="70D8784E" w14:textId="2B737DBD"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b/>
                <w:sz w:val="18"/>
                <w:szCs w:val="20"/>
                <w:lang w:val="en-US"/>
              </w:rPr>
              <w:t>Routine faults technical support</w:t>
            </w:r>
          </w:p>
        </w:tc>
      </w:tr>
      <w:tr w:rsidR="006D49D6" w:rsidRPr="00EF336B" w14:paraId="42282A6B" w14:textId="77777777">
        <w:tc>
          <w:tcPr>
            <w:tcW w:w="5034" w:type="dxa"/>
            <w:tcBorders>
              <w:top w:val="single" w:sz="4" w:space="0" w:color="auto"/>
              <w:left w:val="single" w:sz="12" w:space="0" w:color="auto"/>
              <w:bottom w:val="single" w:sz="4" w:space="0" w:color="auto"/>
              <w:right w:val="nil"/>
            </w:tcBorders>
          </w:tcPr>
          <w:p w14:paraId="0BFEF38A" w14:textId="77777777" w:rsidR="008E4165" w:rsidRPr="00EF336B" w:rsidRDefault="00035E36" w:rsidP="00EF336B">
            <w:pPr>
              <w:numPr>
                <w:ilvl w:val="0"/>
                <w:numId w:val="27"/>
              </w:numPr>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Services provision period:</w:t>
            </w:r>
          </w:p>
        </w:tc>
        <w:tc>
          <w:tcPr>
            <w:tcW w:w="4536" w:type="dxa"/>
            <w:tcBorders>
              <w:top w:val="single" w:sz="4" w:space="0" w:color="auto"/>
              <w:left w:val="single" w:sz="6" w:space="0" w:color="auto"/>
              <w:bottom w:val="single" w:sz="4" w:space="0" w:color="auto"/>
              <w:right w:val="single" w:sz="12" w:space="0" w:color="auto"/>
            </w:tcBorders>
          </w:tcPr>
          <w:p w14:paraId="4ED1BDD0"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Degree of priority 1 - 7 working days for 8 hours</w:t>
            </w:r>
          </w:p>
          <w:p w14:paraId="5F6BB5BE"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Degree of priority 2,3 - 5 working days for 8 hours</w:t>
            </w:r>
          </w:p>
        </w:tc>
      </w:tr>
      <w:tr w:rsidR="006D49D6" w:rsidRPr="00EF336B" w14:paraId="0C5B93F4" w14:textId="77777777">
        <w:trPr>
          <w:trHeight w:val="624"/>
        </w:trPr>
        <w:tc>
          <w:tcPr>
            <w:tcW w:w="5034" w:type="dxa"/>
            <w:tcBorders>
              <w:top w:val="single" w:sz="4" w:space="0" w:color="auto"/>
              <w:left w:val="single" w:sz="12" w:space="0" w:color="auto"/>
              <w:bottom w:val="single" w:sz="4" w:space="0" w:color="auto"/>
              <w:right w:val="nil"/>
            </w:tcBorders>
          </w:tcPr>
          <w:p w14:paraId="19F01008" w14:textId="77777777" w:rsidR="008E4165" w:rsidRPr="00EF336B" w:rsidRDefault="00035E36" w:rsidP="00EF336B">
            <w:pPr>
              <w:numPr>
                <w:ilvl w:val="0"/>
                <w:numId w:val="27"/>
              </w:numPr>
              <w:autoSpaceDE w:val="0"/>
              <w:autoSpaceDN w:val="0"/>
              <w:adjustRightInd w:val="0"/>
              <w:spacing w:after="0" w:line="240" w:lineRule="auto"/>
              <w:rPr>
                <w:rFonts w:ascii="Arial" w:hAnsi="Arial" w:cs="Arial"/>
                <w:sz w:val="18"/>
                <w:szCs w:val="20"/>
                <w:lang w:val="en-US" w:eastAsia="zh-CN"/>
              </w:rPr>
            </w:pPr>
            <w:r w:rsidRPr="00EF336B">
              <w:rPr>
                <w:rFonts w:ascii="Arial" w:hAnsi="Arial" w:cs="Arial"/>
                <w:sz w:val="18"/>
                <w:szCs w:val="20"/>
                <w:lang w:val="en-US" w:eastAsia="zh-CN"/>
              </w:rPr>
              <w:t>Terms for response to technical requests and problems connected with network maintenance</w:t>
            </w:r>
          </w:p>
        </w:tc>
        <w:tc>
          <w:tcPr>
            <w:tcW w:w="4536" w:type="dxa"/>
            <w:tcBorders>
              <w:top w:val="single" w:sz="4" w:space="0" w:color="auto"/>
              <w:left w:val="single" w:sz="6" w:space="0" w:color="auto"/>
              <w:bottom w:val="single" w:sz="4" w:space="0" w:color="auto"/>
              <w:right w:val="single" w:sz="12" w:space="0" w:color="auto"/>
            </w:tcBorders>
          </w:tcPr>
          <w:p w14:paraId="29A3CF7C" w14:textId="77777777" w:rsidR="008E4165" w:rsidRPr="00EF336B" w:rsidRDefault="008E4165" w:rsidP="00EF336B">
            <w:pPr>
              <w:spacing w:after="0" w:line="240" w:lineRule="auto"/>
              <w:jc w:val="center"/>
              <w:rPr>
                <w:rFonts w:ascii="Arial" w:hAnsi="Arial" w:cs="Arial"/>
                <w:sz w:val="18"/>
                <w:szCs w:val="20"/>
                <w:lang w:val="en-US"/>
              </w:rPr>
            </w:pPr>
          </w:p>
        </w:tc>
      </w:tr>
      <w:tr w:rsidR="006D49D6" w:rsidRPr="00EF336B" w14:paraId="6785DE54" w14:textId="77777777">
        <w:tc>
          <w:tcPr>
            <w:tcW w:w="5034" w:type="dxa"/>
            <w:tcBorders>
              <w:top w:val="single" w:sz="4" w:space="0" w:color="auto"/>
              <w:left w:val="single" w:sz="12" w:space="0" w:color="auto"/>
              <w:bottom w:val="single" w:sz="4" w:space="0" w:color="auto"/>
              <w:right w:val="nil"/>
            </w:tcBorders>
          </w:tcPr>
          <w:p w14:paraId="3047AB31"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br w:type="page"/>
              <w:t xml:space="preserve">    - Degree of priority 1</w:t>
            </w:r>
          </w:p>
          <w:p w14:paraId="487F4F71"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2</w:t>
            </w:r>
          </w:p>
          <w:p w14:paraId="57177751"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3</w:t>
            </w:r>
          </w:p>
        </w:tc>
        <w:tc>
          <w:tcPr>
            <w:tcW w:w="4536" w:type="dxa"/>
            <w:tcBorders>
              <w:top w:val="single" w:sz="4" w:space="0" w:color="auto"/>
              <w:left w:val="single" w:sz="6" w:space="0" w:color="auto"/>
              <w:bottom w:val="single" w:sz="4" w:space="0" w:color="auto"/>
              <w:right w:val="single" w:sz="12" w:space="0" w:color="auto"/>
            </w:tcBorders>
          </w:tcPr>
          <w:p w14:paraId="3A495364"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rPr>
              <w:t xml:space="preserve"> 2 hours</w:t>
            </w:r>
          </w:p>
          <w:p w14:paraId="2A10EB90"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rPr>
              <w:t xml:space="preserve"> 1 day</w:t>
            </w:r>
          </w:p>
          <w:p w14:paraId="6629AAAF"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rPr>
              <w:t xml:space="preserve"> 1 day</w:t>
            </w:r>
          </w:p>
        </w:tc>
      </w:tr>
      <w:tr w:rsidR="006D49D6" w:rsidRPr="00EF336B" w14:paraId="515C7ECD" w14:textId="77777777">
        <w:tc>
          <w:tcPr>
            <w:tcW w:w="5034" w:type="dxa"/>
            <w:tcBorders>
              <w:top w:val="single" w:sz="4" w:space="0" w:color="auto"/>
              <w:left w:val="single" w:sz="12" w:space="0" w:color="auto"/>
              <w:bottom w:val="single" w:sz="4" w:space="0" w:color="auto"/>
              <w:right w:val="nil"/>
            </w:tcBorders>
          </w:tcPr>
          <w:p w14:paraId="15AF25CB" w14:textId="77777777" w:rsidR="008E4165" w:rsidRPr="00EF336B" w:rsidRDefault="00035E36" w:rsidP="00EF336B">
            <w:pPr>
              <w:numPr>
                <w:ilvl w:val="0"/>
                <w:numId w:val="27"/>
              </w:numPr>
              <w:tabs>
                <w:tab w:val="left" w:pos="284"/>
              </w:tabs>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 xml:space="preserve">Terms for </w:t>
            </w:r>
            <w:r w:rsidRPr="00EF336B">
              <w:rPr>
                <w:rFonts w:ascii="Arial" w:hAnsi="Arial" w:cs="Arial"/>
                <w:sz w:val="18"/>
                <w:szCs w:val="20"/>
                <w:lang w:val="en-US" w:eastAsia="zh-CN"/>
              </w:rPr>
              <w:t>presenting a solution</w:t>
            </w:r>
            <w:r w:rsidRPr="00EF336B">
              <w:rPr>
                <w:rFonts w:ascii="Arial" w:hAnsi="Arial" w:cs="Arial"/>
                <w:sz w:val="18"/>
                <w:szCs w:val="20"/>
                <w:lang w:val="en-US"/>
              </w:rPr>
              <w:t xml:space="preserve"> to technical requests and problems connected with network maintenance:</w:t>
            </w:r>
          </w:p>
        </w:tc>
        <w:tc>
          <w:tcPr>
            <w:tcW w:w="4536" w:type="dxa"/>
            <w:tcBorders>
              <w:top w:val="single" w:sz="4" w:space="0" w:color="auto"/>
              <w:left w:val="single" w:sz="6" w:space="0" w:color="auto"/>
              <w:bottom w:val="single" w:sz="4" w:space="0" w:color="auto"/>
              <w:right w:val="single" w:sz="12" w:space="0" w:color="auto"/>
            </w:tcBorders>
          </w:tcPr>
          <w:p w14:paraId="7B499816" w14:textId="77777777" w:rsidR="008E4165" w:rsidRPr="00EF336B" w:rsidRDefault="008E4165" w:rsidP="00EF336B">
            <w:pPr>
              <w:spacing w:after="0" w:line="240" w:lineRule="auto"/>
              <w:jc w:val="center"/>
              <w:rPr>
                <w:rFonts w:ascii="Arial" w:hAnsi="Arial" w:cs="Arial"/>
                <w:sz w:val="18"/>
                <w:szCs w:val="20"/>
                <w:lang w:val="en-US"/>
              </w:rPr>
            </w:pPr>
          </w:p>
        </w:tc>
      </w:tr>
      <w:tr w:rsidR="006D49D6" w:rsidRPr="00EF336B" w14:paraId="10710980" w14:textId="77777777">
        <w:trPr>
          <w:trHeight w:val="857"/>
        </w:trPr>
        <w:tc>
          <w:tcPr>
            <w:tcW w:w="5034" w:type="dxa"/>
            <w:tcBorders>
              <w:top w:val="single" w:sz="4" w:space="0" w:color="auto"/>
              <w:left w:val="single" w:sz="12" w:space="0" w:color="auto"/>
              <w:bottom w:val="single" w:sz="4" w:space="0" w:color="auto"/>
              <w:right w:val="nil"/>
            </w:tcBorders>
          </w:tcPr>
          <w:p w14:paraId="64794D38"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1</w:t>
            </w:r>
          </w:p>
          <w:p w14:paraId="1C9459E1"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2</w:t>
            </w:r>
          </w:p>
          <w:p w14:paraId="0248BBDF" w14:textId="77777777" w:rsidR="008E4165" w:rsidRPr="00EF336B" w:rsidRDefault="00035E36" w:rsidP="00EF336B">
            <w:pPr>
              <w:spacing w:after="0" w:line="240" w:lineRule="auto"/>
              <w:ind w:firstLineChars="100" w:firstLine="180"/>
              <w:rPr>
                <w:rFonts w:ascii="Arial" w:hAnsi="Arial" w:cs="Arial"/>
                <w:sz w:val="18"/>
                <w:szCs w:val="20"/>
                <w:lang w:val="en-US"/>
              </w:rPr>
            </w:pPr>
            <w:r w:rsidRPr="00EF336B">
              <w:rPr>
                <w:rFonts w:ascii="Arial" w:hAnsi="Arial" w:cs="Arial"/>
                <w:sz w:val="18"/>
                <w:szCs w:val="20"/>
                <w:lang w:val="en-US"/>
              </w:rPr>
              <w:t xml:space="preserve"> - Degree of priority 3</w:t>
            </w:r>
          </w:p>
        </w:tc>
        <w:tc>
          <w:tcPr>
            <w:tcW w:w="4536" w:type="dxa"/>
            <w:tcBorders>
              <w:top w:val="single" w:sz="4" w:space="0" w:color="auto"/>
              <w:left w:val="single" w:sz="6" w:space="0" w:color="auto"/>
              <w:bottom w:val="single" w:sz="4" w:space="0" w:color="auto"/>
              <w:right w:val="single" w:sz="12" w:space="0" w:color="auto"/>
            </w:tcBorders>
          </w:tcPr>
          <w:p w14:paraId="3B5C1727"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8 hours ,100%</w:t>
            </w:r>
          </w:p>
          <w:p w14:paraId="56F11566"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5</w:t>
            </w:r>
            <w:r w:rsidRPr="00EF336B">
              <w:rPr>
                <w:rFonts w:ascii="Arial" w:hAnsi="Arial" w:cs="Arial"/>
                <w:sz w:val="18"/>
                <w:szCs w:val="20"/>
                <w:lang w:val="en-US"/>
              </w:rPr>
              <w:t xml:space="preserve"> days, </w:t>
            </w:r>
            <w:r w:rsidRPr="00EF336B">
              <w:rPr>
                <w:rFonts w:ascii="Arial" w:hAnsi="Arial" w:cs="Arial"/>
                <w:sz w:val="18"/>
                <w:szCs w:val="20"/>
                <w:lang w:val="en-US" w:eastAsia="zh-CN"/>
              </w:rPr>
              <w:t xml:space="preserve">85%; </w:t>
            </w: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14</w:t>
            </w:r>
            <w:r w:rsidRPr="00EF336B">
              <w:rPr>
                <w:rFonts w:ascii="Arial" w:hAnsi="Arial" w:cs="Arial"/>
                <w:sz w:val="18"/>
                <w:szCs w:val="20"/>
                <w:lang w:val="en-US"/>
              </w:rPr>
              <w:t xml:space="preserve"> days, </w:t>
            </w:r>
            <w:r w:rsidRPr="00EF336B">
              <w:rPr>
                <w:rFonts w:ascii="Arial" w:hAnsi="Arial" w:cs="Arial"/>
                <w:sz w:val="18"/>
                <w:szCs w:val="20"/>
                <w:lang w:val="en-US" w:eastAsia="zh-CN"/>
              </w:rPr>
              <w:t>100</w:t>
            </w:r>
            <w:r w:rsidRPr="00EF336B">
              <w:rPr>
                <w:rFonts w:ascii="Arial" w:hAnsi="Arial" w:cs="Arial"/>
                <w:sz w:val="18"/>
                <w:szCs w:val="20"/>
                <w:lang w:val="en-US"/>
              </w:rPr>
              <w:t xml:space="preserve"> %</w:t>
            </w:r>
          </w:p>
          <w:p w14:paraId="79CEDFEA"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30 days,</w:t>
            </w:r>
            <w:r w:rsidRPr="00EF336B">
              <w:rPr>
                <w:rFonts w:ascii="Arial" w:hAnsi="Arial" w:cs="Arial"/>
                <w:sz w:val="18"/>
                <w:szCs w:val="20"/>
                <w:lang w:val="en-US"/>
              </w:rPr>
              <w:t xml:space="preserve"> </w:t>
            </w:r>
            <w:r w:rsidRPr="00EF336B">
              <w:rPr>
                <w:rFonts w:ascii="Arial" w:hAnsi="Arial" w:cs="Arial"/>
                <w:sz w:val="18"/>
                <w:szCs w:val="20"/>
                <w:lang w:val="en-US" w:eastAsia="zh-CN"/>
              </w:rPr>
              <w:t>85</w:t>
            </w:r>
            <w:r w:rsidRPr="00EF336B">
              <w:rPr>
                <w:rFonts w:ascii="Arial" w:hAnsi="Arial" w:cs="Arial"/>
                <w:sz w:val="18"/>
                <w:szCs w:val="20"/>
                <w:lang w:val="en-US"/>
              </w:rPr>
              <w:t xml:space="preserve"> </w:t>
            </w:r>
            <w:r w:rsidRPr="00EF336B">
              <w:rPr>
                <w:rFonts w:ascii="Arial" w:hAnsi="Arial" w:cs="Arial"/>
                <w:sz w:val="18"/>
                <w:szCs w:val="20"/>
                <w:lang w:val="en-US" w:eastAsia="zh-CN"/>
              </w:rPr>
              <w:t xml:space="preserve">%; </w:t>
            </w:r>
            <w:r w:rsidRPr="00EF336B">
              <w:rPr>
                <w:rFonts w:ascii="Arial" w:hAnsi="Arial" w:cs="Arial"/>
                <w:sz w:val="18"/>
                <w:szCs w:val="20"/>
              </w:rPr>
              <w:sym w:font="Symbol" w:char="F0A3"/>
            </w:r>
            <w:r w:rsidRPr="00EF336B">
              <w:rPr>
                <w:rFonts w:ascii="Arial" w:hAnsi="Arial" w:cs="Arial"/>
                <w:sz w:val="18"/>
                <w:szCs w:val="20"/>
                <w:lang w:val="en-US" w:eastAsia="zh-CN"/>
              </w:rPr>
              <w:t>45days,100%</w:t>
            </w:r>
          </w:p>
        </w:tc>
      </w:tr>
      <w:tr w:rsidR="006D49D6" w:rsidRPr="00EF336B" w14:paraId="590E03A8" w14:textId="77777777">
        <w:trPr>
          <w:trHeight w:val="432"/>
        </w:trPr>
        <w:tc>
          <w:tcPr>
            <w:tcW w:w="5034" w:type="dxa"/>
            <w:tcBorders>
              <w:top w:val="single" w:sz="4" w:space="0" w:color="auto"/>
              <w:left w:val="single" w:sz="12" w:space="0" w:color="auto"/>
              <w:bottom w:val="single" w:sz="4" w:space="0" w:color="auto"/>
              <w:right w:val="nil"/>
            </w:tcBorders>
          </w:tcPr>
          <w:p w14:paraId="5B861FC8" w14:textId="77777777" w:rsidR="008E4165" w:rsidRPr="00EF336B" w:rsidRDefault="00035E36" w:rsidP="00EF336B">
            <w:pPr>
              <w:numPr>
                <w:ilvl w:val="0"/>
                <w:numId w:val="27"/>
              </w:numPr>
              <w:tabs>
                <w:tab w:val="left" w:pos="284"/>
              </w:tabs>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 xml:space="preserve">Terms for </w:t>
            </w:r>
            <w:r w:rsidRPr="00EF336B">
              <w:rPr>
                <w:rFonts w:ascii="Arial" w:hAnsi="Arial" w:cs="Arial"/>
                <w:sz w:val="18"/>
                <w:szCs w:val="20"/>
                <w:lang w:val="en-US" w:eastAsia="zh-CN"/>
              </w:rPr>
              <w:t>resolution</w:t>
            </w:r>
            <w:r w:rsidRPr="00EF336B">
              <w:rPr>
                <w:rFonts w:ascii="Arial" w:hAnsi="Arial" w:cs="Arial"/>
                <w:sz w:val="18"/>
                <w:szCs w:val="20"/>
                <w:lang w:val="en-US"/>
              </w:rPr>
              <w:t xml:space="preserve"> to technical requests and </w:t>
            </w:r>
            <w:proofErr w:type="gramStart"/>
            <w:r w:rsidRPr="00EF336B">
              <w:rPr>
                <w:rFonts w:ascii="Arial" w:hAnsi="Arial" w:cs="Arial"/>
                <w:sz w:val="18"/>
                <w:szCs w:val="20"/>
                <w:lang w:val="en-US"/>
              </w:rPr>
              <w:t>problems</w:t>
            </w:r>
            <w:r w:rsidRPr="00EF336B">
              <w:rPr>
                <w:rFonts w:ascii="Arial" w:hAnsi="Arial" w:cs="Arial"/>
                <w:sz w:val="18"/>
                <w:szCs w:val="20"/>
                <w:lang w:val="en-US" w:eastAsia="zh-CN"/>
              </w:rPr>
              <w:t>(</w:t>
            </w:r>
            <w:proofErr w:type="gramEnd"/>
            <w:r w:rsidRPr="00EF336B">
              <w:rPr>
                <w:rFonts w:ascii="Arial" w:hAnsi="Arial" w:cs="Arial"/>
                <w:sz w:val="18"/>
                <w:szCs w:val="20"/>
                <w:lang w:val="en-US" w:eastAsia="zh-CN"/>
              </w:rPr>
              <w:t>Non-Bug)</w:t>
            </w:r>
            <w:r w:rsidRPr="00EF336B">
              <w:rPr>
                <w:rFonts w:ascii="Arial" w:hAnsi="Arial" w:cs="Arial"/>
                <w:sz w:val="18"/>
                <w:szCs w:val="20"/>
                <w:lang w:val="en-US"/>
              </w:rPr>
              <w:t xml:space="preserve"> connected with network maintenance:</w:t>
            </w:r>
          </w:p>
        </w:tc>
        <w:tc>
          <w:tcPr>
            <w:tcW w:w="4536" w:type="dxa"/>
            <w:tcBorders>
              <w:top w:val="single" w:sz="4" w:space="0" w:color="auto"/>
              <w:left w:val="single" w:sz="6" w:space="0" w:color="auto"/>
              <w:bottom w:val="single" w:sz="4" w:space="0" w:color="auto"/>
              <w:right w:val="single" w:sz="12" w:space="0" w:color="auto"/>
            </w:tcBorders>
          </w:tcPr>
          <w:p w14:paraId="437E22E8" w14:textId="77777777" w:rsidR="008E4165" w:rsidRPr="00EF336B" w:rsidRDefault="008E4165" w:rsidP="00EF336B">
            <w:pPr>
              <w:spacing w:after="0" w:line="240" w:lineRule="auto"/>
              <w:jc w:val="center"/>
              <w:rPr>
                <w:rFonts w:ascii="Arial" w:hAnsi="Arial" w:cs="Arial"/>
                <w:sz w:val="18"/>
                <w:szCs w:val="20"/>
                <w:lang w:val="en-US"/>
              </w:rPr>
            </w:pPr>
          </w:p>
        </w:tc>
      </w:tr>
      <w:tr w:rsidR="006D49D6" w:rsidRPr="00EF336B" w14:paraId="13DE68DF" w14:textId="77777777">
        <w:trPr>
          <w:trHeight w:val="432"/>
        </w:trPr>
        <w:tc>
          <w:tcPr>
            <w:tcW w:w="5034" w:type="dxa"/>
            <w:tcBorders>
              <w:top w:val="single" w:sz="4" w:space="0" w:color="auto"/>
              <w:left w:val="single" w:sz="12" w:space="0" w:color="auto"/>
              <w:bottom w:val="single" w:sz="4" w:space="0" w:color="auto"/>
              <w:right w:val="nil"/>
            </w:tcBorders>
          </w:tcPr>
          <w:p w14:paraId="09AF3B05" w14:textId="77777777" w:rsidR="008E4165" w:rsidRPr="00EF336B" w:rsidRDefault="00035E36" w:rsidP="00EF336B">
            <w:pPr>
              <w:spacing w:after="0" w:line="240" w:lineRule="auto"/>
              <w:ind w:firstLineChars="100" w:firstLine="180"/>
              <w:rPr>
                <w:rFonts w:ascii="Arial" w:hAnsi="Arial" w:cs="Arial"/>
                <w:sz w:val="18"/>
                <w:szCs w:val="20"/>
                <w:lang w:val="en-US"/>
              </w:rPr>
            </w:pPr>
            <w:r w:rsidRPr="00EF336B">
              <w:rPr>
                <w:rFonts w:ascii="Arial" w:hAnsi="Arial" w:cs="Arial"/>
                <w:sz w:val="18"/>
                <w:szCs w:val="20"/>
                <w:lang w:val="en-US"/>
              </w:rPr>
              <w:t>- Degree of priority 1</w:t>
            </w:r>
          </w:p>
          <w:p w14:paraId="2277F361"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2</w:t>
            </w:r>
          </w:p>
          <w:p w14:paraId="6EC08B6E" w14:textId="77777777" w:rsidR="008E4165" w:rsidRPr="00EF336B" w:rsidRDefault="00035E36" w:rsidP="00EF336B">
            <w:pPr>
              <w:tabs>
                <w:tab w:val="left" w:pos="284"/>
              </w:tabs>
              <w:spacing w:after="0" w:line="240" w:lineRule="auto"/>
              <w:rPr>
                <w:rFonts w:ascii="Arial" w:hAnsi="Arial" w:cs="Arial"/>
                <w:sz w:val="18"/>
                <w:szCs w:val="20"/>
                <w:lang w:val="en-US"/>
              </w:rPr>
            </w:pPr>
            <w:r w:rsidRPr="00EF336B">
              <w:rPr>
                <w:rFonts w:ascii="Arial" w:hAnsi="Arial" w:cs="Arial"/>
                <w:sz w:val="18"/>
                <w:szCs w:val="20"/>
                <w:lang w:val="en-US" w:eastAsia="zh-CN"/>
              </w:rPr>
              <w:t xml:space="preserve">  </w:t>
            </w:r>
            <w:r w:rsidRPr="00EF336B">
              <w:rPr>
                <w:rFonts w:ascii="Arial" w:hAnsi="Arial" w:cs="Arial"/>
                <w:sz w:val="18"/>
                <w:szCs w:val="20"/>
                <w:lang w:val="en-US"/>
              </w:rPr>
              <w:t>- Degree of priority 3</w:t>
            </w:r>
          </w:p>
        </w:tc>
        <w:tc>
          <w:tcPr>
            <w:tcW w:w="4536" w:type="dxa"/>
            <w:tcBorders>
              <w:top w:val="single" w:sz="4" w:space="0" w:color="auto"/>
              <w:left w:val="single" w:sz="6" w:space="0" w:color="auto"/>
              <w:bottom w:val="single" w:sz="4" w:space="0" w:color="auto"/>
              <w:right w:val="single" w:sz="12" w:space="0" w:color="auto"/>
            </w:tcBorders>
          </w:tcPr>
          <w:p w14:paraId="6BB1E7D4"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eastAsia="zh-CN"/>
              </w:rPr>
              <w:t>7</w:t>
            </w:r>
            <w:r w:rsidRPr="00EF336B">
              <w:rPr>
                <w:rFonts w:ascii="Arial" w:hAnsi="Arial" w:cs="Arial"/>
                <w:sz w:val="18"/>
                <w:szCs w:val="20"/>
                <w:lang w:val="en-US"/>
              </w:rPr>
              <w:t xml:space="preserve"> days,</w:t>
            </w:r>
            <w:r w:rsidRPr="00EF336B">
              <w:rPr>
                <w:rFonts w:ascii="Arial" w:hAnsi="Arial" w:cs="Arial"/>
                <w:sz w:val="18"/>
                <w:szCs w:val="20"/>
                <w:lang w:val="en-US" w:eastAsia="zh-CN"/>
              </w:rPr>
              <w:t xml:space="preserve"> 100%</w:t>
            </w:r>
          </w:p>
          <w:p w14:paraId="2317AD5F"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12</w:t>
            </w:r>
            <w:r w:rsidRPr="00EF336B">
              <w:rPr>
                <w:rFonts w:ascii="Arial" w:hAnsi="Arial" w:cs="Arial"/>
                <w:sz w:val="18"/>
                <w:szCs w:val="20"/>
                <w:lang w:val="en-US"/>
              </w:rPr>
              <w:t xml:space="preserve"> days, </w:t>
            </w:r>
            <w:r w:rsidRPr="00EF336B">
              <w:rPr>
                <w:rFonts w:ascii="Arial" w:hAnsi="Arial" w:cs="Arial"/>
                <w:sz w:val="18"/>
                <w:szCs w:val="20"/>
                <w:lang w:val="en-US" w:eastAsia="zh-CN"/>
              </w:rPr>
              <w:t>85</w:t>
            </w:r>
            <w:r w:rsidRPr="00EF336B">
              <w:rPr>
                <w:rFonts w:ascii="Arial" w:hAnsi="Arial" w:cs="Arial"/>
                <w:sz w:val="18"/>
                <w:szCs w:val="20"/>
                <w:lang w:val="en-US"/>
              </w:rPr>
              <w:t>%</w:t>
            </w:r>
            <w:r w:rsidRPr="00EF336B">
              <w:rPr>
                <w:rFonts w:ascii="Arial" w:hAnsi="Arial" w:cs="Arial"/>
                <w:sz w:val="18"/>
                <w:szCs w:val="20"/>
                <w:lang w:val="en-US" w:eastAsia="zh-CN"/>
              </w:rPr>
              <w:t xml:space="preserve">; </w:t>
            </w:r>
            <w:r w:rsidRPr="00EF336B">
              <w:rPr>
                <w:rFonts w:ascii="Arial" w:hAnsi="Arial" w:cs="Arial"/>
                <w:sz w:val="18"/>
                <w:szCs w:val="20"/>
              </w:rPr>
              <w:sym w:font="Symbol" w:char="F0A3"/>
            </w:r>
            <w:r w:rsidRPr="00EF336B">
              <w:rPr>
                <w:rFonts w:ascii="Arial" w:hAnsi="Arial" w:cs="Arial"/>
                <w:sz w:val="18"/>
                <w:szCs w:val="20"/>
                <w:lang w:val="en-US" w:eastAsia="zh-CN"/>
              </w:rPr>
              <w:t>28days,100%</w:t>
            </w:r>
          </w:p>
          <w:p w14:paraId="5E62EB01"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60</w:t>
            </w:r>
            <w:r w:rsidRPr="00EF336B">
              <w:rPr>
                <w:rFonts w:ascii="Arial" w:hAnsi="Arial" w:cs="Arial"/>
                <w:sz w:val="18"/>
                <w:szCs w:val="20"/>
                <w:lang w:val="en-US"/>
              </w:rPr>
              <w:t xml:space="preserve"> days, </w:t>
            </w:r>
            <w:r w:rsidRPr="00EF336B">
              <w:rPr>
                <w:rFonts w:ascii="Arial" w:hAnsi="Arial" w:cs="Arial"/>
                <w:sz w:val="18"/>
                <w:szCs w:val="20"/>
                <w:lang w:val="en-US" w:eastAsia="zh-CN"/>
              </w:rPr>
              <w:t>85</w:t>
            </w:r>
            <w:r w:rsidRPr="00EF336B">
              <w:rPr>
                <w:rFonts w:ascii="Arial" w:hAnsi="Arial" w:cs="Arial"/>
                <w:sz w:val="18"/>
                <w:szCs w:val="20"/>
                <w:lang w:val="en-US"/>
              </w:rPr>
              <w:t>%</w:t>
            </w:r>
            <w:r w:rsidRPr="00EF336B">
              <w:rPr>
                <w:rFonts w:ascii="Arial" w:hAnsi="Arial" w:cs="Arial"/>
                <w:sz w:val="18"/>
                <w:szCs w:val="20"/>
                <w:lang w:val="en-US" w:eastAsia="zh-CN"/>
              </w:rPr>
              <w:t>;</w:t>
            </w:r>
            <w:r w:rsidRPr="00EF336B">
              <w:rPr>
                <w:rFonts w:ascii="Arial" w:hAnsi="Arial" w:cs="Arial"/>
                <w:sz w:val="18"/>
                <w:szCs w:val="20"/>
              </w:rPr>
              <w:sym w:font="Symbol" w:char="F0A3"/>
            </w:r>
            <w:r w:rsidRPr="00EF336B">
              <w:rPr>
                <w:rFonts w:ascii="Arial" w:hAnsi="Arial" w:cs="Arial"/>
                <w:sz w:val="18"/>
                <w:szCs w:val="20"/>
                <w:lang w:val="en-US" w:eastAsia="zh-CN"/>
              </w:rPr>
              <w:t>90days,100%</w:t>
            </w:r>
          </w:p>
        </w:tc>
      </w:tr>
      <w:tr w:rsidR="006D49D6" w:rsidRPr="00EF336B" w14:paraId="08BA7AC1" w14:textId="77777777">
        <w:trPr>
          <w:trHeight w:val="432"/>
        </w:trPr>
        <w:tc>
          <w:tcPr>
            <w:tcW w:w="5034" w:type="dxa"/>
            <w:tcBorders>
              <w:top w:val="single" w:sz="4" w:space="0" w:color="auto"/>
              <w:left w:val="single" w:sz="12" w:space="0" w:color="auto"/>
              <w:bottom w:val="single" w:sz="4" w:space="0" w:color="auto"/>
              <w:right w:val="nil"/>
            </w:tcBorders>
          </w:tcPr>
          <w:p w14:paraId="5669EEE1" w14:textId="77777777" w:rsidR="008E4165" w:rsidRPr="00EF336B" w:rsidRDefault="00035E36" w:rsidP="00EF336B">
            <w:pPr>
              <w:numPr>
                <w:ilvl w:val="0"/>
                <w:numId w:val="27"/>
              </w:numPr>
              <w:tabs>
                <w:tab w:val="left" w:pos="284"/>
              </w:tabs>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 xml:space="preserve">Terms for </w:t>
            </w:r>
            <w:r w:rsidRPr="00EF336B">
              <w:rPr>
                <w:rFonts w:ascii="Arial" w:hAnsi="Arial" w:cs="Arial"/>
                <w:sz w:val="18"/>
                <w:szCs w:val="20"/>
                <w:lang w:val="en-US" w:eastAsia="zh-CN"/>
              </w:rPr>
              <w:t>resolution</w:t>
            </w:r>
            <w:r w:rsidRPr="00EF336B">
              <w:rPr>
                <w:rFonts w:ascii="Arial" w:hAnsi="Arial" w:cs="Arial"/>
                <w:sz w:val="18"/>
                <w:szCs w:val="20"/>
                <w:lang w:val="en-US"/>
              </w:rPr>
              <w:t xml:space="preserve"> to technical requests and </w:t>
            </w:r>
            <w:proofErr w:type="gramStart"/>
            <w:r w:rsidRPr="00EF336B">
              <w:rPr>
                <w:rFonts w:ascii="Arial" w:hAnsi="Arial" w:cs="Arial"/>
                <w:sz w:val="18"/>
                <w:szCs w:val="20"/>
                <w:lang w:val="en-US"/>
              </w:rPr>
              <w:t>problems</w:t>
            </w:r>
            <w:r w:rsidRPr="00EF336B">
              <w:rPr>
                <w:rFonts w:ascii="Arial" w:hAnsi="Arial" w:cs="Arial"/>
                <w:sz w:val="18"/>
                <w:szCs w:val="20"/>
                <w:lang w:val="en-US" w:eastAsia="zh-CN"/>
              </w:rPr>
              <w:t>(</w:t>
            </w:r>
            <w:proofErr w:type="gramEnd"/>
            <w:r w:rsidRPr="00EF336B">
              <w:rPr>
                <w:rFonts w:ascii="Arial" w:hAnsi="Arial" w:cs="Arial"/>
                <w:sz w:val="18"/>
                <w:szCs w:val="20"/>
                <w:lang w:val="en-US" w:eastAsia="zh-CN"/>
              </w:rPr>
              <w:t>Bug)</w:t>
            </w:r>
            <w:r w:rsidRPr="00EF336B">
              <w:rPr>
                <w:rFonts w:ascii="Arial" w:hAnsi="Arial" w:cs="Arial"/>
                <w:sz w:val="18"/>
                <w:szCs w:val="20"/>
                <w:lang w:val="en-US"/>
              </w:rPr>
              <w:t xml:space="preserve"> </w:t>
            </w:r>
          </w:p>
          <w:p w14:paraId="38FE0C99" w14:textId="77777777" w:rsidR="008E4165" w:rsidRPr="00EF336B" w:rsidRDefault="00035E36" w:rsidP="00EF336B">
            <w:pPr>
              <w:tabs>
                <w:tab w:val="left" w:pos="284"/>
              </w:tabs>
              <w:spacing w:after="0" w:line="240" w:lineRule="auto"/>
              <w:rPr>
                <w:rFonts w:ascii="Arial" w:hAnsi="Arial" w:cs="Arial"/>
                <w:sz w:val="18"/>
                <w:szCs w:val="20"/>
                <w:lang w:val="en-US"/>
              </w:rPr>
            </w:pPr>
            <w:r w:rsidRPr="00EF336B">
              <w:rPr>
                <w:rFonts w:ascii="Arial" w:hAnsi="Arial" w:cs="Arial"/>
                <w:sz w:val="18"/>
                <w:szCs w:val="20"/>
                <w:lang w:val="en-US"/>
              </w:rPr>
              <w:t>connected with network maintenance:</w:t>
            </w:r>
          </w:p>
        </w:tc>
        <w:tc>
          <w:tcPr>
            <w:tcW w:w="4536" w:type="dxa"/>
            <w:tcBorders>
              <w:top w:val="single" w:sz="4" w:space="0" w:color="auto"/>
              <w:left w:val="single" w:sz="6" w:space="0" w:color="auto"/>
              <w:bottom w:val="single" w:sz="4" w:space="0" w:color="auto"/>
              <w:right w:val="single" w:sz="12" w:space="0" w:color="auto"/>
            </w:tcBorders>
          </w:tcPr>
          <w:p w14:paraId="053621C7" w14:textId="77777777" w:rsidR="008E4165" w:rsidRPr="00EF336B" w:rsidRDefault="008E4165" w:rsidP="00EF336B">
            <w:pPr>
              <w:spacing w:after="0" w:line="240" w:lineRule="auto"/>
              <w:jc w:val="center"/>
              <w:rPr>
                <w:rFonts w:ascii="Arial" w:hAnsi="Arial" w:cs="Arial"/>
                <w:sz w:val="18"/>
                <w:szCs w:val="20"/>
                <w:lang w:val="en-US"/>
              </w:rPr>
            </w:pPr>
          </w:p>
        </w:tc>
      </w:tr>
      <w:tr w:rsidR="006D49D6" w:rsidRPr="00EF336B" w14:paraId="3CCC1A88" w14:textId="77777777">
        <w:trPr>
          <w:trHeight w:val="963"/>
        </w:trPr>
        <w:tc>
          <w:tcPr>
            <w:tcW w:w="5034"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7503FF13" w14:textId="77777777" w:rsidR="008E4165" w:rsidRPr="00EF336B" w:rsidRDefault="00035E36" w:rsidP="00EF336B">
            <w:pPr>
              <w:spacing w:after="0" w:line="240" w:lineRule="auto"/>
              <w:ind w:firstLineChars="100" w:firstLine="180"/>
              <w:rPr>
                <w:rFonts w:ascii="Arial" w:hAnsi="Arial" w:cs="Arial"/>
                <w:sz w:val="18"/>
                <w:szCs w:val="20"/>
                <w:lang w:val="en-US"/>
              </w:rPr>
            </w:pPr>
            <w:r w:rsidRPr="00EF336B">
              <w:rPr>
                <w:rFonts w:ascii="Arial" w:hAnsi="Arial" w:cs="Arial"/>
                <w:sz w:val="18"/>
                <w:szCs w:val="20"/>
                <w:lang w:val="en-US"/>
              </w:rPr>
              <w:t>- Degree of priority 1</w:t>
            </w:r>
          </w:p>
          <w:p w14:paraId="355D6840" w14:textId="77777777" w:rsidR="008E4165" w:rsidRPr="00EF336B" w:rsidRDefault="00035E36" w:rsidP="00EF336B">
            <w:pPr>
              <w:spacing w:after="0" w:line="240" w:lineRule="auto"/>
              <w:rPr>
                <w:rFonts w:ascii="Arial" w:hAnsi="Arial" w:cs="Arial"/>
                <w:sz w:val="18"/>
                <w:szCs w:val="20"/>
                <w:lang w:val="en-US"/>
              </w:rPr>
            </w:pPr>
            <w:r w:rsidRPr="00EF336B">
              <w:rPr>
                <w:rFonts w:ascii="Arial" w:hAnsi="Arial" w:cs="Arial"/>
                <w:sz w:val="18"/>
                <w:szCs w:val="20"/>
                <w:lang w:val="en-US"/>
              </w:rPr>
              <w:t xml:space="preserve">    - Degree of priority 2</w:t>
            </w:r>
          </w:p>
          <w:p w14:paraId="5B752BE6" w14:textId="77777777" w:rsidR="008E4165" w:rsidRPr="00EF336B" w:rsidRDefault="00035E36" w:rsidP="00EF336B">
            <w:pPr>
              <w:tabs>
                <w:tab w:val="center" w:pos="4153"/>
                <w:tab w:val="right" w:pos="8306"/>
              </w:tabs>
              <w:spacing w:after="0" w:line="240" w:lineRule="auto"/>
              <w:ind w:firstLineChars="100" w:firstLine="180"/>
              <w:rPr>
                <w:rFonts w:ascii="Arial" w:hAnsi="Arial" w:cs="Arial"/>
                <w:sz w:val="18"/>
                <w:szCs w:val="20"/>
                <w:lang w:val="en-US"/>
              </w:rPr>
            </w:pPr>
            <w:r w:rsidRPr="00EF336B">
              <w:rPr>
                <w:rFonts w:ascii="Arial" w:hAnsi="Arial" w:cs="Arial"/>
                <w:sz w:val="18"/>
                <w:szCs w:val="20"/>
                <w:lang w:val="en-US" w:eastAsia="zh-CN"/>
              </w:rPr>
              <w:t xml:space="preserve">  </w:t>
            </w:r>
            <w:r w:rsidRPr="00EF336B">
              <w:rPr>
                <w:rFonts w:ascii="Arial" w:hAnsi="Arial" w:cs="Arial"/>
                <w:sz w:val="18"/>
                <w:szCs w:val="20"/>
                <w:lang w:val="en-US"/>
              </w:rPr>
              <w:t>- Degree of priority 3</w:t>
            </w:r>
          </w:p>
        </w:tc>
        <w:tc>
          <w:tcPr>
            <w:tcW w:w="4536"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39220FCA" w14:textId="77777777" w:rsidR="008E4165" w:rsidRPr="00EF336B" w:rsidRDefault="00035E36" w:rsidP="00EF336B">
            <w:pPr>
              <w:spacing w:after="0" w:line="240" w:lineRule="auto"/>
              <w:ind w:firstLineChars="11" w:firstLine="20"/>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eastAsia="zh-CN"/>
              </w:rPr>
              <w:t>60</w:t>
            </w:r>
            <w:r w:rsidRPr="00EF336B">
              <w:rPr>
                <w:rFonts w:ascii="Arial" w:hAnsi="Arial" w:cs="Arial"/>
                <w:sz w:val="18"/>
                <w:szCs w:val="20"/>
                <w:lang w:val="en-US"/>
              </w:rPr>
              <w:t xml:space="preserve"> days </w:t>
            </w:r>
            <w:r w:rsidRPr="00EF336B">
              <w:rPr>
                <w:rFonts w:ascii="Arial" w:hAnsi="Arial" w:cs="Arial"/>
                <w:sz w:val="18"/>
                <w:szCs w:val="20"/>
                <w:lang w:val="en-US" w:eastAsia="zh-CN"/>
              </w:rPr>
              <w:t>,100%</w:t>
            </w:r>
          </w:p>
          <w:p w14:paraId="6AC48E2C" w14:textId="77777777" w:rsidR="008E4165" w:rsidRPr="00EF336B" w:rsidRDefault="00035E36" w:rsidP="00EF336B">
            <w:pPr>
              <w:spacing w:after="0" w:line="240" w:lineRule="auto"/>
              <w:jc w:val="center"/>
              <w:rPr>
                <w:rFonts w:ascii="Arial" w:hAnsi="Arial" w:cs="Arial"/>
                <w:sz w:val="18"/>
                <w:szCs w:val="20"/>
                <w:lang w:val="en-US" w:eastAsia="zh-CN"/>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120</w:t>
            </w:r>
            <w:r w:rsidRPr="00EF336B">
              <w:rPr>
                <w:rFonts w:ascii="Arial" w:hAnsi="Arial" w:cs="Arial"/>
                <w:sz w:val="18"/>
                <w:szCs w:val="20"/>
                <w:lang w:val="en-US"/>
              </w:rPr>
              <w:t xml:space="preserve"> days, </w:t>
            </w:r>
            <w:r w:rsidRPr="00EF336B">
              <w:rPr>
                <w:rFonts w:ascii="Arial" w:hAnsi="Arial" w:cs="Arial"/>
                <w:sz w:val="18"/>
                <w:szCs w:val="20"/>
                <w:lang w:val="en-US" w:eastAsia="zh-CN"/>
              </w:rPr>
              <w:t>85</w:t>
            </w:r>
            <w:r w:rsidRPr="00EF336B">
              <w:rPr>
                <w:rFonts w:ascii="Arial" w:hAnsi="Arial" w:cs="Arial"/>
                <w:sz w:val="18"/>
                <w:szCs w:val="20"/>
                <w:lang w:val="en-US"/>
              </w:rPr>
              <w:t>%</w:t>
            </w:r>
            <w:r w:rsidRPr="00EF336B">
              <w:rPr>
                <w:rFonts w:ascii="Arial" w:hAnsi="Arial" w:cs="Arial"/>
                <w:sz w:val="18"/>
                <w:szCs w:val="20"/>
                <w:lang w:val="en-US" w:eastAsia="zh-CN"/>
              </w:rPr>
              <w:t>;</w:t>
            </w:r>
            <w:r w:rsidRPr="00EF336B">
              <w:rPr>
                <w:rFonts w:ascii="Arial" w:hAnsi="Arial" w:cs="Arial"/>
                <w:sz w:val="18"/>
                <w:szCs w:val="20"/>
                <w:lang w:val="en-US"/>
              </w:rPr>
              <w:t xml:space="preserve"> </w:t>
            </w:r>
            <w:r w:rsidRPr="00EF336B">
              <w:rPr>
                <w:rFonts w:ascii="Arial" w:hAnsi="Arial" w:cs="Arial"/>
                <w:sz w:val="18"/>
                <w:szCs w:val="20"/>
              </w:rPr>
              <w:sym w:font="Symbol" w:char="F0A3"/>
            </w:r>
            <w:r w:rsidRPr="00EF336B">
              <w:rPr>
                <w:rFonts w:ascii="Arial" w:hAnsi="Arial" w:cs="Arial"/>
                <w:sz w:val="18"/>
                <w:szCs w:val="20"/>
                <w:lang w:val="en-US" w:eastAsia="zh-CN"/>
              </w:rPr>
              <w:t>180days,100%</w:t>
            </w:r>
          </w:p>
          <w:p w14:paraId="118F2D5E"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rPr>
              <w:sym w:font="Symbol" w:char="F0A3"/>
            </w:r>
            <w:r w:rsidRPr="00EF336B">
              <w:rPr>
                <w:rFonts w:ascii="Arial" w:hAnsi="Arial" w:cs="Arial"/>
                <w:sz w:val="18"/>
                <w:szCs w:val="20"/>
                <w:lang w:val="en-US"/>
              </w:rPr>
              <w:t xml:space="preserve"> </w:t>
            </w:r>
            <w:r w:rsidRPr="00EF336B">
              <w:rPr>
                <w:rFonts w:ascii="Arial" w:hAnsi="Arial" w:cs="Arial"/>
                <w:sz w:val="18"/>
                <w:szCs w:val="20"/>
                <w:lang w:val="en-US" w:eastAsia="zh-CN"/>
              </w:rPr>
              <w:t>180</w:t>
            </w:r>
            <w:r w:rsidRPr="00EF336B">
              <w:rPr>
                <w:rFonts w:ascii="Arial" w:hAnsi="Arial" w:cs="Arial"/>
                <w:sz w:val="18"/>
                <w:szCs w:val="20"/>
                <w:lang w:val="en-US"/>
              </w:rPr>
              <w:t xml:space="preserve"> days, </w:t>
            </w:r>
            <w:r w:rsidRPr="00EF336B">
              <w:rPr>
                <w:rFonts w:ascii="Arial" w:hAnsi="Arial" w:cs="Arial"/>
                <w:sz w:val="18"/>
                <w:szCs w:val="20"/>
                <w:lang w:val="en-US" w:eastAsia="zh-CN"/>
              </w:rPr>
              <w:t>85</w:t>
            </w:r>
            <w:r w:rsidRPr="00EF336B">
              <w:rPr>
                <w:rFonts w:ascii="Arial" w:hAnsi="Arial" w:cs="Arial"/>
                <w:sz w:val="18"/>
                <w:szCs w:val="20"/>
                <w:lang w:val="en-US"/>
              </w:rPr>
              <w:t>%</w:t>
            </w:r>
            <w:r w:rsidRPr="00EF336B">
              <w:rPr>
                <w:rFonts w:ascii="Arial" w:hAnsi="Arial" w:cs="Arial"/>
                <w:sz w:val="18"/>
                <w:szCs w:val="20"/>
                <w:lang w:val="en-US" w:eastAsia="zh-CN"/>
              </w:rPr>
              <w:t>;</w:t>
            </w:r>
            <w:r w:rsidRPr="00EF336B">
              <w:rPr>
                <w:rFonts w:ascii="Arial" w:hAnsi="Arial" w:cs="Arial"/>
                <w:sz w:val="18"/>
                <w:szCs w:val="20"/>
              </w:rPr>
              <w:sym w:font="Symbol" w:char="F0A3"/>
            </w:r>
            <w:r w:rsidRPr="00EF336B">
              <w:rPr>
                <w:rFonts w:ascii="Arial" w:hAnsi="Arial" w:cs="Arial"/>
                <w:sz w:val="18"/>
                <w:szCs w:val="20"/>
                <w:lang w:val="en-US" w:eastAsia="zh-CN"/>
              </w:rPr>
              <w:t>270days,100%</w:t>
            </w:r>
          </w:p>
        </w:tc>
      </w:tr>
      <w:tr w:rsidR="006D49D6" w:rsidRPr="00EF336B" w14:paraId="3757304F" w14:textId="77777777">
        <w:trPr>
          <w:cantSplit/>
          <w:trHeight w:val="395"/>
        </w:trPr>
        <w:tc>
          <w:tcPr>
            <w:tcW w:w="9570"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2C656FF5" w14:textId="77777777" w:rsidR="008E4165" w:rsidRPr="00EF336B" w:rsidRDefault="00035E36" w:rsidP="00EF336B">
            <w:pPr>
              <w:spacing w:after="0" w:line="240" w:lineRule="auto"/>
              <w:jc w:val="center"/>
              <w:rPr>
                <w:rFonts w:ascii="Arial" w:hAnsi="Arial" w:cs="Arial"/>
                <w:b/>
                <w:bCs/>
                <w:sz w:val="18"/>
                <w:szCs w:val="20"/>
                <w:lang w:val="en-US" w:eastAsia="zh-CN"/>
              </w:rPr>
            </w:pPr>
            <w:r w:rsidRPr="00EF336B">
              <w:rPr>
                <w:rFonts w:ascii="Arial" w:hAnsi="Arial" w:cs="Arial"/>
                <w:b/>
                <w:bCs/>
                <w:sz w:val="18"/>
                <w:szCs w:val="20"/>
                <w:lang w:val="en-US" w:eastAsia="zh-CN"/>
              </w:rPr>
              <w:t>Hotline technical support</w:t>
            </w:r>
          </w:p>
          <w:p w14:paraId="7D22B3C3" w14:textId="5189BEB1" w:rsidR="00162B39" w:rsidRPr="00EF336B" w:rsidRDefault="00162B39" w:rsidP="00EF336B">
            <w:pPr>
              <w:spacing w:after="0" w:line="240" w:lineRule="auto"/>
              <w:jc w:val="center"/>
              <w:rPr>
                <w:rFonts w:ascii="Arial" w:hAnsi="Arial" w:cs="Arial"/>
                <w:b/>
                <w:bCs/>
                <w:sz w:val="18"/>
                <w:szCs w:val="20"/>
                <w:lang w:val="en-US"/>
              </w:rPr>
            </w:pPr>
          </w:p>
        </w:tc>
      </w:tr>
      <w:tr w:rsidR="006D49D6" w:rsidRPr="00EF336B" w14:paraId="1BA7B321" w14:textId="77777777">
        <w:trPr>
          <w:trHeight w:val="418"/>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26E512E7" w14:textId="77777777" w:rsidR="008E4165" w:rsidRPr="00EF336B" w:rsidRDefault="00035E36" w:rsidP="00EF336B">
            <w:pPr>
              <w:numPr>
                <w:ilvl w:val="0"/>
                <w:numId w:val="2"/>
              </w:numPr>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Is provided:</w:t>
            </w:r>
          </w:p>
        </w:tc>
        <w:tc>
          <w:tcPr>
            <w:tcW w:w="4536"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3D12F758"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7 days a week, 24 hours per day</w:t>
            </w:r>
          </w:p>
        </w:tc>
      </w:tr>
      <w:tr w:rsidR="006D49D6" w:rsidRPr="00EF336B" w14:paraId="21624835" w14:textId="77777777">
        <w:trPr>
          <w:cantSplit/>
          <w:trHeight w:val="413"/>
        </w:trPr>
        <w:tc>
          <w:tcPr>
            <w:tcW w:w="9570"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50613E69" w14:textId="77777777" w:rsidR="008E4165" w:rsidRPr="00EF336B" w:rsidRDefault="00035E36" w:rsidP="00EF336B">
            <w:pPr>
              <w:spacing w:after="0" w:line="240" w:lineRule="auto"/>
              <w:jc w:val="center"/>
              <w:rPr>
                <w:rFonts w:ascii="Arial" w:hAnsi="Arial" w:cs="Arial"/>
                <w:b/>
                <w:bCs/>
                <w:sz w:val="18"/>
                <w:szCs w:val="20"/>
                <w:lang w:val="en-US" w:eastAsia="zh-CN"/>
              </w:rPr>
            </w:pPr>
            <w:r w:rsidRPr="00EF336B">
              <w:rPr>
                <w:rFonts w:ascii="Arial" w:hAnsi="Arial" w:cs="Arial"/>
                <w:b/>
                <w:bCs/>
                <w:sz w:val="18"/>
                <w:szCs w:val="20"/>
                <w:lang w:val="en-US" w:eastAsia="zh-CN"/>
              </w:rPr>
              <w:t>Equipment inspection check-up</w:t>
            </w:r>
          </w:p>
          <w:p w14:paraId="0B8FA965" w14:textId="57220D33" w:rsidR="00162B39" w:rsidRPr="00EF336B" w:rsidRDefault="00162B39" w:rsidP="00EF336B">
            <w:pPr>
              <w:spacing w:after="0" w:line="240" w:lineRule="auto"/>
              <w:jc w:val="center"/>
              <w:rPr>
                <w:rFonts w:ascii="Arial" w:hAnsi="Arial" w:cs="Arial"/>
                <w:b/>
                <w:bCs/>
                <w:sz w:val="18"/>
                <w:szCs w:val="20"/>
                <w:lang w:val="en-US"/>
              </w:rPr>
            </w:pPr>
          </w:p>
        </w:tc>
      </w:tr>
      <w:tr w:rsidR="006D49D6" w:rsidRPr="00EF336B" w14:paraId="41A17EB9" w14:textId="77777777">
        <w:trPr>
          <w:trHeight w:val="420"/>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5278DBCA" w14:textId="77777777" w:rsidR="008E4165" w:rsidRPr="00EF336B" w:rsidRDefault="00035E36" w:rsidP="00EF336B">
            <w:pPr>
              <w:numPr>
                <w:ilvl w:val="0"/>
                <w:numId w:val="28"/>
              </w:numPr>
              <w:autoSpaceDE w:val="0"/>
              <w:autoSpaceDN w:val="0"/>
              <w:adjustRightInd w:val="0"/>
              <w:spacing w:after="0" w:line="240" w:lineRule="auto"/>
              <w:rPr>
                <w:rFonts w:ascii="Arial" w:hAnsi="Arial" w:cs="Arial"/>
                <w:sz w:val="18"/>
                <w:szCs w:val="20"/>
                <w:lang w:val="en-US"/>
              </w:rPr>
            </w:pPr>
            <w:r w:rsidRPr="00EF336B">
              <w:rPr>
                <w:rFonts w:ascii="Arial" w:hAnsi="Arial" w:cs="Arial"/>
                <w:sz w:val="18"/>
                <w:szCs w:val="20"/>
                <w:lang w:val="en-US"/>
              </w:rPr>
              <w:t>Bronze package:</w:t>
            </w:r>
          </w:p>
        </w:tc>
        <w:tc>
          <w:tcPr>
            <w:tcW w:w="4536"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0194B99D"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Once a year/inspection on distance</w:t>
            </w:r>
          </w:p>
        </w:tc>
      </w:tr>
      <w:tr w:rsidR="006D49D6" w:rsidRPr="00EF336B" w14:paraId="407BD500" w14:textId="77777777">
        <w:trPr>
          <w:cantSplit/>
        </w:trPr>
        <w:tc>
          <w:tcPr>
            <w:tcW w:w="9570" w:type="dxa"/>
            <w:gridSpan w:val="2"/>
            <w:tcBorders>
              <w:top w:val="single" w:sz="12" w:space="0" w:color="auto"/>
              <w:left w:val="single" w:sz="12" w:space="0" w:color="auto"/>
              <w:bottom w:val="single" w:sz="6" w:space="0" w:color="auto"/>
              <w:right w:val="single" w:sz="12" w:space="0" w:color="auto"/>
            </w:tcBorders>
          </w:tcPr>
          <w:p w14:paraId="6B874C02" w14:textId="32039B97" w:rsidR="008E4165" w:rsidRPr="00EF336B" w:rsidRDefault="00035E36" w:rsidP="00EF336B">
            <w:pPr>
              <w:spacing w:after="0" w:line="240" w:lineRule="auto"/>
              <w:jc w:val="center"/>
              <w:rPr>
                <w:rFonts w:ascii="Arial" w:hAnsi="Arial" w:cs="Arial"/>
                <w:b/>
                <w:bCs/>
                <w:sz w:val="18"/>
                <w:szCs w:val="20"/>
                <w:lang w:val="en-US"/>
              </w:rPr>
            </w:pPr>
            <w:r w:rsidRPr="00EF336B">
              <w:rPr>
                <w:rFonts w:ascii="Arial" w:hAnsi="Arial" w:cs="Arial"/>
                <w:sz w:val="18"/>
                <w:szCs w:val="20"/>
                <w:lang w:val="en-US"/>
              </w:rPr>
              <w:br w:type="page"/>
            </w:r>
            <w:r w:rsidRPr="00EF336B">
              <w:rPr>
                <w:rFonts w:ascii="Arial" w:hAnsi="Arial" w:cs="Arial"/>
                <w:b/>
                <w:bCs/>
                <w:sz w:val="18"/>
                <w:szCs w:val="20"/>
                <w:lang w:val="en-US"/>
              </w:rPr>
              <w:t xml:space="preserve">Software maintenance  </w:t>
            </w:r>
          </w:p>
        </w:tc>
      </w:tr>
      <w:tr w:rsidR="006D49D6" w:rsidRPr="00EF336B" w14:paraId="0BB7CC35" w14:textId="77777777">
        <w:tc>
          <w:tcPr>
            <w:tcW w:w="5034" w:type="dxa"/>
            <w:tcBorders>
              <w:top w:val="single" w:sz="6" w:space="0" w:color="auto"/>
              <w:left w:val="single" w:sz="12" w:space="0" w:color="auto"/>
              <w:bottom w:val="single" w:sz="12" w:space="0" w:color="auto"/>
              <w:right w:val="nil"/>
            </w:tcBorders>
          </w:tcPr>
          <w:p w14:paraId="69A7269B" w14:textId="77777777" w:rsidR="008E4165" w:rsidRPr="00EF336B" w:rsidRDefault="00035E36" w:rsidP="00EF336B">
            <w:pPr>
              <w:numPr>
                <w:ilvl w:val="0"/>
                <w:numId w:val="28"/>
              </w:numPr>
              <w:autoSpaceDE w:val="0"/>
              <w:autoSpaceDN w:val="0"/>
              <w:adjustRightInd w:val="0"/>
              <w:spacing w:after="0" w:line="240" w:lineRule="auto"/>
              <w:rPr>
                <w:rFonts w:ascii="Arial" w:hAnsi="Arial" w:cs="Arial"/>
                <w:sz w:val="18"/>
                <w:szCs w:val="20"/>
                <w:lang w:val="en-US" w:eastAsia="zh-CN"/>
              </w:rPr>
            </w:pPr>
            <w:r w:rsidRPr="00EF336B">
              <w:rPr>
                <w:rFonts w:ascii="Arial" w:hAnsi="Arial" w:cs="Arial"/>
                <w:sz w:val="18"/>
                <w:szCs w:val="20"/>
                <w:lang w:val="en-US" w:eastAsia="zh-CN"/>
              </w:rPr>
              <w:t>On the base of general foundation updated parts are supplied</w:t>
            </w:r>
          </w:p>
        </w:tc>
        <w:tc>
          <w:tcPr>
            <w:tcW w:w="4536" w:type="dxa"/>
            <w:tcBorders>
              <w:top w:val="single" w:sz="6" w:space="0" w:color="auto"/>
              <w:left w:val="single" w:sz="6" w:space="0" w:color="auto"/>
              <w:bottom w:val="single" w:sz="12" w:space="0" w:color="auto"/>
              <w:right w:val="single" w:sz="12" w:space="0" w:color="auto"/>
            </w:tcBorders>
          </w:tcPr>
          <w:p w14:paraId="4C80FEB2"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Under mutual consent</w:t>
            </w:r>
          </w:p>
        </w:tc>
      </w:tr>
      <w:tr w:rsidR="006D49D6" w:rsidRPr="00EF336B" w14:paraId="1B44B399" w14:textId="77777777">
        <w:trPr>
          <w:cantSplit/>
        </w:trPr>
        <w:tc>
          <w:tcPr>
            <w:tcW w:w="9570" w:type="dxa"/>
            <w:gridSpan w:val="2"/>
            <w:tcBorders>
              <w:top w:val="single" w:sz="12" w:space="0" w:color="auto"/>
              <w:left w:val="single" w:sz="12" w:space="0" w:color="auto"/>
              <w:bottom w:val="single" w:sz="4" w:space="0" w:color="auto"/>
              <w:right w:val="single" w:sz="12" w:space="0" w:color="auto"/>
            </w:tcBorders>
          </w:tcPr>
          <w:p w14:paraId="2521C30E" w14:textId="2C7D22FD"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b/>
                <w:sz w:val="18"/>
                <w:szCs w:val="20"/>
                <w:lang w:val="en-US"/>
              </w:rPr>
              <w:t>Hardware Repairs and substitution</w:t>
            </w:r>
          </w:p>
        </w:tc>
      </w:tr>
      <w:tr w:rsidR="006D49D6" w:rsidRPr="00EF336B" w14:paraId="62BE362B" w14:textId="77777777">
        <w:tc>
          <w:tcPr>
            <w:tcW w:w="5034" w:type="dxa"/>
            <w:tcBorders>
              <w:top w:val="single" w:sz="4" w:space="0" w:color="auto"/>
              <w:left w:val="single" w:sz="12" w:space="0" w:color="auto"/>
              <w:bottom w:val="single" w:sz="12" w:space="0" w:color="auto"/>
              <w:right w:val="single" w:sz="4" w:space="0" w:color="auto"/>
            </w:tcBorders>
          </w:tcPr>
          <w:p w14:paraId="35AAC14F" w14:textId="77777777" w:rsidR="008E4165" w:rsidRPr="00EF336B" w:rsidRDefault="00035E36" w:rsidP="00EF336B">
            <w:pPr>
              <w:numPr>
                <w:ilvl w:val="0"/>
                <w:numId w:val="28"/>
              </w:numPr>
              <w:autoSpaceDE w:val="0"/>
              <w:autoSpaceDN w:val="0"/>
              <w:adjustRightInd w:val="0"/>
              <w:spacing w:after="0" w:line="240" w:lineRule="auto"/>
              <w:jc w:val="center"/>
              <w:rPr>
                <w:rFonts w:ascii="Arial" w:hAnsi="Arial" w:cs="Arial"/>
                <w:sz w:val="18"/>
                <w:szCs w:val="20"/>
                <w:lang w:val="en-US"/>
              </w:rPr>
            </w:pPr>
            <w:r w:rsidRPr="00EF336B">
              <w:rPr>
                <w:rFonts w:ascii="Arial" w:hAnsi="Arial" w:cs="Arial"/>
                <w:sz w:val="18"/>
                <w:szCs w:val="20"/>
                <w:lang w:val="en-US"/>
              </w:rPr>
              <w:t>Hardware Repairs and Substitution</w:t>
            </w:r>
          </w:p>
          <w:p w14:paraId="72C6CD89" w14:textId="77777777" w:rsidR="008E4165" w:rsidRPr="00EF336B" w:rsidRDefault="008E4165" w:rsidP="00EF336B">
            <w:pPr>
              <w:autoSpaceDE w:val="0"/>
              <w:autoSpaceDN w:val="0"/>
              <w:adjustRightInd w:val="0"/>
              <w:spacing w:after="0" w:line="240" w:lineRule="auto"/>
              <w:ind w:left="420"/>
              <w:rPr>
                <w:rFonts w:ascii="Arial" w:hAnsi="Arial" w:cs="Arial"/>
                <w:sz w:val="18"/>
                <w:szCs w:val="20"/>
                <w:lang w:val="en-US"/>
              </w:rPr>
            </w:pPr>
          </w:p>
          <w:p w14:paraId="4FC7F8CE" w14:textId="77777777" w:rsidR="008E4165" w:rsidRPr="00EF336B" w:rsidRDefault="00035E36" w:rsidP="00EF336B">
            <w:pPr>
              <w:numPr>
                <w:ilvl w:val="0"/>
                <w:numId w:val="28"/>
              </w:numPr>
              <w:autoSpaceDE w:val="0"/>
              <w:autoSpaceDN w:val="0"/>
              <w:adjustRightInd w:val="0"/>
              <w:spacing w:after="0" w:line="240" w:lineRule="auto"/>
              <w:jc w:val="center"/>
              <w:rPr>
                <w:rFonts w:ascii="Arial" w:hAnsi="Arial" w:cs="Arial"/>
                <w:sz w:val="18"/>
                <w:szCs w:val="20"/>
                <w:lang w:val="en-US"/>
              </w:rPr>
            </w:pPr>
            <w:r w:rsidRPr="00EF336B">
              <w:rPr>
                <w:rFonts w:ascii="Arial" w:hAnsi="Arial" w:cs="Arial"/>
                <w:sz w:val="18"/>
                <w:szCs w:val="20"/>
                <w:lang w:val="en-US"/>
              </w:rPr>
              <w:t xml:space="preserve">Warranty period </w:t>
            </w:r>
            <w:proofErr w:type="gramStart"/>
            <w:r w:rsidRPr="00EF336B">
              <w:rPr>
                <w:rFonts w:ascii="Arial" w:hAnsi="Arial" w:cs="Arial"/>
                <w:sz w:val="18"/>
                <w:szCs w:val="20"/>
                <w:lang w:val="en-US"/>
              </w:rPr>
              <w:t>for  spare</w:t>
            </w:r>
            <w:proofErr w:type="gramEnd"/>
            <w:r w:rsidRPr="00EF336B">
              <w:rPr>
                <w:rFonts w:ascii="Arial" w:hAnsi="Arial" w:cs="Arial"/>
                <w:sz w:val="18"/>
                <w:szCs w:val="20"/>
                <w:lang w:val="en-US"/>
              </w:rPr>
              <w:t xml:space="preserve"> parts</w:t>
            </w:r>
          </w:p>
        </w:tc>
        <w:tc>
          <w:tcPr>
            <w:tcW w:w="4536" w:type="dxa"/>
            <w:tcBorders>
              <w:top w:val="single" w:sz="4" w:space="0" w:color="auto"/>
              <w:left w:val="single" w:sz="4" w:space="0" w:color="auto"/>
              <w:bottom w:val="single" w:sz="12" w:space="0" w:color="auto"/>
              <w:right w:val="single" w:sz="12" w:space="0" w:color="auto"/>
            </w:tcBorders>
          </w:tcPr>
          <w:p w14:paraId="45A0D060" w14:textId="77777777" w:rsidR="008E4165" w:rsidRPr="00EF336B" w:rsidRDefault="009712A8" w:rsidP="00EF336B">
            <w:pPr>
              <w:pStyle w:val="aff9"/>
              <w:jc w:val="center"/>
              <w:rPr>
                <w:rFonts w:ascii="Arial" w:hAnsi="Arial" w:cs="Arial"/>
                <w:sz w:val="18"/>
                <w:szCs w:val="20"/>
                <w:lang w:val="en-US"/>
              </w:rPr>
            </w:pPr>
            <w:r w:rsidRPr="00EF336B">
              <w:rPr>
                <w:rFonts w:ascii="Arial" w:hAnsi="Arial" w:cs="Arial"/>
                <w:sz w:val="18"/>
                <w:szCs w:val="20"/>
                <w:lang w:val="en-US"/>
              </w:rPr>
              <w:t>For res</w:t>
            </w:r>
            <w:r w:rsidR="00520AC0" w:rsidRPr="00EF336B">
              <w:rPr>
                <w:rFonts w:ascii="Arial" w:hAnsi="Arial" w:cs="Arial"/>
                <w:sz w:val="18"/>
                <w:szCs w:val="20"/>
                <w:lang w:val="en-US"/>
              </w:rPr>
              <w:t>idents of the Kyrgyz Republic 12</w:t>
            </w:r>
            <w:r w:rsidRPr="00EF336B">
              <w:rPr>
                <w:rFonts w:ascii="Arial" w:hAnsi="Arial" w:cs="Arial"/>
                <w:sz w:val="18"/>
                <w:szCs w:val="20"/>
                <w:lang w:val="en-US"/>
              </w:rPr>
              <w:t>0 days, for non-residents of the Kyrgyz Republic 90 days.</w:t>
            </w:r>
          </w:p>
          <w:p w14:paraId="4566CF09" w14:textId="77777777" w:rsidR="003D30FC" w:rsidRPr="00EF336B" w:rsidRDefault="003D30FC" w:rsidP="00EF336B">
            <w:pPr>
              <w:pStyle w:val="aff9"/>
              <w:jc w:val="center"/>
              <w:rPr>
                <w:rFonts w:ascii="Arial" w:hAnsi="Arial" w:cs="Arial"/>
                <w:sz w:val="18"/>
                <w:szCs w:val="20"/>
                <w:lang w:val="en-US"/>
              </w:rPr>
            </w:pPr>
          </w:p>
          <w:p w14:paraId="14217625" w14:textId="77777777" w:rsidR="008E4165" w:rsidRPr="00EF336B" w:rsidRDefault="00035E36" w:rsidP="00EF336B">
            <w:pPr>
              <w:spacing w:after="0" w:line="240" w:lineRule="auto"/>
              <w:jc w:val="center"/>
              <w:rPr>
                <w:rFonts w:ascii="Arial" w:hAnsi="Arial" w:cs="Arial"/>
                <w:sz w:val="18"/>
                <w:szCs w:val="20"/>
                <w:lang w:val="en-US"/>
              </w:rPr>
            </w:pPr>
            <w:r w:rsidRPr="00EF336B">
              <w:rPr>
                <w:rFonts w:ascii="Arial" w:hAnsi="Arial" w:cs="Arial"/>
                <w:sz w:val="18"/>
                <w:szCs w:val="20"/>
                <w:lang w:val="en-US"/>
              </w:rPr>
              <w:t>90 days</w:t>
            </w:r>
          </w:p>
        </w:tc>
      </w:tr>
    </w:tbl>
    <w:p w14:paraId="3630E976" w14:textId="77777777" w:rsidR="008E4165" w:rsidRPr="006D49D6" w:rsidRDefault="008E4165">
      <w:pPr>
        <w:tabs>
          <w:tab w:val="left" w:pos="6521"/>
        </w:tabs>
        <w:spacing w:after="0" w:line="240" w:lineRule="auto"/>
        <w:jc w:val="both"/>
        <w:rPr>
          <w:rFonts w:ascii="Arial" w:hAnsi="Arial" w:cs="Arial"/>
          <w:b/>
          <w:sz w:val="20"/>
          <w:szCs w:val="20"/>
          <w:lang w:val="en-US"/>
        </w:rPr>
      </w:pPr>
    </w:p>
    <w:tbl>
      <w:tblPr>
        <w:tblW w:w="9978" w:type="dxa"/>
        <w:tblInd w:w="-34" w:type="dxa"/>
        <w:tblLayout w:type="fixed"/>
        <w:tblLook w:val="04A0" w:firstRow="1" w:lastRow="0" w:firstColumn="1" w:lastColumn="0" w:noHBand="0" w:noVBand="1"/>
      </w:tblPr>
      <w:tblGrid>
        <w:gridCol w:w="34"/>
        <w:gridCol w:w="107"/>
        <w:gridCol w:w="4535"/>
        <w:gridCol w:w="236"/>
        <w:gridCol w:w="4816"/>
        <w:gridCol w:w="202"/>
        <w:gridCol w:w="48"/>
      </w:tblGrid>
      <w:tr w:rsidR="006D49D6" w:rsidRPr="006D49D6" w14:paraId="0C0CA5E0" w14:textId="77777777" w:rsidTr="004D5946">
        <w:trPr>
          <w:gridAfter w:val="1"/>
          <w:wAfter w:w="48" w:type="dxa"/>
        </w:trPr>
        <w:tc>
          <w:tcPr>
            <w:tcW w:w="9930" w:type="dxa"/>
            <w:gridSpan w:val="6"/>
          </w:tcPr>
          <w:tbl>
            <w:tblPr>
              <w:tblW w:w="9930" w:type="dxa"/>
              <w:tblLayout w:type="fixed"/>
              <w:tblLook w:val="04A0" w:firstRow="1" w:lastRow="0" w:firstColumn="1" w:lastColumn="0" w:noHBand="0" w:noVBand="1"/>
            </w:tblPr>
            <w:tblGrid>
              <w:gridCol w:w="9930"/>
            </w:tblGrid>
            <w:tr w:rsidR="006D49D6" w:rsidRPr="006D49D6" w14:paraId="7C5E0E3B" w14:textId="77777777">
              <w:tc>
                <w:tcPr>
                  <w:tcW w:w="9930" w:type="dxa"/>
                </w:tcPr>
                <w:p w14:paraId="0D79258B"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7BA1F885"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05F1620A"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184ABF40"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0697B4C6" w14:textId="77777777" w:rsidR="008E4165" w:rsidRPr="006D49D6" w:rsidRDefault="008E4165">
                  <w:pPr>
                    <w:keepLines/>
                    <w:spacing w:after="0" w:line="240" w:lineRule="auto"/>
                    <w:rPr>
                      <w:rFonts w:ascii="Arial" w:hAnsi="Arial" w:cs="Arial"/>
                      <w:b/>
                      <w:bCs/>
                      <w:sz w:val="20"/>
                      <w:szCs w:val="20"/>
                      <w:lang w:val="en-US"/>
                    </w:rPr>
                  </w:pPr>
                </w:p>
                <w:p w14:paraId="04FEBE17" w14:textId="7C51AFE9"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3BCF27A3"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2C7505AB" w14:textId="279DB857" w:rsidR="008E4165" w:rsidRPr="006D49D6" w:rsidRDefault="008E4165">
                  <w:pPr>
                    <w:spacing w:after="0" w:line="240" w:lineRule="auto"/>
                    <w:jc w:val="center"/>
                    <w:rPr>
                      <w:rFonts w:ascii="Arial" w:hAnsi="Arial" w:cs="Arial"/>
                      <w:sz w:val="20"/>
                      <w:szCs w:val="20"/>
                      <w:lang w:val="en-US"/>
                    </w:rPr>
                  </w:pPr>
                </w:p>
                <w:p w14:paraId="1530634C" w14:textId="15C7C8F4" w:rsidR="00594FD4" w:rsidRPr="006D49D6" w:rsidRDefault="00594FD4">
                  <w:pPr>
                    <w:spacing w:after="0" w:line="240" w:lineRule="auto"/>
                    <w:jc w:val="center"/>
                    <w:rPr>
                      <w:rFonts w:ascii="Arial" w:hAnsi="Arial" w:cs="Arial"/>
                      <w:sz w:val="20"/>
                      <w:szCs w:val="20"/>
                      <w:lang w:val="en-US"/>
                    </w:rPr>
                  </w:pPr>
                </w:p>
              </w:tc>
            </w:tr>
            <w:tr w:rsidR="006D49D6" w:rsidRPr="006D49D6" w14:paraId="4173FBDB" w14:textId="77777777">
              <w:trPr>
                <w:trHeight w:val="1976"/>
              </w:trPr>
              <w:tc>
                <w:tcPr>
                  <w:tcW w:w="9930" w:type="dxa"/>
                </w:tcPr>
                <w:p w14:paraId="0F6941E0" w14:textId="77777777" w:rsidR="002B3235" w:rsidRPr="006D49D6" w:rsidRDefault="002B3235" w:rsidP="002B3235">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5410EF30" w14:textId="77777777" w:rsidR="002B3235" w:rsidRPr="006D49D6" w:rsidRDefault="002B3235" w:rsidP="002B3235">
                  <w:pPr>
                    <w:pStyle w:val="24"/>
                    <w:keepLines/>
                    <w:jc w:val="center"/>
                    <w:rPr>
                      <w:rFonts w:ascii="Arial" w:hAnsi="Arial"/>
                      <w:b/>
                      <w:lang w:val="ru-RU"/>
                    </w:rPr>
                  </w:pPr>
                  <w:r w:rsidRPr="006D49D6">
                    <w:rPr>
                      <w:rFonts w:ascii="Arial" w:hAnsi="Arial" w:cs="Arial"/>
                      <w:b/>
                      <w:lang w:val="ru-RU"/>
                    </w:rPr>
                    <w:t>___________________/ _______________________</w:t>
                  </w:r>
                </w:p>
                <w:p w14:paraId="28B4E2D9" w14:textId="77777777" w:rsidR="002B3235" w:rsidRPr="006D49D6" w:rsidRDefault="002B3235" w:rsidP="002B3235">
                  <w:pPr>
                    <w:pStyle w:val="24"/>
                    <w:keepLines/>
                    <w:jc w:val="center"/>
                    <w:rPr>
                      <w:rFonts w:ascii="Arial" w:hAnsi="Arial" w:cs="Arial"/>
                      <w:b/>
                      <w:bCs/>
                      <w:lang w:val="ru-RU"/>
                    </w:rPr>
                  </w:pPr>
                </w:p>
                <w:p w14:paraId="4111275B" w14:textId="77777777" w:rsidR="002B3235" w:rsidRPr="006D49D6" w:rsidRDefault="002B3235" w:rsidP="002B3235">
                  <w:pPr>
                    <w:pStyle w:val="24"/>
                    <w:jc w:val="center"/>
                    <w:rPr>
                      <w:rFonts w:ascii="Arial" w:hAnsi="Arial"/>
                      <w:lang w:val="ru-RU"/>
                    </w:rPr>
                  </w:pPr>
                  <w:r w:rsidRPr="006D49D6">
                    <w:rPr>
                      <w:rFonts w:ascii="Arial" w:hAnsi="Arial"/>
                      <w:lang w:val="ru-RU"/>
                    </w:rPr>
                    <w:t>___________________________</w:t>
                  </w:r>
                </w:p>
                <w:p w14:paraId="4A1FA92C" w14:textId="77777777" w:rsidR="002B3235" w:rsidRPr="006D49D6" w:rsidRDefault="002B3235" w:rsidP="002B3235">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3BA9D207" w14:textId="77777777" w:rsidR="002B3235" w:rsidRPr="006D49D6" w:rsidRDefault="002B3235" w:rsidP="002B3235">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7CEB3699" w14:textId="77777777" w:rsidR="002B3235" w:rsidRPr="006D49D6" w:rsidRDefault="002B3235" w:rsidP="002B3235">
                  <w:pPr>
                    <w:pStyle w:val="24"/>
                    <w:jc w:val="center"/>
                    <w:rPr>
                      <w:rFonts w:ascii="Arial" w:hAnsi="Arial"/>
                      <w:lang w:val="ru-RU"/>
                    </w:rPr>
                  </w:pPr>
                </w:p>
                <w:p w14:paraId="0255AD2C" w14:textId="77777777" w:rsidR="008E4165" w:rsidRPr="006D49D6" w:rsidRDefault="002B3235" w:rsidP="002B3235">
                  <w:pPr>
                    <w:spacing w:after="0" w:line="240" w:lineRule="auto"/>
                    <w:jc w:val="center"/>
                    <w:rPr>
                      <w:rFonts w:ascii="Arial" w:hAnsi="Arial" w:cs="Arial"/>
                      <w:sz w:val="20"/>
                      <w:szCs w:val="20"/>
                    </w:rPr>
                  </w:pPr>
                  <w:r w:rsidRPr="006D49D6">
                    <w:rPr>
                      <w:rFonts w:ascii="Arial" w:hAnsi="Arial"/>
                      <w:b/>
                      <w:sz w:val="20"/>
                    </w:rPr>
                    <w:t xml:space="preserve"> </w:t>
                  </w:r>
                  <w:r w:rsidRPr="006D49D6">
                    <w:rPr>
                      <w:rFonts w:ascii="Arial" w:hAnsi="Arial" w:cs="Arial"/>
                      <w:sz w:val="20"/>
                      <w:szCs w:val="20"/>
                    </w:rPr>
                    <w:t>(</w:t>
                  </w:r>
                  <w:r w:rsidRPr="006D49D6">
                    <w:rPr>
                      <w:rFonts w:ascii="Arial" w:hAnsi="Arial" w:cs="Arial"/>
                      <w:sz w:val="20"/>
                      <w:szCs w:val="20"/>
                      <w:lang w:val="en-US"/>
                    </w:rPr>
                    <w:t>Name</w:t>
                  </w:r>
                  <w:r w:rsidRPr="006D49D6">
                    <w:rPr>
                      <w:rFonts w:ascii="Arial" w:hAnsi="Arial" w:cs="Arial"/>
                      <w:sz w:val="20"/>
                      <w:szCs w:val="20"/>
                    </w:rPr>
                    <w:t xml:space="preserve">; </w:t>
                  </w:r>
                  <w:r w:rsidRPr="006D49D6">
                    <w:rPr>
                      <w:rFonts w:ascii="Arial" w:hAnsi="Arial" w:cs="Arial"/>
                      <w:sz w:val="20"/>
                      <w:szCs w:val="20"/>
                      <w:lang w:val="en-US"/>
                    </w:rPr>
                    <w:t>Title</w:t>
                  </w:r>
                  <w:r w:rsidRPr="006D49D6">
                    <w:rPr>
                      <w:rFonts w:ascii="Arial" w:hAnsi="Arial" w:cs="Arial"/>
                      <w:sz w:val="20"/>
                      <w:szCs w:val="20"/>
                    </w:rPr>
                    <w:t>) / (Ф.И.О; Должность)</w:t>
                  </w:r>
                </w:p>
                <w:p w14:paraId="7543CB6E" w14:textId="77777777" w:rsidR="005D07D4" w:rsidRPr="006D49D6" w:rsidRDefault="005D07D4" w:rsidP="002B3235">
                  <w:pPr>
                    <w:spacing w:after="0" w:line="240" w:lineRule="auto"/>
                    <w:jc w:val="center"/>
                    <w:rPr>
                      <w:rFonts w:ascii="Arial" w:hAnsi="Arial" w:cs="Arial"/>
                      <w:sz w:val="20"/>
                      <w:szCs w:val="20"/>
                    </w:rPr>
                  </w:pPr>
                </w:p>
                <w:p w14:paraId="3B1F790F" w14:textId="44E02BE1" w:rsidR="005D07D4" w:rsidRPr="006D49D6" w:rsidRDefault="005D07D4" w:rsidP="00EF336B">
                  <w:pPr>
                    <w:spacing w:after="0" w:line="240" w:lineRule="auto"/>
                    <w:rPr>
                      <w:rFonts w:ascii="Arial" w:hAnsi="Arial" w:cs="Arial"/>
                      <w:sz w:val="20"/>
                      <w:szCs w:val="20"/>
                    </w:rPr>
                  </w:pPr>
                </w:p>
              </w:tc>
            </w:tr>
          </w:tbl>
          <w:p w14:paraId="1991DE5F" w14:textId="77777777" w:rsidR="008E4165" w:rsidRPr="006D49D6" w:rsidRDefault="008E4165">
            <w:pPr>
              <w:spacing w:after="0" w:line="240" w:lineRule="auto"/>
              <w:jc w:val="center"/>
              <w:rPr>
                <w:rFonts w:ascii="Arial" w:hAnsi="Arial" w:cs="Arial"/>
                <w:sz w:val="20"/>
                <w:szCs w:val="20"/>
              </w:rPr>
            </w:pPr>
          </w:p>
        </w:tc>
      </w:tr>
      <w:tr w:rsidR="006D49D6" w:rsidRPr="006D49D6" w14:paraId="4184CA57" w14:textId="77777777" w:rsidTr="00EF336B">
        <w:trPr>
          <w:gridAfter w:val="1"/>
          <w:wAfter w:w="48" w:type="dxa"/>
          <w:trHeight w:val="80"/>
        </w:trPr>
        <w:tc>
          <w:tcPr>
            <w:tcW w:w="9930" w:type="dxa"/>
            <w:gridSpan w:val="6"/>
          </w:tcPr>
          <w:p w14:paraId="5C44412A" w14:textId="77777777" w:rsidR="008E4165" w:rsidRPr="006D49D6" w:rsidRDefault="008E4165" w:rsidP="004D5946">
            <w:pPr>
              <w:spacing w:after="0" w:line="240" w:lineRule="auto"/>
              <w:rPr>
                <w:rFonts w:ascii="Arial" w:hAnsi="Arial" w:cs="Arial"/>
                <w:sz w:val="20"/>
                <w:szCs w:val="20"/>
              </w:rPr>
            </w:pPr>
          </w:p>
        </w:tc>
      </w:tr>
      <w:tr w:rsidR="006D49D6" w:rsidRPr="006D49D6" w14:paraId="2C666114" w14:textId="77777777" w:rsidTr="004D5946">
        <w:trPr>
          <w:gridBefore w:val="1"/>
          <w:wBefore w:w="34" w:type="dxa"/>
          <w:trHeight w:val="816"/>
        </w:trPr>
        <w:tc>
          <w:tcPr>
            <w:tcW w:w="4642" w:type="dxa"/>
            <w:gridSpan w:val="2"/>
          </w:tcPr>
          <w:p w14:paraId="66CE0464" w14:textId="77777777" w:rsidR="008E4165" w:rsidRPr="006D49D6" w:rsidRDefault="008E4165">
            <w:pPr>
              <w:tabs>
                <w:tab w:val="left" w:pos="6521"/>
              </w:tabs>
              <w:spacing w:after="0" w:line="240" w:lineRule="auto"/>
              <w:jc w:val="right"/>
              <w:rPr>
                <w:rFonts w:ascii="Arial" w:hAnsi="Arial" w:cs="Arial"/>
                <w:b/>
                <w:sz w:val="20"/>
                <w:szCs w:val="20"/>
                <w:lang w:val="en-US"/>
              </w:rPr>
            </w:pPr>
          </w:p>
          <w:p w14:paraId="088B5EDA" w14:textId="77777777" w:rsidR="008E4165" w:rsidRPr="006D49D6" w:rsidRDefault="008E4165">
            <w:pPr>
              <w:tabs>
                <w:tab w:val="left" w:pos="6521"/>
              </w:tabs>
              <w:spacing w:after="0" w:line="240" w:lineRule="auto"/>
              <w:rPr>
                <w:rFonts w:ascii="Arial" w:hAnsi="Arial" w:cs="Arial"/>
                <w:b/>
                <w:sz w:val="20"/>
                <w:szCs w:val="20"/>
                <w:lang w:val="en-US"/>
              </w:rPr>
            </w:pPr>
          </w:p>
          <w:p w14:paraId="65C28199" w14:textId="77777777" w:rsidR="008E4165" w:rsidRPr="006D49D6" w:rsidRDefault="00035E36">
            <w:pPr>
              <w:tabs>
                <w:tab w:val="left" w:pos="6521"/>
              </w:tabs>
              <w:spacing w:after="0" w:line="240" w:lineRule="auto"/>
              <w:jc w:val="center"/>
              <w:rPr>
                <w:rFonts w:ascii="Arial" w:hAnsi="Arial" w:cs="Arial"/>
                <w:b/>
                <w:sz w:val="20"/>
                <w:szCs w:val="20"/>
                <w:lang w:val="en-US"/>
              </w:rPr>
            </w:pPr>
            <w:r w:rsidRPr="006D49D6">
              <w:rPr>
                <w:rFonts w:ascii="Arial" w:hAnsi="Arial" w:cs="Arial"/>
                <w:b/>
                <w:sz w:val="20"/>
                <w:szCs w:val="20"/>
                <w:lang w:val="en-US"/>
              </w:rPr>
              <w:t>List of problems in the extent of priority</w:t>
            </w:r>
          </w:p>
        </w:tc>
        <w:tc>
          <w:tcPr>
            <w:tcW w:w="236" w:type="dxa"/>
          </w:tcPr>
          <w:p w14:paraId="71F2B175" w14:textId="77777777" w:rsidR="008E4165" w:rsidRPr="006D49D6" w:rsidRDefault="008E4165">
            <w:pPr>
              <w:tabs>
                <w:tab w:val="left" w:pos="6521"/>
              </w:tabs>
              <w:spacing w:after="0" w:line="240" w:lineRule="auto"/>
              <w:jc w:val="both"/>
              <w:rPr>
                <w:rFonts w:ascii="Arial" w:hAnsi="Arial" w:cs="Arial"/>
                <w:b/>
                <w:sz w:val="20"/>
                <w:szCs w:val="20"/>
                <w:lang w:val="en-US"/>
              </w:rPr>
            </w:pPr>
          </w:p>
        </w:tc>
        <w:tc>
          <w:tcPr>
            <w:tcW w:w="5066" w:type="dxa"/>
            <w:gridSpan w:val="3"/>
          </w:tcPr>
          <w:p w14:paraId="068EBE68" w14:textId="6BB34E5A" w:rsidR="008E4165" w:rsidRPr="006D49D6" w:rsidRDefault="00035E36">
            <w:pPr>
              <w:tabs>
                <w:tab w:val="left" w:pos="6521"/>
              </w:tabs>
              <w:spacing w:after="0" w:line="240" w:lineRule="auto"/>
              <w:jc w:val="right"/>
              <w:rPr>
                <w:rFonts w:ascii="Arial" w:hAnsi="Arial" w:cs="Arial"/>
                <w:b/>
                <w:bCs/>
                <w:sz w:val="20"/>
                <w:szCs w:val="20"/>
              </w:rPr>
            </w:pPr>
            <w:r w:rsidRPr="006D49D6">
              <w:rPr>
                <w:rFonts w:ascii="Arial" w:hAnsi="Arial" w:cs="Arial"/>
                <w:b/>
                <w:bCs/>
                <w:sz w:val="20"/>
                <w:szCs w:val="20"/>
              </w:rPr>
              <w:t xml:space="preserve">Приложение №1.3 / </w:t>
            </w:r>
            <w:r w:rsidRPr="006D49D6">
              <w:rPr>
                <w:rFonts w:ascii="Arial" w:hAnsi="Arial" w:cs="Arial"/>
                <w:b/>
                <w:bCs/>
                <w:sz w:val="20"/>
                <w:szCs w:val="20"/>
                <w:lang w:val="en-US"/>
              </w:rPr>
              <w:t>Annex</w:t>
            </w:r>
            <w:r w:rsidRPr="006D49D6">
              <w:rPr>
                <w:rFonts w:ascii="Arial" w:hAnsi="Arial" w:cs="Arial"/>
                <w:b/>
                <w:bCs/>
                <w:sz w:val="20"/>
                <w:szCs w:val="20"/>
              </w:rPr>
              <w:t xml:space="preserve"> 1.3</w:t>
            </w:r>
          </w:p>
          <w:p w14:paraId="2D2B5AA6" w14:textId="77777777" w:rsidR="008E4165" w:rsidRPr="006D49D6" w:rsidRDefault="008E4165">
            <w:pPr>
              <w:tabs>
                <w:tab w:val="left" w:pos="6521"/>
              </w:tabs>
              <w:spacing w:after="0" w:line="240" w:lineRule="auto"/>
              <w:jc w:val="right"/>
              <w:rPr>
                <w:rFonts w:ascii="Arial" w:hAnsi="Arial" w:cs="Arial"/>
                <w:bCs/>
                <w:sz w:val="20"/>
                <w:szCs w:val="20"/>
              </w:rPr>
            </w:pPr>
          </w:p>
          <w:p w14:paraId="734154FD" w14:textId="77777777" w:rsidR="008E4165" w:rsidRPr="006D49D6" w:rsidRDefault="00035E36">
            <w:pPr>
              <w:tabs>
                <w:tab w:val="left" w:pos="6521"/>
              </w:tabs>
              <w:spacing w:after="120" w:line="240" w:lineRule="auto"/>
              <w:jc w:val="center"/>
              <w:rPr>
                <w:rFonts w:ascii="Arial" w:hAnsi="Arial" w:cs="Arial"/>
                <w:b/>
                <w:sz w:val="20"/>
                <w:szCs w:val="20"/>
              </w:rPr>
            </w:pPr>
            <w:r w:rsidRPr="006D49D6">
              <w:rPr>
                <w:rFonts w:ascii="Arial" w:hAnsi="Arial" w:cs="Arial"/>
                <w:b/>
                <w:sz w:val="20"/>
                <w:szCs w:val="20"/>
              </w:rPr>
              <w:t>Перечень проблем по степени приоритетности</w:t>
            </w:r>
          </w:p>
        </w:tc>
      </w:tr>
      <w:tr w:rsidR="006D49D6" w:rsidRPr="006D49D6" w14:paraId="4457A858" w14:textId="77777777" w:rsidTr="004D5946">
        <w:trPr>
          <w:gridBefore w:val="1"/>
          <w:wBefore w:w="34" w:type="dxa"/>
        </w:trPr>
        <w:tc>
          <w:tcPr>
            <w:tcW w:w="4642" w:type="dxa"/>
            <w:gridSpan w:val="2"/>
          </w:tcPr>
          <w:p w14:paraId="6EA6F6C8" w14:textId="77777777" w:rsidR="008E4165" w:rsidRPr="006D49D6" w:rsidRDefault="00035E36">
            <w:pPr>
              <w:tabs>
                <w:tab w:val="left" w:pos="6521"/>
              </w:tabs>
              <w:spacing w:after="0" w:line="240" w:lineRule="auto"/>
              <w:jc w:val="both"/>
              <w:rPr>
                <w:rFonts w:ascii="Arial" w:hAnsi="Arial" w:cs="Arial"/>
                <w:b/>
                <w:bCs/>
                <w:sz w:val="20"/>
                <w:szCs w:val="20"/>
                <w:lang w:val="en-GB"/>
              </w:rPr>
            </w:pPr>
            <w:r w:rsidRPr="006D49D6">
              <w:rPr>
                <w:rFonts w:ascii="Arial" w:hAnsi="Arial" w:cs="Arial"/>
                <w:b/>
                <w:bCs/>
                <w:sz w:val="20"/>
                <w:szCs w:val="20"/>
                <w:lang w:val="en-GB"/>
              </w:rPr>
              <w:t xml:space="preserve">System failure. </w:t>
            </w:r>
          </w:p>
          <w:p w14:paraId="1656518B" w14:textId="77777777" w:rsidR="008E4165" w:rsidRPr="006D49D6" w:rsidRDefault="008E4165">
            <w:pPr>
              <w:tabs>
                <w:tab w:val="left" w:pos="6521"/>
              </w:tabs>
              <w:spacing w:after="0" w:line="240" w:lineRule="auto"/>
              <w:jc w:val="both"/>
              <w:rPr>
                <w:rFonts w:ascii="Arial" w:hAnsi="Arial" w:cs="Arial"/>
                <w:sz w:val="20"/>
                <w:szCs w:val="20"/>
              </w:rPr>
            </w:pPr>
          </w:p>
          <w:p w14:paraId="0882F0C8" w14:textId="7A857AE1" w:rsidR="008E4165" w:rsidRPr="006D49D6" w:rsidRDefault="00035E36">
            <w:pPr>
              <w:numPr>
                <w:ilvl w:val="0"/>
                <w:numId w:val="29"/>
              </w:numPr>
              <w:tabs>
                <w:tab w:val="left" w:pos="6521"/>
              </w:tabs>
              <w:autoSpaceDE w:val="0"/>
              <w:autoSpaceDN w:val="0"/>
              <w:adjustRightInd w:val="0"/>
              <w:spacing w:after="0" w:line="240" w:lineRule="auto"/>
              <w:jc w:val="both"/>
              <w:rPr>
                <w:rFonts w:ascii="Arial" w:hAnsi="Arial" w:cs="Arial"/>
                <w:sz w:val="20"/>
                <w:szCs w:val="20"/>
                <w:lang w:val="en-GB"/>
              </w:rPr>
            </w:pPr>
            <w:r w:rsidRPr="006D49D6">
              <w:rPr>
                <w:rFonts w:ascii="Arial" w:hAnsi="Arial" w:cs="Arial"/>
                <w:sz w:val="20"/>
                <w:szCs w:val="20"/>
                <w:lang w:val="en-GB"/>
              </w:rPr>
              <w:t>Telecommunication</w:t>
            </w:r>
            <w:r w:rsidR="00DE13A6" w:rsidRPr="006D49D6">
              <w:rPr>
                <w:rFonts w:ascii="Arial" w:hAnsi="Arial" w:cs="Arial"/>
                <w:sz w:val="20"/>
                <w:szCs w:val="20"/>
                <w:lang w:val="en-US"/>
              </w:rPr>
              <w:t xml:space="preserve"> or date</w:t>
            </w:r>
            <w:r w:rsidRPr="006D49D6">
              <w:rPr>
                <w:rFonts w:ascii="Arial" w:hAnsi="Arial" w:cs="Arial"/>
                <w:sz w:val="20"/>
                <w:szCs w:val="20"/>
                <w:lang w:val="en-GB"/>
              </w:rPr>
              <w:t xml:space="preserve"> stop in any </w:t>
            </w:r>
            <w:r w:rsidR="00DE13A6" w:rsidRPr="006D49D6">
              <w:rPr>
                <w:rFonts w:ascii="Arial" w:hAnsi="Arial" w:cs="Arial"/>
                <w:sz w:val="20"/>
                <w:szCs w:val="20"/>
                <w:lang w:val="en-US"/>
              </w:rPr>
              <w:t xml:space="preserve">region </w:t>
            </w:r>
            <w:r w:rsidRPr="006D49D6">
              <w:rPr>
                <w:rFonts w:ascii="Arial" w:hAnsi="Arial" w:cs="Arial"/>
                <w:sz w:val="20"/>
                <w:szCs w:val="20"/>
                <w:lang w:val="en-GB"/>
              </w:rPr>
              <w:t xml:space="preserve"> of Kyrgyz Republic;</w:t>
            </w:r>
          </w:p>
          <w:p w14:paraId="225BCD60" w14:textId="77777777" w:rsidR="008E4165" w:rsidRPr="006D49D6" w:rsidRDefault="00035E36">
            <w:pPr>
              <w:numPr>
                <w:ilvl w:val="0"/>
                <w:numId w:val="29"/>
              </w:numPr>
              <w:tabs>
                <w:tab w:val="left" w:pos="6521"/>
              </w:tabs>
              <w:autoSpaceDE w:val="0"/>
              <w:autoSpaceDN w:val="0"/>
              <w:adjustRightInd w:val="0"/>
              <w:spacing w:after="0" w:line="240" w:lineRule="auto"/>
              <w:jc w:val="both"/>
              <w:rPr>
                <w:rFonts w:ascii="Arial" w:hAnsi="Arial" w:cs="Arial"/>
                <w:sz w:val="20"/>
                <w:szCs w:val="20"/>
                <w:lang w:val="en-US"/>
              </w:rPr>
            </w:pPr>
            <w:r w:rsidRPr="006D49D6">
              <w:rPr>
                <w:rFonts w:ascii="Arial" w:hAnsi="Arial" w:cs="Arial"/>
                <w:sz w:val="20"/>
                <w:szCs w:val="20"/>
                <w:lang w:val="en-US"/>
              </w:rPr>
              <w:t>Billing breakdown;</w:t>
            </w:r>
          </w:p>
          <w:p w14:paraId="36E28F80" w14:textId="77777777" w:rsidR="008E4165" w:rsidRPr="006D49D6" w:rsidRDefault="00035E36">
            <w:pPr>
              <w:numPr>
                <w:ilvl w:val="0"/>
                <w:numId w:val="29"/>
              </w:numPr>
              <w:tabs>
                <w:tab w:val="left" w:pos="6521"/>
              </w:tabs>
              <w:autoSpaceDE w:val="0"/>
              <w:autoSpaceDN w:val="0"/>
              <w:adjustRightInd w:val="0"/>
              <w:spacing w:after="0" w:line="240" w:lineRule="auto"/>
              <w:jc w:val="both"/>
              <w:rPr>
                <w:rFonts w:ascii="Arial" w:hAnsi="Arial" w:cs="Arial"/>
                <w:b/>
                <w:sz w:val="20"/>
                <w:szCs w:val="20"/>
                <w:lang w:val="en-US"/>
              </w:rPr>
            </w:pPr>
            <w:r w:rsidRPr="006D49D6">
              <w:rPr>
                <w:rFonts w:ascii="Arial" w:hAnsi="Arial" w:cs="Arial"/>
                <w:sz w:val="20"/>
                <w:szCs w:val="20"/>
                <w:lang w:val="en-US"/>
              </w:rPr>
              <w:t>Billing data loss.</w:t>
            </w:r>
          </w:p>
        </w:tc>
        <w:tc>
          <w:tcPr>
            <w:tcW w:w="236" w:type="dxa"/>
          </w:tcPr>
          <w:p w14:paraId="2CA8011C" w14:textId="77777777" w:rsidR="008E4165" w:rsidRPr="006D49D6" w:rsidRDefault="008E4165">
            <w:pPr>
              <w:tabs>
                <w:tab w:val="left" w:pos="6521"/>
              </w:tabs>
              <w:spacing w:after="0" w:line="240" w:lineRule="auto"/>
              <w:jc w:val="both"/>
              <w:rPr>
                <w:rFonts w:ascii="Arial" w:hAnsi="Arial" w:cs="Arial"/>
                <w:b/>
                <w:sz w:val="20"/>
                <w:szCs w:val="20"/>
                <w:lang w:val="en-US"/>
              </w:rPr>
            </w:pPr>
          </w:p>
        </w:tc>
        <w:tc>
          <w:tcPr>
            <w:tcW w:w="5066" w:type="dxa"/>
            <w:gridSpan w:val="3"/>
          </w:tcPr>
          <w:p w14:paraId="443F6052" w14:textId="77777777" w:rsidR="008E4165" w:rsidRPr="006D49D6" w:rsidRDefault="00035E36">
            <w:pPr>
              <w:keepNext/>
              <w:widowControl w:val="0"/>
              <w:spacing w:after="0" w:line="360" w:lineRule="auto"/>
              <w:jc w:val="both"/>
              <w:outlineLvl w:val="0"/>
              <w:rPr>
                <w:rFonts w:ascii="Arial" w:hAnsi="Arial" w:cs="Arial"/>
                <w:b/>
                <w:sz w:val="20"/>
                <w:szCs w:val="20"/>
              </w:rPr>
            </w:pPr>
            <w:r w:rsidRPr="006D49D6">
              <w:rPr>
                <w:rFonts w:ascii="Arial" w:hAnsi="Arial" w:cs="Arial"/>
                <w:b/>
                <w:sz w:val="20"/>
                <w:szCs w:val="20"/>
              </w:rPr>
              <w:t>Системные сбои</w:t>
            </w:r>
          </w:p>
          <w:p w14:paraId="4E5EF8C3" w14:textId="7F975E0D" w:rsidR="008E4165" w:rsidRPr="006D49D6" w:rsidRDefault="00035E36">
            <w:pPr>
              <w:numPr>
                <w:ilvl w:val="0"/>
                <w:numId w:val="30"/>
              </w:numPr>
              <w:tabs>
                <w:tab w:val="left" w:pos="189"/>
                <w:tab w:val="left" w:pos="6521"/>
              </w:tabs>
              <w:autoSpaceDE w:val="0"/>
              <w:autoSpaceDN w:val="0"/>
              <w:adjustRightInd w:val="0"/>
              <w:spacing w:after="0" w:line="240" w:lineRule="auto"/>
              <w:ind w:left="176" w:hanging="176"/>
              <w:jc w:val="both"/>
              <w:rPr>
                <w:rFonts w:ascii="Arial" w:hAnsi="Arial" w:cs="Arial"/>
                <w:sz w:val="20"/>
                <w:szCs w:val="20"/>
              </w:rPr>
            </w:pPr>
            <w:r w:rsidRPr="006D49D6">
              <w:rPr>
                <w:rFonts w:ascii="Arial" w:hAnsi="Arial" w:cs="Arial"/>
                <w:sz w:val="20"/>
                <w:szCs w:val="20"/>
              </w:rPr>
              <w:t xml:space="preserve">Остановка </w:t>
            </w:r>
            <w:r w:rsidR="00DE13A6" w:rsidRPr="006D49D6">
              <w:rPr>
                <w:rFonts w:ascii="Arial" w:hAnsi="Arial" w:cs="Arial"/>
                <w:sz w:val="20"/>
                <w:szCs w:val="20"/>
              </w:rPr>
              <w:t xml:space="preserve">голосовых услуг или пакетных </w:t>
            </w:r>
            <w:r w:rsidRPr="006D49D6">
              <w:rPr>
                <w:rFonts w:ascii="Arial" w:hAnsi="Arial" w:cs="Arial"/>
                <w:sz w:val="20"/>
                <w:szCs w:val="20"/>
              </w:rPr>
              <w:t>связи в масштабе любой области Кыргызской Республики.</w:t>
            </w:r>
          </w:p>
          <w:p w14:paraId="2C7A3BEA" w14:textId="77777777" w:rsidR="008E4165" w:rsidRPr="006D49D6" w:rsidRDefault="00035E36">
            <w:pPr>
              <w:numPr>
                <w:ilvl w:val="0"/>
                <w:numId w:val="30"/>
              </w:numPr>
              <w:tabs>
                <w:tab w:val="left" w:pos="189"/>
                <w:tab w:val="left" w:pos="6521"/>
              </w:tabs>
              <w:autoSpaceDE w:val="0"/>
              <w:autoSpaceDN w:val="0"/>
              <w:adjustRightInd w:val="0"/>
              <w:spacing w:after="0" w:line="240" w:lineRule="auto"/>
              <w:ind w:hanging="729"/>
              <w:jc w:val="both"/>
              <w:rPr>
                <w:rFonts w:ascii="Arial" w:hAnsi="Arial" w:cs="Arial"/>
                <w:sz w:val="20"/>
                <w:szCs w:val="20"/>
                <w:lang w:val="en-GB"/>
              </w:rPr>
            </w:pPr>
            <w:proofErr w:type="spellStart"/>
            <w:r w:rsidRPr="006D49D6">
              <w:rPr>
                <w:rFonts w:ascii="Arial" w:hAnsi="Arial" w:cs="Arial"/>
                <w:sz w:val="20"/>
                <w:szCs w:val="20"/>
                <w:lang w:val="en-GB"/>
              </w:rPr>
              <w:t>Остановка</w:t>
            </w:r>
            <w:proofErr w:type="spellEnd"/>
            <w:r w:rsidRPr="006D49D6">
              <w:rPr>
                <w:rFonts w:ascii="Arial" w:hAnsi="Arial" w:cs="Arial"/>
                <w:sz w:val="20"/>
                <w:szCs w:val="20"/>
                <w:lang w:val="en-GB"/>
              </w:rPr>
              <w:t xml:space="preserve"> </w:t>
            </w:r>
            <w:proofErr w:type="spellStart"/>
            <w:r w:rsidRPr="006D49D6">
              <w:rPr>
                <w:rFonts w:ascii="Arial" w:hAnsi="Arial" w:cs="Arial"/>
                <w:sz w:val="20"/>
                <w:szCs w:val="20"/>
                <w:lang w:val="en-GB"/>
              </w:rPr>
              <w:t>тарификации</w:t>
            </w:r>
            <w:proofErr w:type="spellEnd"/>
            <w:r w:rsidRPr="006D49D6">
              <w:rPr>
                <w:rFonts w:ascii="Arial" w:hAnsi="Arial" w:cs="Arial"/>
                <w:sz w:val="20"/>
                <w:szCs w:val="20"/>
                <w:lang w:val="en-GB"/>
              </w:rPr>
              <w:t xml:space="preserve">. </w:t>
            </w:r>
          </w:p>
          <w:p w14:paraId="68594923" w14:textId="4A588D87" w:rsidR="00DE13A6" w:rsidRPr="006D49D6" w:rsidRDefault="00035E36">
            <w:pPr>
              <w:numPr>
                <w:ilvl w:val="0"/>
                <w:numId w:val="30"/>
              </w:numPr>
              <w:tabs>
                <w:tab w:val="left" w:pos="189"/>
                <w:tab w:val="left" w:pos="6521"/>
              </w:tabs>
              <w:autoSpaceDE w:val="0"/>
              <w:autoSpaceDN w:val="0"/>
              <w:adjustRightInd w:val="0"/>
              <w:spacing w:after="0" w:line="240" w:lineRule="auto"/>
              <w:ind w:hanging="729"/>
              <w:jc w:val="both"/>
              <w:rPr>
                <w:rFonts w:ascii="Arial" w:hAnsi="Arial" w:cs="Arial"/>
                <w:sz w:val="20"/>
                <w:szCs w:val="20"/>
                <w:lang w:val="en-US"/>
              </w:rPr>
            </w:pPr>
            <w:proofErr w:type="spellStart"/>
            <w:r w:rsidRPr="006D49D6">
              <w:rPr>
                <w:rFonts w:ascii="Arial" w:hAnsi="Arial" w:cs="Arial"/>
                <w:sz w:val="20"/>
                <w:szCs w:val="20"/>
                <w:lang w:val="en-GB"/>
              </w:rPr>
              <w:t>Потеря</w:t>
            </w:r>
            <w:proofErr w:type="spellEnd"/>
            <w:r w:rsidRPr="006D49D6">
              <w:rPr>
                <w:rFonts w:ascii="Arial" w:hAnsi="Arial" w:cs="Arial"/>
                <w:sz w:val="20"/>
                <w:szCs w:val="20"/>
                <w:lang w:val="en-GB"/>
              </w:rPr>
              <w:t xml:space="preserve"> </w:t>
            </w:r>
            <w:proofErr w:type="spellStart"/>
            <w:r w:rsidRPr="006D49D6">
              <w:rPr>
                <w:rFonts w:ascii="Arial" w:hAnsi="Arial" w:cs="Arial"/>
                <w:sz w:val="20"/>
                <w:szCs w:val="20"/>
                <w:lang w:val="en-GB"/>
              </w:rPr>
              <w:t>данных</w:t>
            </w:r>
            <w:proofErr w:type="spellEnd"/>
            <w:r w:rsidRPr="006D49D6">
              <w:rPr>
                <w:rFonts w:ascii="Arial" w:hAnsi="Arial" w:cs="Arial"/>
                <w:sz w:val="20"/>
                <w:szCs w:val="20"/>
                <w:lang w:val="en-GB"/>
              </w:rPr>
              <w:t xml:space="preserve"> </w:t>
            </w:r>
            <w:proofErr w:type="spellStart"/>
            <w:r w:rsidRPr="006D49D6">
              <w:rPr>
                <w:rFonts w:ascii="Arial" w:hAnsi="Arial" w:cs="Arial"/>
                <w:sz w:val="20"/>
                <w:szCs w:val="20"/>
                <w:lang w:val="en-GB"/>
              </w:rPr>
              <w:t>тарификации</w:t>
            </w:r>
            <w:proofErr w:type="spellEnd"/>
            <w:r w:rsidRPr="006D49D6">
              <w:rPr>
                <w:rFonts w:ascii="Arial" w:hAnsi="Arial" w:cs="Arial"/>
                <w:sz w:val="20"/>
                <w:szCs w:val="20"/>
                <w:lang w:val="en-GB"/>
              </w:rPr>
              <w:t>.</w:t>
            </w:r>
          </w:p>
        </w:tc>
      </w:tr>
      <w:tr w:rsidR="006D49D6" w:rsidRPr="006D49D6" w14:paraId="037D80A3" w14:textId="77777777" w:rsidTr="004D5946">
        <w:trPr>
          <w:gridBefore w:val="1"/>
          <w:wBefore w:w="34" w:type="dxa"/>
          <w:trHeight w:val="2254"/>
        </w:trPr>
        <w:tc>
          <w:tcPr>
            <w:tcW w:w="4642" w:type="dxa"/>
            <w:gridSpan w:val="2"/>
          </w:tcPr>
          <w:p w14:paraId="71E20FA2" w14:textId="77777777" w:rsidR="008E4165" w:rsidRPr="006D49D6" w:rsidRDefault="00035E36">
            <w:pPr>
              <w:tabs>
                <w:tab w:val="left" w:pos="6521"/>
              </w:tabs>
              <w:spacing w:after="0" w:line="240" w:lineRule="auto"/>
              <w:jc w:val="both"/>
              <w:rPr>
                <w:rFonts w:ascii="Arial" w:hAnsi="Arial" w:cs="Arial"/>
                <w:b/>
                <w:i/>
                <w:sz w:val="20"/>
                <w:szCs w:val="20"/>
                <w:lang w:val="en-US"/>
              </w:rPr>
            </w:pPr>
            <w:r w:rsidRPr="006D49D6">
              <w:rPr>
                <w:rFonts w:ascii="Arial" w:hAnsi="Arial" w:cs="Arial"/>
                <w:b/>
                <w:i/>
                <w:sz w:val="20"/>
                <w:szCs w:val="20"/>
                <w:lang w:val="en-US"/>
              </w:rPr>
              <w:t>Priority 1 breakdowns</w:t>
            </w:r>
          </w:p>
          <w:p w14:paraId="087EA7A0" w14:textId="77777777" w:rsidR="008E4165" w:rsidRPr="006D49D6" w:rsidRDefault="008E4165">
            <w:pPr>
              <w:tabs>
                <w:tab w:val="left" w:pos="6521"/>
              </w:tabs>
              <w:spacing w:after="0" w:line="240" w:lineRule="auto"/>
              <w:jc w:val="both"/>
              <w:rPr>
                <w:rFonts w:ascii="Arial" w:hAnsi="Arial" w:cs="Arial"/>
                <w:b/>
                <w:i/>
                <w:sz w:val="20"/>
                <w:szCs w:val="20"/>
                <w:u w:val="single"/>
                <w:lang w:val="en-US"/>
              </w:rPr>
            </w:pPr>
          </w:p>
          <w:p w14:paraId="7DF15CA5" w14:textId="77777777" w:rsidR="008E4165" w:rsidRPr="006D49D6" w:rsidRDefault="00035E36">
            <w:pPr>
              <w:numPr>
                <w:ilvl w:val="0"/>
                <w:numId w:val="31"/>
              </w:numPr>
              <w:tabs>
                <w:tab w:val="left" w:pos="6521"/>
              </w:tabs>
              <w:autoSpaceDE w:val="0"/>
              <w:autoSpaceDN w:val="0"/>
              <w:adjustRightInd w:val="0"/>
              <w:spacing w:after="0" w:line="240" w:lineRule="auto"/>
              <w:ind w:left="360"/>
              <w:jc w:val="both"/>
              <w:rPr>
                <w:rFonts w:ascii="Arial" w:hAnsi="Arial" w:cs="Arial"/>
                <w:sz w:val="20"/>
                <w:szCs w:val="20"/>
                <w:lang w:val="en-US"/>
              </w:rPr>
            </w:pPr>
            <w:r w:rsidRPr="006D49D6">
              <w:rPr>
                <w:rFonts w:ascii="Arial" w:hAnsi="Arial" w:cs="Arial"/>
                <w:sz w:val="20"/>
                <w:szCs w:val="20"/>
                <w:lang w:val="en-US"/>
              </w:rPr>
              <w:t>Inaccessibility of separate important functions of technical maintenance;</w:t>
            </w:r>
          </w:p>
          <w:p w14:paraId="2F7C16A3" w14:textId="408DDD17" w:rsidR="008E4165" w:rsidRPr="006D49D6" w:rsidRDefault="00035E36">
            <w:pPr>
              <w:numPr>
                <w:ilvl w:val="0"/>
                <w:numId w:val="31"/>
              </w:numPr>
              <w:tabs>
                <w:tab w:val="left" w:pos="6521"/>
              </w:tabs>
              <w:autoSpaceDE w:val="0"/>
              <w:autoSpaceDN w:val="0"/>
              <w:adjustRightInd w:val="0"/>
              <w:spacing w:after="0" w:line="240" w:lineRule="auto"/>
              <w:ind w:left="360"/>
              <w:jc w:val="both"/>
              <w:rPr>
                <w:rFonts w:ascii="Arial" w:hAnsi="Arial" w:cs="Arial"/>
                <w:sz w:val="20"/>
                <w:szCs w:val="20"/>
                <w:lang w:val="en-US"/>
              </w:rPr>
            </w:pPr>
            <w:r w:rsidRPr="006D49D6">
              <w:rPr>
                <w:rFonts w:ascii="Arial" w:hAnsi="Arial" w:cs="Arial"/>
                <w:sz w:val="20"/>
                <w:szCs w:val="20"/>
                <w:lang w:val="en-US"/>
              </w:rPr>
              <w:t>Equipment damages affecting the traffic in some directions;</w:t>
            </w:r>
          </w:p>
          <w:p w14:paraId="1D6796EC" w14:textId="77777777" w:rsidR="00A65AA5" w:rsidRPr="006D49D6" w:rsidRDefault="00A65AA5" w:rsidP="00A65AA5">
            <w:pPr>
              <w:tabs>
                <w:tab w:val="left" w:pos="720"/>
                <w:tab w:val="left" w:pos="6521"/>
              </w:tabs>
              <w:autoSpaceDE w:val="0"/>
              <w:autoSpaceDN w:val="0"/>
              <w:adjustRightInd w:val="0"/>
              <w:spacing w:after="0" w:line="240" w:lineRule="auto"/>
              <w:ind w:left="360"/>
              <w:jc w:val="both"/>
              <w:rPr>
                <w:rFonts w:ascii="Arial" w:hAnsi="Arial" w:cs="Arial"/>
                <w:sz w:val="20"/>
                <w:szCs w:val="20"/>
                <w:lang w:val="en-US"/>
              </w:rPr>
            </w:pPr>
          </w:p>
          <w:p w14:paraId="467D25E2" w14:textId="39CD5612" w:rsidR="008E4165" w:rsidRPr="006D49D6" w:rsidRDefault="00035E36">
            <w:pPr>
              <w:numPr>
                <w:ilvl w:val="0"/>
                <w:numId w:val="31"/>
              </w:numPr>
              <w:tabs>
                <w:tab w:val="left" w:pos="6521"/>
              </w:tabs>
              <w:autoSpaceDE w:val="0"/>
              <w:autoSpaceDN w:val="0"/>
              <w:adjustRightInd w:val="0"/>
              <w:spacing w:after="0" w:line="240" w:lineRule="auto"/>
              <w:ind w:left="360"/>
              <w:jc w:val="both"/>
              <w:rPr>
                <w:rFonts w:ascii="Arial" w:hAnsi="Arial" w:cs="Arial"/>
                <w:sz w:val="20"/>
                <w:szCs w:val="20"/>
                <w:lang w:val="en-US"/>
              </w:rPr>
            </w:pPr>
            <w:r w:rsidRPr="006D49D6">
              <w:rPr>
                <w:rFonts w:ascii="Arial" w:hAnsi="Arial" w:cs="Arial"/>
                <w:sz w:val="20"/>
                <w:szCs w:val="20"/>
                <w:lang w:val="en-US"/>
              </w:rPr>
              <w:t>Traffic loss in some directions;</w:t>
            </w:r>
          </w:p>
          <w:p w14:paraId="4A23318F" w14:textId="77777777" w:rsidR="008E4165" w:rsidRPr="006D49D6" w:rsidRDefault="00035E36">
            <w:pPr>
              <w:numPr>
                <w:ilvl w:val="0"/>
                <w:numId w:val="31"/>
              </w:numPr>
              <w:tabs>
                <w:tab w:val="left" w:pos="6521"/>
              </w:tabs>
              <w:autoSpaceDE w:val="0"/>
              <w:autoSpaceDN w:val="0"/>
              <w:adjustRightInd w:val="0"/>
              <w:spacing w:after="0" w:line="240" w:lineRule="auto"/>
              <w:ind w:left="360"/>
              <w:jc w:val="both"/>
              <w:rPr>
                <w:rFonts w:ascii="Arial" w:hAnsi="Arial" w:cs="Arial"/>
                <w:sz w:val="20"/>
                <w:szCs w:val="20"/>
                <w:lang w:val="en-US"/>
              </w:rPr>
            </w:pPr>
            <w:r w:rsidRPr="006D49D6">
              <w:rPr>
                <w:rFonts w:ascii="Arial" w:hAnsi="Arial" w:cs="Arial"/>
                <w:sz w:val="20"/>
                <w:szCs w:val="20"/>
                <w:lang w:val="en-US"/>
              </w:rPr>
              <w:t>Impossibility of traffic data copying.</w:t>
            </w:r>
          </w:p>
        </w:tc>
        <w:tc>
          <w:tcPr>
            <w:tcW w:w="236" w:type="dxa"/>
          </w:tcPr>
          <w:p w14:paraId="4331085A" w14:textId="77777777" w:rsidR="008E4165" w:rsidRPr="006D49D6" w:rsidRDefault="008E4165">
            <w:pPr>
              <w:tabs>
                <w:tab w:val="left" w:pos="6521"/>
              </w:tabs>
              <w:spacing w:after="0" w:line="240" w:lineRule="auto"/>
              <w:jc w:val="both"/>
              <w:rPr>
                <w:rFonts w:ascii="Arial" w:hAnsi="Arial" w:cs="Arial"/>
                <w:b/>
                <w:sz w:val="20"/>
                <w:szCs w:val="20"/>
                <w:lang w:val="en-US"/>
              </w:rPr>
            </w:pPr>
          </w:p>
        </w:tc>
        <w:tc>
          <w:tcPr>
            <w:tcW w:w="5066" w:type="dxa"/>
            <w:gridSpan w:val="3"/>
          </w:tcPr>
          <w:p w14:paraId="4B1A3086" w14:textId="77777777" w:rsidR="008E4165" w:rsidRPr="006D49D6" w:rsidRDefault="00035E36">
            <w:pPr>
              <w:tabs>
                <w:tab w:val="left" w:pos="6521"/>
              </w:tabs>
              <w:spacing w:after="0" w:line="240" w:lineRule="auto"/>
              <w:jc w:val="both"/>
              <w:rPr>
                <w:rFonts w:ascii="Arial" w:hAnsi="Arial" w:cs="Arial"/>
                <w:b/>
                <w:i/>
                <w:sz w:val="20"/>
                <w:szCs w:val="20"/>
                <w:lang w:val="en-US"/>
              </w:rPr>
            </w:pPr>
            <w:proofErr w:type="spellStart"/>
            <w:r w:rsidRPr="006D49D6">
              <w:rPr>
                <w:rFonts w:ascii="Arial" w:hAnsi="Arial" w:cs="Arial"/>
                <w:b/>
                <w:i/>
                <w:sz w:val="20"/>
                <w:szCs w:val="20"/>
                <w:lang w:val="en-US"/>
              </w:rPr>
              <w:t>Аварии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степени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приоритета</w:t>
            </w:r>
            <w:proofErr w:type="spellEnd"/>
            <w:r w:rsidRPr="006D49D6">
              <w:rPr>
                <w:rFonts w:ascii="Arial" w:hAnsi="Arial" w:cs="Arial"/>
                <w:b/>
                <w:i/>
                <w:sz w:val="20"/>
                <w:szCs w:val="20"/>
                <w:lang w:val="en-US"/>
              </w:rPr>
              <w:t xml:space="preserve"> 1</w:t>
            </w:r>
          </w:p>
          <w:p w14:paraId="46C457A0" w14:textId="77777777" w:rsidR="008E4165" w:rsidRPr="006D49D6" w:rsidRDefault="008E4165">
            <w:pPr>
              <w:tabs>
                <w:tab w:val="left" w:pos="6521"/>
              </w:tabs>
              <w:spacing w:after="0" w:line="240" w:lineRule="auto"/>
              <w:jc w:val="both"/>
              <w:rPr>
                <w:rFonts w:ascii="Arial" w:hAnsi="Arial" w:cs="Arial"/>
                <w:b/>
                <w:i/>
                <w:sz w:val="20"/>
                <w:szCs w:val="20"/>
                <w:u w:val="single"/>
                <w:lang w:val="en-US"/>
              </w:rPr>
            </w:pPr>
          </w:p>
          <w:p w14:paraId="756271E2" w14:textId="77777777" w:rsidR="008E4165" w:rsidRPr="006D49D6" w:rsidRDefault="00035E36">
            <w:pPr>
              <w:numPr>
                <w:ilvl w:val="0"/>
                <w:numId w:val="32"/>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Недоступность отдельных важных функций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w:t>
            </w:r>
          </w:p>
          <w:p w14:paraId="5CB7E65B" w14:textId="77777777" w:rsidR="008E4165" w:rsidRPr="006D49D6" w:rsidRDefault="00035E36">
            <w:pPr>
              <w:numPr>
                <w:ilvl w:val="0"/>
                <w:numId w:val="32"/>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Повреждение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влияющее на трафик на отдельных направлениях.   </w:t>
            </w:r>
          </w:p>
          <w:p w14:paraId="160D299F" w14:textId="77777777" w:rsidR="008E4165" w:rsidRPr="006D49D6" w:rsidRDefault="00035E36">
            <w:pPr>
              <w:numPr>
                <w:ilvl w:val="0"/>
                <w:numId w:val="32"/>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Потери трафика на отдельных направлениях. </w:t>
            </w:r>
          </w:p>
          <w:p w14:paraId="12027635" w14:textId="5836BBD5" w:rsidR="00DE13A6" w:rsidRPr="006D49D6" w:rsidRDefault="00035E36">
            <w:pPr>
              <w:numPr>
                <w:ilvl w:val="0"/>
                <w:numId w:val="32"/>
              </w:numPr>
              <w:tabs>
                <w:tab w:val="left" w:pos="189"/>
                <w:tab w:val="left" w:pos="6521"/>
              </w:tabs>
              <w:autoSpaceDE w:val="0"/>
              <w:autoSpaceDN w:val="0"/>
              <w:adjustRightInd w:val="0"/>
              <w:spacing w:after="0" w:line="240" w:lineRule="auto"/>
              <w:ind w:left="189" w:hanging="189"/>
              <w:jc w:val="both"/>
              <w:rPr>
                <w:rFonts w:ascii="Arial" w:hAnsi="Arial" w:cs="Arial"/>
                <w:snapToGrid w:val="0"/>
                <w:sz w:val="20"/>
                <w:szCs w:val="20"/>
                <w:lang w:val="en-US" w:eastAsia="zh-CN"/>
              </w:rPr>
            </w:pPr>
            <w:proofErr w:type="spellStart"/>
            <w:r w:rsidRPr="006D49D6">
              <w:rPr>
                <w:rFonts w:ascii="Arial" w:hAnsi="Arial" w:cs="Arial"/>
                <w:sz w:val="20"/>
                <w:szCs w:val="20"/>
                <w:lang w:val="en-US"/>
              </w:rPr>
              <w:t>Невозможность</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копирования</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данных</w:t>
            </w:r>
            <w:proofErr w:type="spellEnd"/>
            <w:r w:rsidRPr="006D49D6">
              <w:rPr>
                <w:rFonts w:ascii="Arial" w:hAnsi="Arial" w:cs="Arial"/>
                <w:sz w:val="20"/>
                <w:szCs w:val="20"/>
                <w:lang w:val="en-US"/>
              </w:rPr>
              <w:t xml:space="preserve"> </w:t>
            </w:r>
            <w:proofErr w:type="spellStart"/>
            <w:r w:rsidRPr="006D49D6">
              <w:rPr>
                <w:rFonts w:ascii="Arial" w:hAnsi="Arial" w:cs="Arial"/>
                <w:sz w:val="20"/>
                <w:szCs w:val="20"/>
                <w:lang w:val="en-US"/>
              </w:rPr>
              <w:t>тарификации</w:t>
            </w:r>
            <w:proofErr w:type="spellEnd"/>
            <w:r w:rsidRPr="006D49D6">
              <w:rPr>
                <w:rFonts w:ascii="Arial" w:hAnsi="Arial" w:cs="Arial"/>
                <w:snapToGrid w:val="0"/>
                <w:sz w:val="20"/>
                <w:szCs w:val="20"/>
              </w:rPr>
              <w:t>.</w:t>
            </w:r>
          </w:p>
        </w:tc>
      </w:tr>
      <w:tr w:rsidR="006D49D6" w:rsidRPr="006D49D6" w14:paraId="1014FD6D" w14:textId="77777777" w:rsidTr="005D07D4">
        <w:trPr>
          <w:gridBefore w:val="1"/>
          <w:wBefore w:w="34" w:type="dxa"/>
          <w:trHeight w:val="853"/>
        </w:trPr>
        <w:tc>
          <w:tcPr>
            <w:tcW w:w="4642" w:type="dxa"/>
            <w:gridSpan w:val="2"/>
          </w:tcPr>
          <w:p w14:paraId="00BC953B" w14:textId="77777777" w:rsidR="008E4165" w:rsidRPr="006D49D6" w:rsidRDefault="00035E36">
            <w:pPr>
              <w:tabs>
                <w:tab w:val="left" w:pos="6521"/>
              </w:tabs>
              <w:spacing w:after="0" w:line="240" w:lineRule="auto"/>
              <w:jc w:val="both"/>
              <w:rPr>
                <w:rFonts w:ascii="Arial" w:hAnsi="Arial" w:cs="Arial"/>
                <w:b/>
                <w:sz w:val="20"/>
                <w:szCs w:val="20"/>
                <w:lang w:val="en-US"/>
              </w:rPr>
            </w:pPr>
            <w:r w:rsidRPr="006D49D6">
              <w:rPr>
                <w:rFonts w:ascii="Arial" w:hAnsi="Arial" w:cs="Arial"/>
                <w:b/>
                <w:i/>
                <w:sz w:val="20"/>
                <w:szCs w:val="20"/>
                <w:lang w:val="en-US"/>
              </w:rPr>
              <w:t>Priority 2 breakdowns</w:t>
            </w:r>
          </w:p>
          <w:p w14:paraId="5DB5ABC2" w14:textId="77777777" w:rsidR="008E4165" w:rsidRPr="006D49D6" w:rsidRDefault="008E4165">
            <w:pPr>
              <w:tabs>
                <w:tab w:val="left" w:pos="6521"/>
              </w:tabs>
              <w:spacing w:after="0" w:line="240" w:lineRule="auto"/>
              <w:jc w:val="both"/>
              <w:rPr>
                <w:rFonts w:ascii="Arial" w:hAnsi="Arial" w:cs="Arial"/>
                <w:sz w:val="20"/>
                <w:szCs w:val="20"/>
                <w:lang w:val="en-GB"/>
              </w:rPr>
            </w:pPr>
          </w:p>
          <w:p w14:paraId="1D8B1B94" w14:textId="77777777" w:rsidR="008E4165" w:rsidRPr="006D49D6" w:rsidRDefault="00035E36">
            <w:pPr>
              <w:numPr>
                <w:ilvl w:val="0"/>
                <w:numId w:val="33"/>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sidRPr="006D49D6">
              <w:rPr>
                <w:rFonts w:ascii="Arial" w:hAnsi="Arial" w:cs="Arial"/>
                <w:sz w:val="20"/>
                <w:szCs w:val="20"/>
                <w:lang w:val="en-GB"/>
              </w:rPr>
              <w:t>Minor traffic loss (impossibility of making certain types of calls);</w:t>
            </w:r>
          </w:p>
          <w:p w14:paraId="7CADC37F" w14:textId="77777777" w:rsidR="008E4165" w:rsidRPr="006D49D6" w:rsidRDefault="00035E36">
            <w:pPr>
              <w:numPr>
                <w:ilvl w:val="0"/>
                <w:numId w:val="33"/>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sidRPr="006D49D6">
              <w:rPr>
                <w:rFonts w:ascii="Arial" w:hAnsi="Arial" w:cs="Arial"/>
                <w:sz w:val="20"/>
                <w:szCs w:val="20"/>
                <w:lang w:val="en-GB"/>
              </w:rPr>
              <w:t>Negligible problems concerning administration and technical maintenance of the station.</w:t>
            </w:r>
          </w:p>
          <w:p w14:paraId="3131CAF6" w14:textId="77777777" w:rsidR="008E4165" w:rsidRPr="006D49D6" w:rsidRDefault="00184041">
            <w:pPr>
              <w:numPr>
                <w:ilvl w:val="0"/>
                <w:numId w:val="33"/>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sidRPr="006D49D6">
              <w:rPr>
                <w:rFonts w:ascii="Arial" w:hAnsi="Arial" w:cs="Arial"/>
                <w:sz w:val="20"/>
                <w:szCs w:val="20"/>
                <w:lang w:val="en-GB"/>
              </w:rPr>
              <w:t>Nonoperation</w:t>
            </w:r>
            <w:r w:rsidRPr="006D49D6">
              <w:rPr>
                <w:rFonts w:ascii="Arial" w:hAnsi="Arial" w:cs="Arial"/>
                <w:sz w:val="20"/>
                <w:szCs w:val="20"/>
                <w:lang w:val="en-US"/>
              </w:rPr>
              <w:t>o</w:t>
            </w:r>
            <w:r w:rsidR="00035E36" w:rsidRPr="006D49D6">
              <w:rPr>
                <w:rFonts w:ascii="Arial" w:hAnsi="Arial" w:cs="Arial"/>
                <w:sz w:val="20"/>
                <w:szCs w:val="20"/>
                <w:lang w:val="en-GB"/>
              </w:rPr>
              <w:t>n of certain functions of call processing;</w:t>
            </w:r>
          </w:p>
          <w:p w14:paraId="5E440187" w14:textId="77777777" w:rsidR="008E4165" w:rsidRPr="006D49D6" w:rsidRDefault="00035E36">
            <w:pPr>
              <w:numPr>
                <w:ilvl w:val="0"/>
                <w:numId w:val="33"/>
              </w:numPr>
              <w:tabs>
                <w:tab w:val="clear" w:pos="720"/>
                <w:tab w:val="left" w:pos="321"/>
                <w:tab w:val="left" w:pos="6521"/>
              </w:tabs>
              <w:autoSpaceDE w:val="0"/>
              <w:autoSpaceDN w:val="0"/>
              <w:adjustRightInd w:val="0"/>
              <w:spacing w:after="0" w:line="240" w:lineRule="auto"/>
              <w:ind w:left="321" w:hanging="284"/>
              <w:jc w:val="both"/>
              <w:rPr>
                <w:rFonts w:ascii="Arial" w:hAnsi="Arial" w:cs="Arial"/>
                <w:b/>
                <w:sz w:val="20"/>
                <w:szCs w:val="20"/>
                <w:lang w:val="en-GB"/>
              </w:rPr>
            </w:pPr>
            <w:r w:rsidRPr="006D49D6">
              <w:rPr>
                <w:rFonts w:ascii="Arial" w:hAnsi="Arial" w:cs="Arial"/>
                <w:sz w:val="20"/>
                <w:szCs w:val="20"/>
                <w:lang w:val="en-GB"/>
              </w:rPr>
              <w:t>Problems caused by wrong work of station environment (support system and parameter control of the operation environment).</w:t>
            </w:r>
          </w:p>
        </w:tc>
        <w:tc>
          <w:tcPr>
            <w:tcW w:w="236" w:type="dxa"/>
          </w:tcPr>
          <w:p w14:paraId="71FB80CA" w14:textId="77777777" w:rsidR="008E4165" w:rsidRPr="006D49D6" w:rsidRDefault="008E4165">
            <w:pPr>
              <w:tabs>
                <w:tab w:val="left" w:pos="6521"/>
              </w:tabs>
              <w:spacing w:after="0" w:line="240" w:lineRule="auto"/>
              <w:jc w:val="both"/>
              <w:rPr>
                <w:rFonts w:ascii="Arial" w:hAnsi="Arial" w:cs="Arial"/>
                <w:b/>
                <w:sz w:val="20"/>
                <w:szCs w:val="20"/>
                <w:lang w:val="en-GB"/>
              </w:rPr>
            </w:pPr>
          </w:p>
        </w:tc>
        <w:tc>
          <w:tcPr>
            <w:tcW w:w="5066" w:type="dxa"/>
            <w:gridSpan w:val="3"/>
          </w:tcPr>
          <w:p w14:paraId="5888C309" w14:textId="77777777" w:rsidR="008E4165" w:rsidRPr="006D49D6" w:rsidRDefault="00035E36">
            <w:pPr>
              <w:keepNext/>
              <w:widowControl w:val="0"/>
              <w:spacing w:after="0" w:line="360" w:lineRule="auto"/>
              <w:ind w:left="180"/>
              <w:jc w:val="both"/>
              <w:outlineLvl w:val="1"/>
              <w:rPr>
                <w:rFonts w:ascii="Arial" w:hAnsi="Arial" w:cs="Arial"/>
                <w:b/>
                <w:i/>
                <w:sz w:val="20"/>
                <w:szCs w:val="20"/>
                <w:lang w:val="en-US"/>
              </w:rPr>
            </w:pPr>
            <w:proofErr w:type="spellStart"/>
            <w:r w:rsidRPr="006D49D6">
              <w:rPr>
                <w:rFonts w:ascii="Arial" w:hAnsi="Arial" w:cs="Arial"/>
                <w:b/>
                <w:i/>
                <w:sz w:val="20"/>
                <w:szCs w:val="20"/>
                <w:lang w:val="en-US"/>
              </w:rPr>
              <w:t>Аварии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степени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приоритета</w:t>
            </w:r>
            <w:proofErr w:type="spellEnd"/>
            <w:r w:rsidRPr="006D49D6">
              <w:rPr>
                <w:rFonts w:ascii="Arial" w:hAnsi="Arial" w:cs="Arial"/>
                <w:b/>
                <w:i/>
                <w:sz w:val="20"/>
                <w:szCs w:val="20"/>
                <w:lang w:val="en-US"/>
              </w:rPr>
              <w:t xml:space="preserve"> 2</w:t>
            </w:r>
          </w:p>
          <w:p w14:paraId="11AF21A4" w14:textId="77777777" w:rsidR="008E4165" w:rsidRPr="006D49D6" w:rsidRDefault="00035E36">
            <w:pPr>
              <w:numPr>
                <w:ilvl w:val="0"/>
                <w:numId w:val="34"/>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Незначительные потери трафика (отсутствие возможности сделать определенные типы вызовов).  </w:t>
            </w:r>
          </w:p>
          <w:p w14:paraId="06AA3D3D" w14:textId="77777777" w:rsidR="008E4165" w:rsidRPr="006D49D6" w:rsidRDefault="00035E36">
            <w:pPr>
              <w:numPr>
                <w:ilvl w:val="0"/>
                <w:numId w:val="34"/>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Незначительные проблемы при выполнении администрирования и техобслуживания станции. </w:t>
            </w:r>
          </w:p>
          <w:p w14:paraId="4BFC0A87" w14:textId="77777777" w:rsidR="008E4165" w:rsidRPr="006D49D6" w:rsidRDefault="00035E36">
            <w:pPr>
              <w:numPr>
                <w:ilvl w:val="0"/>
                <w:numId w:val="34"/>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sidRPr="006D49D6">
              <w:rPr>
                <w:rFonts w:ascii="Arial" w:hAnsi="Arial" w:cs="Arial"/>
                <w:sz w:val="20"/>
                <w:szCs w:val="20"/>
              </w:rPr>
              <w:t xml:space="preserve">Неработоспособность отдельных функций обработки вызова. </w:t>
            </w:r>
          </w:p>
          <w:p w14:paraId="1F2CADD1" w14:textId="77777777" w:rsidR="008E4165" w:rsidRPr="006D49D6" w:rsidRDefault="00035E36">
            <w:pPr>
              <w:numPr>
                <w:ilvl w:val="0"/>
                <w:numId w:val="34"/>
              </w:numPr>
              <w:tabs>
                <w:tab w:val="left" w:pos="189"/>
                <w:tab w:val="left" w:pos="6521"/>
              </w:tabs>
              <w:autoSpaceDE w:val="0"/>
              <w:autoSpaceDN w:val="0"/>
              <w:adjustRightInd w:val="0"/>
              <w:spacing w:after="0" w:line="240" w:lineRule="auto"/>
              <w:ind w:left="187" w:hanging="187"/>
              <w:jc w:val="both"/>
              <w:rPr>
                <w:rFonts w:ascii="Arial" w:hAnsi="Arial" w:cs="Arial"/>
                <w:b/>
                <w:snapToGrid w:val="0"/>
                <w:sz w:val="20"/>
                <w:szCs w:val="20"/>
                <w:lang w:eastAsia="zh-CN"/>
              </w:rPr>
            </w:pPr>
            <w:r w:rsidRPr="006D49D6">
              <w:rPr>
                <w:rFonts w:ascii="Arial" w:hAnsi="Arial" w:cs="Arial"/>
                <w:sz w:val="20"/>
                <w:szCs w:val="20"/>
              </w:rPr>
              <w:t xml:space="preserve">Проблемы, связанные с некорректной работой систем обеспечения и контроля параметров производственной среды объектов Заказчика.). </w:t>
            </w:r>
          </w:p>
        </w:tc>
      </w:tr>
      <w:tr w:rsidR="006D49D6" w:rsidRPr="006D49D6" w14:paraId="5F5CBCCC" w14:textId="77777777" w:rsidTr="004D5946">
        <w:trPr>
          <w:gridBefore w:val="1"/>
          <w:wBefore w:w="34" w:type="dxa"/>
        </w:trPr>
        <w:tc>
          <w:tcPr>
            <w:tcW w:w="4642" w:type="dxa"/>
            <w:gridSpan w:val="2"/>
          </w:tcPr>
          <w:p w14:paraId="104AF18D" w14:textId="77777777" w:rsidR="008E4165" w:rsidRPr="006D49D6" w:rsidRDefault="00035E36">
            <w:pPr>
              <w:tabs>
                <w:tab w:val="left" w:pos="6521"/>
              </w:tabs>
              <w:spacing w:before="120" w:after="0" w:line="240" w:lineRule="auto"/>
              <w:jc w:val="both"/>
              <w:rPr>
                <w:rFonts w:ascii="Arial" w:hAnsi="Arial" w:cs="Arial"/>
                <w:sz w:val="20"/>
                <w:szCs w:val="20"/>
                <w:lang w:val="en-GB"/>
              </w:rPr>
            </w:pPr>
            <w:r w:rsidRPr="006D49D6">
              <w:rPr>
                <w:rFonts w:ascii="Arial" w:hAnsi="Arial" w:cs="Arial"/>
                <w:b/>
                <w:i/>
                <w:sz w:val="20"/>
                <w:szCs w:val="20"/>
                <w:lang w:val="en-GB"/>
              </w:rPr>
              <w:t xml:space="preserve">Priority 3 breakdowns </w:t>
            </w:r>
          </w:p>
          <w:p w14:paraId="2621757B" w14:textId="5BC3ACED" w:rsidR="008E4165" w:rsidRPr="006D49D6" w:rsidRDefault="00035E36">
            <w:pPr>
              <w:numPr>
                <w:ilvl w:val="0"/>
                <w:numId w:val="35"/>
              </w:numPr>
              <w:tabs>
                <w:tab w:val="left" w:pos="6521"/>
              </w:tabs>
              <w:autoSpaceDE w:val="0"/>
              <w:autoSpaceDN w:val="0"/>
              <w:adjustRightInd w:val="0"/>
              <w:spacing w:after="0" w:line="240" w:lineRule="auto"/>
              <w:ind w:left="360"/>
              <w:jc w:val="both"/>
              <w:rPr>
                <w:rFonts w:ascii="Arial" w:hAnsi="Arial" w:cs="Arial"/>
                <w:sz w:val="20"/>
                <w:szCs w:val="20"/>
                <w:lang w:val="en-GB"/>
              </w:rPr>
            </w:pPr>
            <w:r w:rsidRPr="006D49D6">
              <w:rPr>
                <w:rFonts w:ascii="Arial" w:hAnsi="Arial" w:cs="Arial"/>
                <w:sz w:val="20"/>
                <w:szCs w:val="20"/>
                <w:lang w:val="en-GB"/>
              </w:rPr>
              <w:t xml:space="preserve">Different types of inner faults not affecting </w:t>
            </w:r>
            <w:proofErr w:type="gramStart"/>
            <w:r w:rsidRPr="006D49D6">
              <w:rPr>
                <w:rFonts w:ascii="Arial" w:hAnsi="Arial" w:cs="Arial"/>
                <w:sz w:val="20"/>
                <w:szCs w:val="20"/>
                <w:lang w:val="en-GB"/>
              </w:rPr>
              <w:t>the  equipment</w:t>
            </w:r>
            <w:proofErr w:type="gramEnd"/>
            <w:r w:rsidRPr="006D49D6">
              <w:rPr>
                <w:rFonts w:ascii="Arial" w:hAnsi="Arial" w:cs="Arial"/>
                <w:sz w:val="20"/>
                <w:szCs w:val="20"/>
                <w:lang w:val="en-GB"/>
              </w:rPr>
              <w:t xml:space="preserve"> </w:t>
            </w:r>
            <w:r w:rsidR="00DE13A6" w:rsidRPr="006D49D6">
              <w:rPr>
                <w:rFonts w:ascii="Arial" w:hAnsi="Arial" w:cs="Arial"/>
                <w:sz w:val="20"/>
                <w:szCs w:val="20"/>
                <w:lang w:val="en-US"/>
              </w:rPr>
              <w:t xml:space="preserve">or software </w:t>
            </w:r>
            <w:r w:rsidRPr="006D49D6">
              <w:rPr>
                <w:rFonts w:ascii="Arial" w:hAnsi="Arial" w:cs="Arial"/>
                <w:sz w:val="20"/>
                <w:szCs w:val="20"/>
                <w:lang w:val="en-GB"/>
              </w:rPr>
              <w:t>functioning.</w:t>
            </w:r>
          </w:p>
          <w:p w14:paraId="7CCDF43C" w14:textId="77777777" w:rsidR="00A65AA5" w:rsidRPr="006D49D6" w:rsidRDefault="00A65AA5" w:rsidP="00A65AA5">
            <w:pPr>
              <w:tabs>
                <w:tab w:val="left" w:pos="720"/>
                <w:tab w:val="left" w:pos="6521"/>
              </w:tabs>
              <w:autoSpaceDE w:val="0"/>
              <w:autoSpaceDN w:val="0"/>
              <w:adjustRightInd w:val="0"/>
              <w:spacing w:after="0" w:line="240" w:lineRule="auto"/>
              <w:ind w:left="360"/>
              <w:jc w:val="both"/>
              <w:rPr>
                <w:rFonts w:ascii="Arial" w:hAnsi="Arial" w:cs="Arial"/>
                <w:sz w:val="20"/>
                <w:szCs w:val="20"/>
                <w:lang w:val="en-GB"/>
              </w:rPr>
            </w:pPr>
          </w:p>
          <w:p w14:paraId="6CA4BF8E" w14:textId="77777777" w:rsidR="008E4165" w:rsidRPr="006D49D6" w:rsidRDefault="00035E36">
            <w:pPr>
              <w:numPr>
                <w:ilvl w:val="0"/>
                <w:numId w:val="35"/>
              </w:numPr>
              <w:tabs>
                <w:tab w:val="left" w:pos="6521"/>
              </w:tabs>
              <w:autoSpaceDE w:val="0"/>
              <w:autoSpaceDN w:val="0"/>
              <w:adjustRightInd w:val="0"/>
              <w:spacing w:after="0" w:line="240" w:lineRule="auto"/>
              <w:ind w:left="360"/>
              <w:jc w:val="both"/>
              <w:rPr>
                <w:rFonts w:ascii="Arial" w:hAnsi="Arial" w:cs="Arial"/>
                <w:sz w:val="20"/>
                <w:szCs w:val="20"/>
                <w:lang w:val="en-GB"/>
              </w:rPr>
            </w:pPr>
            <w:r w:rsidRPr="006D49D6">
              <w:rPr>
                <w:rFonts w:ascii="Arial" w:hAnsi="Arial" w:cs="Arial"/>
                <w:sz w:val="20"/>
                <w:szCs w:val="20"/>
                <w:lang w:val="en-GB"/>
              </w:rPr>
              <w:t xml:space="preserve">Lack of documentation dealing with certain functions and </w:t>
            </w:r>
            <w:proofErr w:type="spellStart"/>
            <w:r w:rsidRPr="006D49D6">
              <w:rPr>
                <w:rFonts w:ascii="Arial" w:hAnsi="Arial" w:cs="Arial"/>
                <w:sz w:val="20"/>
                <w:szCs w:val="20"/>
                <w:lang w:val="en-GB"/>
              </w:rPr>
              <w:t>and</w:t>
            </w:r>
            <w:proofErr w:type="spellEnd"/>
            <w:r w:rsidRPr="006D49D6">
              <w:rPr>
                <w:rFonts w:ascii="Arial" w:hAnsi="Arial" w:cs="Arial"/>
                <w:sz w:val="20"/>
                <w:szCs w:val="20"/>
                <w:lang w:val="en-GB"/>
              </w:rPr>
              <w:t xml:space="preserve"> types of station maintenance.</w:t>
            </w:r>
          </w:p>
          <w:p w14:paraId="07559C8E" w14:textId="77777777" w:rsidR="008E4165" w:rsidRPr="006D49D6" w:rsidRDefault="00035E36">
            <w:pPr>
              <w:numPr>
                <w:ilvl w:val="0"/>
                <w:numId w:val="35"/>
              </w:numPr>
              <w:tabs>
                <w:tab w:val="left" w:pos="6521"/>
              </w:tabs>
              <w:autoSpaceDE w:val="0"/>
              <w:autoSpaceDN w:val="0"/>
              <w:adjustRightInd w:val="0"/>
              <w:spacing w:after="0" w:line="240" w:lineRule="auto"/>
              <w:ind w:left="360"/>
              <w:jc w:val="both"/>
              <w:rPr>
                <w:rFonts w:ascii="Arial" w:hAnsi="Arial" w:cs="Arial"/>
                <w:sz w:val="20"/>
                <w:szCs w:val="20"/>
                <w:lang w:val="en-GB"/>
              </w:rPr>
            </w:pPr>
            <w:r w:rsidRPr="006D49D6">
              <w:rPr>
                <w:rFonts w:ascii="Arial" w:hAnsi="Arial" w:cs="Arial"/>
                <w:sz w:val="20"/>
                <w:szCs w:val="20"/>
                <w:lang w:val="en-GB"/>
              </w:rPr>
              <w:t xml:space="preserve">Problems arising seldom not affecting the traffic and </w:t>
            </w:r>
            <w:proofErr w:type="spellStart"/>
            <w:r w:rsidRPr="006D49D6">
              <w:rPr>
                <w:rFonts w:ascii="Arial" w:hAnsi="Arial" w:cs="Arial"/>
                <w:sz w:val="20"/>
                <w:szCs w:val="20"/>
                <w:lang w:val="en-GB"/>
              </w:rPr>
              <w:t>tarification</w:t>
            </w:r>
            <w:proofErr w:type="spellEnd"/>
            <w:r w:rsidRPr="006D49D6">
              <w:rPr>
                <w:rFonts w:ascii="Arial" w:hAnsi="Arial" w:cs="Arial"/>
                <w:sz w:val="20"/>
                <w:szCs w:val="20"/>
                <w:lang w:val="en-GB"/>
              </w:rPr>
              <w:t>.</w:t>
            </w:r>
          </w:p>
          <w:p w14:paraId="7A63B1B3" w14:textId="77777777" w:rsidR="008E4165" w:rsidRPr="006D49D6" w:rsidRDefault="008E4165">
            <w:pPr>
              <w:tabs>
                <w:tab w:val="left" w:pos="6521"/>
              </w:tabs>
              <w:spacing w:after="0" w:line="240" w:lineRule="auto"/>
              <w:jc w:val="both"/>
              <w:rPr>
                <w:rFonts w:ascii="Arial" w:hAnsi="Arial" w:cs="Arial"/>
                <w:sz w:val="20"/>
                <w:szCs w:val="20"/>
                <w:lang w:val="en-GB"/>
              </w:rPr>
            </w:pPr>
          </w:p>
        </w:tc>
        <w:tc>
          <w:tcPr>
            <w:tcW w:w="236" w:type="dxa"/>
          </w:tcPr>
          <w:p w14:paraId="5DA5101E" w14:textId="77777777" w:rsidR="008E4165" w:rsidRPr="006D49D6" w:rsidRDefault="008E4165">
            <w:pPr>
              <w:tabs>
                <w:tab w:val="left" w:pos="6521"/>
              </w:tabs>
              <w:spacing w:after="0" w:line="240" w:lineRule="auto"/>
              <w:jc w:val="both"/>
              <w:rPr>
                <w:rFonts w:ascii="Arial" w:hAnsi="Arial" w:cs="Arial"/>
                <w:b/>
                <w:sz w:val="20"/>
                <w:szCs w:val="20"/>
                <w:lang w:val="en-GB"/>
              </w:rPr>
            </w:pPr>
          </w:p>
        </w:tc>
        <w:tc>
          <w:tcPr>
            <w:tcW w:w="5066" w:type="dxa"/>
            <w:gridSpan w:val="3"/>
          </w:tcPr>
          <w:p w14:paraId="206844EA" w14:textId="77777777" w:rsidR="008E4165" w:rsidRPr="006D49D6" w:rsidRDefault="00035E36">
            <w:pPr>
              <w:keepNext/>
              <w:widowControl w:val="0"/>
              <w:spacing w:after="120" w:line="360" w:lineRule="auto"/>
              <w:ind w:left="180"/>
              <w:jc w:val="both"/>
              <w:outlineLvl w:val="1"/>
              <w:rPr>
                <w:rFonts w:ascii="Arial" w:hAnsi="Arial" w:cs="Arial"/>
                <w:b/>
                <w:i/>
                <w:sz w:val="20"/>
                <w:szCs w:val="20"/>
                <w:lang w:val="en-US"/>
              </w:rPr>
            </w:pPr>
            <w:proofErr w:type="spellStart"/>
            <w:r w:rsidRPr="006D49D6">
              <w:rPr>
                <w:rFonts w:ascii="Arial" w:hAnsi="Arial" w:cs="Arial"/>
                <w:b/>
                <w:i/>
                <w:sz w:val="20"/>
                <w:szCs w:val="20"/>
                <w:lang w:val="en-US"/>
              </w:rPr>
              <w:t>Аварии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степени</w:t>
            </w:r>
            <w:proofErr w:type="spellEnd"/>
            <w:r w:rsidRPr="006D49D6">
              <w:rPr>
                <w:rFonts w:ascii="Arial" w:hAnsi="Arial" w:cs="Arial"/>
                <w:b/>
                <w:i/>
                <w:sz w:val="20"/>
                <w:szCs w:val="20"/>
                <w:lang w:val="en-US"/>
              </w:rPr>
              <w:t xml:space="preserve"> </w:t>
            </w:r>
            <w:proofErr w:type="spellStart"/>
            <w:r w:rsidRPr="006D49D6">
              <w:rPr>
                <w:rFonts w:ascii="Arial" w:hAnsi="Arial" w:cs="Arial"/>
                <w:b/>
                <w:i/>
                <w:sz w:val="20"/>
                <w:szCs w:val="20"/>
                <w:lang w:val="en-US"/>
              </w:rPr>
              <w:t>приоритета</w:t>
            </w:r>
            <w:proofErr w:type="spellEnd"/>
            <w:r w:rsidRPr="006D49D6">
              <w:rPr>
                <w:rFonts w:ascii="Arial" w:hAnsi="Arial" w:cs="Arial"/>
                <w:b/>
                <w:i/>
                <w:sz w:val="20"/>
                <w:szCs w:val="20"/>
                <w:lang w:val="en-US"/>
              </w:rPr>
              <w:t xml:space="preserve"> 3</w:t>
            </w:r>
          </w:p>
          <w:p w14:paraId="5B287BB4" w14:textId="12C6A938" w:rsidR="008E4165" w:rsidRPr="006D49D6" w:rsidRDefault="00035E36">
            <w:pPr>
              <w:numPr>
                <w:ilvl w:val="0"/>
                <w:numId w:val="36"/>
              </w:numPr>
              <w:tabs>
                <w:tab w:val="left" w:pos="189"/>
                <w:tab w:val="left" w:pos="6521"/>
              </w:tabs>
              <w:autoSpaceDE w:val="0"/>
              <w:autoSpaceDN w:val="0"/>
              <w:adjustRightInd w:val="0"/>
              <w:spacing w:after="0" w:line="240" w:lineRule="auto"/>
              <w:ind w:left="189" w:hanging="180"/>
              <w:jc w:val="both"/>
              <w:rPr>
                <w:rFonts w:ascii="Arial" w:hAnsi="Arial" w:cs="Arial"/>
                <w:sz w:val="20"/>
                <w:szCs w:val="20"/>
              </w:rPr>
            </w:pPr>
            <w:r w:rsidRPr="006D49D6">
              <w:rPr>
                <w:rFonts w:ascii="Arial" w:hAnsi="Arial" w:cs="Arial"/>
                <w:sz w:val="20"/>
                <w:szCs w:val="20"/>
              </w:rPr>
              <w:t xml:space="preserve">Различные виды внутренних ошибок, не оказывающих влияния на работу </w:t>
            </w:r>
            <w:r w:rsidRPr="006D49D6">
              <w:rPr>
                <w:rStyle w:val="w"/>
                <w:rFonts w:ascii="Arial" w:hAnsi="Arial" w:cs="Arial"/>
                <w:sz w:val="20"/>
                <w:szCs w:val="20"/>
              </w:rPr>
              <w:t>аппаратного</w:t>
            </w:r>
            <w:r w:rsidR="00DE13A6" w:rsidRPr="006D49D6">
              <w:rPr>
                <w:rStyle w:val="w"/>
                <w:rFonts w:ascii="Arial" w:hAnsi="Arial" w:cs="Arial"/>
                <w:sz w:val="20"/>
                <w:szCs w:val="20"/>
              </w:rPr>
              <w:t xml:space="preserve"> или программного</w:t>
            </w:r>
            <w:r w:rsidRPr="006D49D6">
              <w:rPr>
                <w:rStyle w:val="w"/>
                <w:rFonts w:ascii="Arial" w:hAnsi="Arial" w:cs="Arial"/>
                <w:sz w:val="20"/>
                <w:szCs w:val="20"/>
              </w:rPr>
              <w:t xml:space="preserve"> обеспечения</w:t>
            </w:r>
            <w:r w:rsidRPr="006D49D6">
              <w:rPr>
                <w:rFonts w:ascii="Arial" w:hAnsi="Arial" w:cs="Arial"/>
                <w:sz w:val="20"/>
                <w:szCs w:val="20"/>
              </w:rPr>
              <w:t>.</w:t>
            </w:r>
          </w:p>
          <w:p w14:paraId="3B1E9929" w14:textId="77777777" w:rsidR="008E4165" w:rsidRPr="006D49D6" w:rsidRDefault="00035E36">
            <w:pPr>
              <w:numPr>
                <w:ilvl w:val="0"/>
                <w:numId w:val="36"/>
              </w:numPr>
              <w:tabs>
                <w:tab w:val="left" w:pos="189"/>
                <w:tab w:val="left" w:pos="6521"/>
              </w:tabs>
              <w:autoSpaceDE w:val="0"/>
              <w:autoSpaceDN w:val="0"/>
              <w:adjustRightInd w:val="0"/>
              <w:spacing w:after="0" w:line="240" w:lineRule="auto"/>
              <w:ind w:left="189" w:hanging="180"/>
              <w:jc w:val="both"/>
              <w:rPr>
                <w:rFonts w:ascii="Arial" w:hAnsi="Arial" w:cs="Arial"/>
                <w:sz w:val="20"/>
                <w:szCs w:val="20"/>
              </w:rPr>
            </w:pPr>
            <w:r w:rsidRPr="006D49D6">
              <w:rPr>
                <w:rFonts w:ascii="Arial" w:hAnsi="Arial" w:cs="Arial"/>
                <w:sz w:val="20"/>
                <w:szCs w:val="20"/>
              </w:rPr>
              <w:t xml:space="preserve">Отсутствие документации на отдельные функции и элементы </w:t>
            </w:r>
            <w:r w:rsidRPr="006D49D6">
              <w:rPr>
                <w:rStyle w:val="w"/>
                <w:rFonts w:ascii="Arial" w:hAnsi="Arial" w:cs="Arial"/>
                <w:sz w:val="20"/>
                <w:szCs w:val="20"/>
              </w:rPr>
              <w:t>аппаратного обеспечения</w:t>
            </w:r>
            <w:r w:rsidRPr="006D49D6">
              <w:rPr>
                <w:rFonts w:ascii="Arial" w:hAnsi="Arial" w:cs="Arial"/>
                <w:sz w:val="20"/>
                <w:szCs w:val="20"/>
              </w:rPr>
              <w:t xml:space="preserve"> объекта Заказчика.</w:t>
            </w:r>
          </w:p>
          <w:p w14:paraId="1FE67B89" w14:textId="77777777" w:rsidR="008E4165" w:rsidRPr="006D49D6" w:rsidRDefault="00035E36">
            <w:pPr>
              <w:numPr>
                <w:ilvl w:val="0"/>
                <w:numId w:val="36"/>
              </w:numPr>
              <w:tabs>
                <w:tab w:val="left" w:pos="189"/>
                <w:tab w:val="left" w:pos="6521"/>
              </w:tabs>
              <w:autoSpaceDE w:val="0"/>
              <w:autoSpaceDN w:val="0"/>
              <w:adjustRightInd w:val="0"/>
              <w:spacing w:after="0" w:line="240" w:lineRule="auto"/>
              <w:ind w:left="189" w:hanging="180"/>
              <w:jc w:val="both"/>
              <w:rPr>
                <w:rFonts w:ascii="Arial" w:hAnsi="Arial" w:cs="Arial"/>
                <w:bCs/>
                <w:sz w:val="20"/>
                <w:szCs w:val="20"/>
              </w:rPr>
            </w:pPr>
            <w:r w:rsidRPr="006D49D6">
              <w:rPr>
                <w:rFonts w:ascii="Arial" w:hAnsi="Arial" w:cs="Arial"/>
                <w:sz w:val="20"/>
                <w:szCs w:val="20"/>
              </w:rPr>
              <w:t>Редко возникающие проблемы, не влияющие на трафик и тарификацию.</w:t>
            </w:r>
            <w:r w:rsidRPr="006D49D6">
              <w:rPr>
                <w:rFonts w:ascii="Arial" w:hAnsi="Arial" w:cs="Arial"/>
                <w:b/>
                <w:snapToGrid w:val="0"/>
                <w:sz w:val="20"/>
                <w:szCs w:val="20"/>
              </w:rPr>
              <w:t xml:space="preserve"> </w:t>
            </w:r>
          </w:p>
          <w:p w14:paraId="681DEEBD" w14:textId="77777777" w:rsidR="008E4165" w:rsidRPr="006D49D6" w:rsidRDefault="00035E36" w:rsidP="002D6C6D">
            <w:pPr>
              <w:tabs>
                <w:tab w:val="left" w:pos="6521"/>
              </w:tabs>
              <w:autoSpaceDE w:val="0"/>
              <w:autoSpaceDN w:val="0"/>
              <w:adjustRightInd w:val="0"/>
              <w:spacing w:after="0" w:line="240" w:lineRule="auto"/>
              <w:ind w:left="189"/>
              <w:jc w:val="both"/>
              <w:rPr>
                <w:rFonts w:ascii="Arial" w:hAnsi="Arial" w:cs="Arial"/>
                <w:bCs/>
                <w:sz w:val="20"/>
                <w:szCs w:val="20"/>
              </w:rPr>
            </w:pPr>
            <w:r w:rsidRPr="006D49D6">
              <w:rPr>
                <w:rFonts w:ascii="Arial" w:hAnsi="Arial" w:cs="Arial"/>
                <w:b/>
                <w:snapToGrid w:val="0"/>
                <w:sz w:val="20"/>
                <w:szCs w:val="20"/>
              </w:rPr>
              <w:t xml:space="preserve"> </w:t>
            </w:r>
          </w:p>
        </w:tc>
      </w:tr>
      <w:tr w:rsidR="006D49D6" w:rsidRPr="006D49D6" w14:paraId="5FB1A222" w14:textId="77777777" w:rsidTr="004D5946">
        <w:trPr>
          <w:gridBefore w:val="2"/>
          <w:gridAfter w:val="2"/>
          <w:wBefore w:w="141" w:type="dxa"/>
          <w:wAfter w:w="250" w:type="dxa"/>
        </w:trPr>
        <w:tc>
          <w:tcPr>
            <w:tcW w:w="9587" w:type="dxa"/>
            <w:gridSpan w:val="3"/>
          </w:tcPr>
          <w:p w14:paraId="03C3CCC8"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0993D300"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07125F46"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66DDC3B7" w14:textId="77777777" w:rsidR="008E4165" w:rsidRPr="006D49D6" w:rsidRDefault="008E4165" w:rsidP="002D6C6D">
            <w:pPr>
              <w:keepLines/>
              <w:spacing w:after="0" w:line="240" w:lineRule="auto"/>
              <w:rPr>
                <w:rFonts w:ascii="Arial" w:eastAsia="Times New Roman" w:hAnsi="Arial" w:cs="Arial"/>
                <w:b/>
                <w:bCs/>
                <w:sz w:val="20"/>
                <w:szCs w:val="20"/>
                <w:lang w:val="en-GB"/>
              </w:rPr>
            </w:pPr>
          </w:p>
          <w:p w14:paraId="64AA21AA" w14:textId="77777777" w:rsidR="008E4165" w:rsidRPr="006D49D6" w:rsidRDefault="008E4165">
            <w:pPr>
              <w:keepLines/>
              <w:spacing w:after="0" w:line="240" w:lineRule="auto"/>
              <w:jc w:val="center"/>
              <w:rPr>
                <w:rFonts w:ascii="Arial" w:hAnsi="Arial" w:cs="Arial"/>
                <w:b/>
                <w:bCs/>
                <w:sz w:val="20"/>
                <w:szCs w:val="20"/>
                <w:lang w:val="en-GB" w:eastAsia="zh-CN"/>
              </w:rPr>
            </w:pPr>
          </w:p>
          <w:p w14:paraId="6DDA5CF5"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6D2D19EA"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76480A09" w14:textId="77777777" w:rsidR="008E4165" w:rsidRPr="006D49D6" w:rsidRDefault="008E4165">
            <w:pPr>
              <w:keepLines/>
              <w:spacing w:after="0" w:line="240" w:lineRule="auto"/>
              <w:rPr>
                <w:rFonts w:ascii="Arial" w:hAnsi="Arial" w:cs="Arial"/>
                <w:b/>
                <w:bCs/>
                <w:sz w:val="20"/>
                <w:szCs w:val="20"/>
                <w:lang w:val="en-US"/>
              </w:rPr>
            </w:pPr>
          </w:p>
          <w:p w14:paraId="44B5E7FE" w14:textId="12538ED8"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1191C455"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2025A82E"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13C6C703" w14:textId="77777777" w:rsidTr="004D5946">
        <w:trPr>
          <w:gridBefore w:val="2"/>
          <w:gridAfter w:val="2"/>
          <w:wBefore w:w="141" w:type="dxa"/>
          <w:wAfter w:w="250" w:type="dxa"/>
        </w:trPr>
        <w:tc>
          <w:tcPr>
            <w:tcW w:w="9587" w:type="dxa"/>
            <w:gridSpan w:val="3"/>
          </w:tcPr>
          <w:p w14:paraId="0F189E38" w14:textId="77777777" w:rsidR="002B3235" w:rsidRPr="006D49D6" w:rsidRDefault="002B3235" w:rsidP="002B3235">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3E7A7A39" w14:textId="77777777" w:rsidR="002B3235" w:rsidRPr="006D49D6" w:rsidRDefault="002B3235" w:rsidP="002B3235">
            <w:pPr>
              <w:pStyle w:val="24"/>
              <w:keepLines/>
              <w:jc w:val="center"/>
              <w:rPr>
                <w:rFonts w:ascii="Arial" w:hAnsi="Arial"/>
                <w:b/>
                <w:lang w:val="ru-RU"/>
              </w:rPr>
            </w:pPr>
            <w:r w:rsidRPr="006D49D6">
              <w:rPr>
                <w:rFonts w:ascii="Arial" w:hAnsi="Arial" w:cs="Arial"/>
                <w:b/>
                <w:lang w:val="ru-RU"/>
              </w:rPr>
              <w:t>___________________/ _______________________</w:t>
            </w:r>
          </w:p>
          <w:p w14:paraId="7BAFB92A" w14:textId="77777777" w:rsidR="002B3235" w:rsidRPr="006D49D6" w:rsidRDefault="002B3235" w:rsidP="002B3235">
            <w:pPr>
              <w:pStyle w:val="24"/>
              <w:keepLines/>
              <w:jc w:val="center"/>
              <w:rPr>
                <w:rFonts w:ascii="Arial" w:hAnsi="Arial" w:cs="Arial"/>
                <w:b/>
                <w:bCs/>
                <w:lang w:val="ru-RU"/>
              </w:rPr>
            </w:pPr>
          </w:p>
          <w:p w14:paraId="1F5F8602" w14:textId="77777777" w:rsidR="002B3235" w:rsidRPr="006D49D6" w:rsidRDefault="002B3235" w:rsidP="002B3235">
            <w:pPr>
              <w:pStyle w:val="24"/>
              <w:keepLines/>
              <w:jc w:val="center"/>
              <w:rPr>
                <w:rFonts w:ascii="Arial" w:hAnsi="Arial" w:cs="Arial"/>
                <w:b/>
                <w:lang w:val="ru-RU"/>
              </w:rPr>
            </w:pPr>
          </w:p>
          <w:p w14:paraId="2EA4B70C" w14:textId="77777777" w:rsidR="002B3235" w:rsidRPr="006D49D6" w:rsidRDefault="002B3235" w:rsidP="002B3235">
            <w:pPr>
              <w:pStyle w:val="24"/>
              <w:keepLines/>
              <w:jc w:val="center"/>
              <w:rPr>
                <w:rFonts w:ascii="Arial" w:hAnsi="Arial" w:cs="Arial"/>
                <w:b/>
                <w:lang w:val="ru-RU" w:eastAsia="zh-CN"/>
              </w:rPr>
            </w:pPr>
          </w:p>
          <w:p w14:paraId="000F034E" w14:textId="77777777" w:rsidR="002B3235" w:rsidRPr="006D49D6" w:rsidRDefault="002B3235" w:rsidP="002B3235">
            <w:pPr>
              <w:pStyle w:val="24"/>
              <w:jc w:val="center"/>
              <w:rPr>
                <w:rFonts w:ascii="Arial" w:hAnsi="Arial"/>
                <w:lang w:val="ru-RU"/>
              </w:rPr>
            </w:pPr>
            <w:r w:rsidRPr="006D49D6">
              <w:rPr>
                <w:rFonts w:ascii="Arial" w:hAnsi="Arial"/>
                <w:lang w:val="ru-RU"/>
              </w:rPr>
              <w:t>___________________________</w:t>
            </w:r>
          </w:p>
          <w:p w14:paraId="5AFE86CD" w14:textId="77777777" w:rsidR="002B3235" w:rsidRPr="006D49D6" w:rsidRDefault="002B3235" w:rsidP="002B3235">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71863A8A" w14:textId="77777777" w:rsidR="002B3235" w:rsidRPr="006D49D6" w:rsidRDefault="002B3235" w:rsidP="002B3235">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4580C654" w14:textId="77777777" w:rsidR="002B3235" w:rsidRPr="006D49D6" w:rsidRDefault="002B3235" w:rsidP="002B3235">
            <w:pPr>
              <w:pStyle w:val="24"/>
              <w:jc w:val="center"/>
              <w:rPr>
                <w:rFonts w:ascii="Arial" w:hAnsi="Arial"/>
                <w:lang w:val="ru-RU"/>
              </w:rPr>
            </w:pPr>
          </w:p>
          <w:p w14:paraId="77C9CCE8" w14:textId="78456AA4" w:rsidR="008E4165" w:rsidRPr="006D49D6" w:rsidRDefault="002B3235" w:rsidP="002B3235">
            <w:pPr>
              <w:pStyle w:val="24"/>
              <w:jc w:val="center"/>
              <w:rPr>
                <w:rFonts w:ascii="Arial" w:hAnsi="Arial" w:cs="Arial"/>
                <w:lang w:val="en-US"/>
              </w:rPr>
            </w:pPr>
            <w:r w:rsidRPr="006D49D6">
              <w:rPr>
                <w:rFonts w:ascii="Arial" w:hAnsi="Arial"/>
                <w:b/>
                <w:lang w:val="ru-RU"/>
              </w:rPr>
              <w:t xml:space="preserve"> </w:t>
            </w:r>
            <w:r w:rsidRPr="006D49D6">
              <w:rPr>
                <w:rFonts w:ascii="Arial" w:hAnsi="Arial" w:cs="Arial"/>
              </w:rPr>
              <w:t>(</w:t>
            </w:r>
            <w:r w:rsidRPr="006D49D6">
              <w:rPr>
                <w:rFonts w:ascii="Arial" w:hAnsi="Arial" w:cs="Arial"/>
                <w:lang w:val="en-US"/>
              </w:rPr>
              <w:t>Name</w:t>
            </w:r>
            <w:r w:rsidRPr="006D49D6">
              <w:rPr>
                <w:rFonts w:ascii="Arial" w:hAnsi="Arial" w:cs="Arial"/>
              </w:rPr>
              <w:t xml:space="preserve">; </w:t>
            </w:r>
            <w:r w:rsidRPr="006D49D6">
              <w:rPr>
                <w:rFonts w:ascii="Arial" w:hAnsi="Arial" w:cs="Arial"/>
                <w:lang w:val="en-US"/>
              </w:rPr>
              <w:t>Title</w:t>
            </w:r>
            <w:r w:rsidRPr="006D49D6">
              <w:rPr>
                <w:rFonts w:ascii="Arial" w:hAnsi="Arial" w:cs="Arial"/>
              </w:rPr>
              <w:t xml:space="preserve">) / (Ф.И.О; </w:t>
            </w:r>
            <w:proofErr w:type="spellStart"/>
            <w:r w:rsidRPr="006D49D6">
              <w:rPr>
                <w:rFonts w:ascii="Arial" w:hAnsi="Arial" w:cs="Arial"/>
              </w:rPr>
              <w:t>Должность</w:t>
            </w:r>
            <w:proofErr w:type="spellEnd"/>
            <w:r w:rsidRPr="006D49D6">
              <w:rPr>
                <w:rFonts w:ascii="Arial" w:hAnsi="Arial" w:cs="Arial"/>
              </w:rPr>
              <w:t>)</w:t>
            </w:r>
          </w:p>
        </w:tc>
      </w:tr>
    </w:tbl>
    <w:p w14:paraId="4BCD72C4" w14:textId="77777777" w:rsidR="008E4165" w:rsidRPr="006D49D6" w:rsidRDefault="00035E36">
      <w:pPr>
        <w:spacing w:after="0" w:line="240" w:lineRule="auto"/>
        <w:ind w:left="360"/>
        <w:jc w:val="right"/>
        <w:rPr>
          <w:rFonts w:ascii="Arial" w:hAnsi="Arial" w:cs="Arial"/>
          <w:b/>
          <w:bCs/>
          <w:sz w:val="20"/>
          <w:szCs w:val="20"/>
        </w:rPr>
      </w:pPr>
      <w:r w:rsidRPr="006D49D6">
        <w:rPr>
          <w:rFonts w:ascii="Arial" w:hAnsi="Arial" w:cs="Arial"/>
          <w:b/>
          <w:i/>
          <w:sz w:val="20"/>
          <w:szCs w:val="20"/>
        </w:rPr>
        <w:br w:type="page"/>
      </w:r>
      <w:r w:rsidRPr="006D49D6">
        <w:rPr>
          <w:rFonts w:ascii="Arial" w:hAnsi="Arial" w:cs="Arial"/>
          <w:b/>
          <w:bCs/>
          <w:sz w:val="20"/>
          <w:szCs w:val="20"/>
        </w:rPr>
        <w:lastRenderedPageBreak/>
        <w:t xml:space="preserve">Приложение №2 / </w:t>
      </w:r>
      <w:r w:rsidRPr="006D49D6">
        <w:rPr>
          <w:rFonts w:ascii="Arial" w:hAnsi="Arial" w:cs="Arial"/>
          <w:b/>
          <w:bCs/>
          <w:sz w:val="20"/>
          <w:szCs w:val="20"/>
          <w:lang w:val="en-US"/>
        </w:rPr>
        <w:t>Annex</w:t>
      </w:r>
      <w:r w:rsidRPr="006D49D6">
        <w:rPr>
          <w:rFonts w:ascii="Arial" w:hAnsi="Arial" w:cs="Arial"/>
          <w:b/>
          <w:bCs/>
          <w:sz w:val="20"/>
          <w:szCs w:val="20"/>
        </w:rPr>
        <w:t xml:space="preserve"> 2</w:t>
      </w:r>
    </w:p>
    <w:p w14:paraId="23B89748" w14:textId="77777777" w:rsidR="008E4165" w:rsidRPr="006D49D6" w:rsidRDefault="008E4165">
      <w:pPr>
        <w:spacing w:after="0" w:line="240" w:lineRule="auto"/>
        <w:ind w:left="360"/>
        <w:jc w:val="right"/>
        <w:rPr>
          <w:rFonts w:ascii="Arial" w:hAnsi="Arial" w:cs="Arial"/>
          <w:b/>
          <w:bCs/>
          <w:sz w:val="20"/>
          <w:szCs w:val="20"/>
        </w:rPr>
      </w:pPr>
    </w:p>
    <w:p w14:paraId="7B9062F8" w14:textId="77777777" w:rsidR="008E4165" w:rsidRPr="00222161" w:rsidRDefault="00035E36">
      <w:pPr>
        <w:spacing w:after="0" w:line="240" w:lineRule="auto"/>
        <w:ind w:left="360"/>
        <w:jc w:val="center"/>
        <w:rPr>
          <w:rFonts w:ascii="Arial" w:hAnsi="Arial" w:cs="Arial"/>
          <w:b/>
          <w:bCs/>
          <w:sz w:val="20"/>
          <w:szCs w:val="20"/>
          <w:lang w:val="en-US"/>
        </w:rPr>
      </w:pPr>
      <w:r w:rsidRPr="006D49D6">
        <w:rPr>
          <w:rFonts w:ascii="Arial" w:hAnsi="Arial" w:cs="Arial"/>
          <w:b/>
          <w:bCs/>
          <w:sz w:val="20"/>
          <w:szCs w:val="20"/>
        </w:rPr>
        <w:t>Цены</w:t>
      </w:r>
      <w:r w:rsidRPr="00222161">
        <w:rPr>
          <w:rFonts w:ascii="Arial" w:hAnsi="Arial" w:cs="Arial"/>
          <w:b/>
          <w:bCs/>
          <w:sz w:val="20"/>
          <w:szCs w:val="20"/>
          <w:lang w:val="en-US"/>
        </w:rPr>
        <w:t xml:space="preserve"> </w:t>
      </w:r>
      <w:r w:rsidRPr="006D49D6">
        <w:rPr>
          <w:rFonts w:ascii="Arial" w:hAnsi="Arial" w:cs="Arial"/>
          <w:b/>
          <w:bCs/>
          <w:sz w:val="20"/>
          <w:szCs w:val="20"/>
        </w:rPr>
        <w:t>на</w:t>
      </w:r>
      <w:r w:rsidRPr="00222161">
        <w:rPr>
          <w:rFonts w:ascii="Arial" w:hAnsi="Arial" w:cs="Arial"/>
          <w:b/>
          <w:bCs/>
          <w:sz w:val="20"/>
          <w:szCs w:val="20"/>
          <w:lang w:val="en-US"/>
        </w:rPr>
        <w:t xml:space="preserve"> </w:t>
      </w:r>
      <w:proofErr w:type="gramStart"/>
      <w:r w:rsidRPr="006D49D6">
        <w:rPr>
          <w:rFonts w:ascii="Arial" w:hAnsi="Arial" w:cs="Arial"/>
          <w:b/>
          <w:bCs/>
          <w:sz w:val="20"/>
          <w:szCs w:val="20"/>
        </w:rPr>
        <w:t>Услуги</w:t>
      </w:r>
      <w:r w:rsidRPr="00222161">
        <w:rPr>
          <w:rFonts w:ascii="Arial" w:hAnsi="Arial" w:cs="Arial"/>
          <w:b/>
          <w:bCs/>
          <w:sz w:val="20"/>
          <w:szCs w:val="20"/>
          <w:lang w:val="en-US" w:eastAsia="zh-CN"/>
        </w:rPr>
        <w:t xml:space="preserve"> </w:t>
      </w:r>
      <w:r w:rsidRPr="00222161">
        <w:rPr>
          <w:rFonts w:ascii="Arial" w:hAnsi="Arial" w:cs="Arial"/>
          <w:b/>
          <w:bCs/>
          <w:sz w:val="20"/>
          <w:szCs w:val="20"/>
          <w:lang w:val="en-US"/>
        </w:rPr>
        <w:t>:</w:t>
      </w:r>
      <w:proofErr w:type="gramEnd"/>
    </w:p>
    <w:p w14:paraId="6D31BEAD" w14:textId="77777777" w:rsidR="008E4165" w:rsidRPr="006D49D6" w:rsidRDefault="00035E36">
      <w:pPr>
        <w:spacing w:after="0" w:line="240" w:lineRule="auto"/>
        <w:ind w:left="360"/>
        <w:jc w:val="center"/>
        <w:rPr>
          <w:rFonts w:ascii="Arial" w:hAnsi="Arial" w:cs="Arial"/>
          <w:b/>
          <w:bCs/>
          <w:sz w:val="20"/>
          <w:szCs w:val="20"/>
          <w:lang w:val="en-US"/>
        </w:rPr>
      </w:pPr>
      <w:r w:rsidRPr="006D49D6">
        <w:rPr>
          <w:rFonts w:ascii="Arial" w:hAnsi="Arial" w:cs="Arial"/>
          <w:b/>
          <w:bCs/>
          <w:sz w:val="20"/>
          <w:szCs w:val="20"/>
          <w:lang w:val="en-US"/>
        </w:rPr>
        <w:t>Prices for services:</w:t>
      </w:r>
    </w:p>
    <w:p w14:paraId="286CD2FC" w14:textId="77777777" w:rsidR="008E4165" w:rsidRPr="006D49D6" w:rsidRDefault="008E4165">
      <w:pPr>
        <w:spacing w:after="0" w:line="240" w:lineRule="auto"/>
        <w:rPr>
          <w:rFonts w:ascii="Arial" w:hAnsi="Arial" w:cs="Arial"/>
          <w:sz w:val="20"/>
          <w:szCs w:val="20"/>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700"/>
        <w:gridCol w:w="1649"/>
      </w:tblGrid>
      <w:tr w:rsidR="006D49D6" w:rsidRPr="00EC1CCF" w14:paraId="059AF554" w14:textId="77777777" w:rsidTr="00D53A53">
        <w:trPr>
          <w:cantSplit/>
          <w:trHeight w:val="20"/>
        </w:trPr>
        <w:tc>
          <w:tcPr>
            <w:tcW w:w="8700" w:type="dxa"/>
            <w:vAlign w:val="center"/>
          </w:tcPr>
          <w:p w14:paraId="4CF5A78B" w14:textId="77777777" w:rsidR="002B3235" w:rsidRPr="006D49D6" w:rsidRDefault="00D53A53" w:rsidP="00D53A53">
            <w:pPr>
              <w:spacing w:after="0" w:line="240" w:lineRule="auto"/>
              <w:jc w:val="center"/>
              <w:rPr>
                <w:rFonts w:ascii="Arial" w:eastAsia="Times New Roman" w:hAnsi="Arial" w:cs="Arial"/>
                <w:bCs/>
                <w:sz w:val="20"/>
                <w:szCs w:val="20"/>
              </w:rPr>
            </w:pPr>
            <w:r w:rsidRPr="006D49D6">
              <w:rPr>
                <w:rFonts w:ascii="Arial" w:eastAsia="Times New Roman" w:hAnsi="Arial" w:cs="Arial"/>
                <w:bCs/>
                <w:sz w:val="20"/>
                <w:szCs w:val="20"/>
              </w:rPr>
              <w:t xml:space="preserve">Итоговая цена без налогов </w:t>
            </w:r>
            <w:r w:rsidRPr="006D49D6">
              <w:rPr>
                <w:rFonts w:ascii="Arial" w:eastAsia="Times New Roman" w:hAnsi="Arial" w:cs="Arial"/>
                <w:bCs/>
                <w:sz w:val="20"/>
                <w:szCs w:val="20"/>
                <w:lang w:val="ky-KG"/>
              </w:rPr>
              <w:t xml:space="preserve">(сом КР) </w:t>
            </w:r>
            <w:r w:rsidRPr="006D49D6">
              <w:rPr>
                <w:rFonts w:ascii="Arial" w:eastAsia="Times New Roman" w:hAnsi="Arial" w:cs="Arial"/>
                <w:bCs/>
                <w:sz w:val="20"/>
                <w:szCs w:val="20"/>
              </w:rPr>
              <w:t xml:space="preserve">/ </w:t>
            </w:r>
          </w:p>
          <w:p w14:paraId="71E6C2D1" w14:textId="1A190586" w:rsidR="00D53A53" w:rsidRPr="006D49D6" w:rsidRDefault="00D53A53" w:rsidP="00D53A53">
            <w:pPr>
              <w:spacing w:after="0" w:line="240" w:lineRule="auto"/>
              <w:jc w:val="center"/>
              <w:rPr>
                <w:rFonts w:ascii="Arial" w:eastAsia="Times New Roman" w:hAnsi="Arial" w:cs="Arial"/>
                <w:bCs/>
                <w:sz w:val="20"/>
                <w:szCs w:val="20"/>
                <w:lang w:val="en-US"/>
              </w:rPr>
            </w:pPr>
            <w:r w:rsidRPr="006D49D6">
              <w:rPr>
                <w:rFonts w:ascii="Arial" w:eastAsia="Times New Roman" w:hAnsi="Arial" w:cs="Arial"/>
                <w:bCs/>
                <w:sz w:val="20"/>
                <w:szCs w:val="20"/>
                <w:lang w:val="en-US"/>
              </w:rPr>
              <w:t>Total price for the current contract excluding Taxes (KGS)</w:t>
            </w:r>
          </w:p>
        </w:tc>
        <w:tc>
          <w:tcPr>
            <w:tcW w:w="1649" w:type="dxa"/>
            <w:vAlign w:val="center"/>
          </w:tcPr>
          <w:p w14:paraId="1897761D" w14:textId="6795EEA5" w:rsidR="00D53A53" w:rsidRPr="006D49D6" w:rsidRDefault="00D53A53" w:rsidP="00D53A53">
            <w:pPr>
              <w:autoSpaceDE w:val="0"/>
              <w:autoSpaceDN w:val="0"/>
              <w:adjustRightInd w:val="0"/>
              <w:spacing w:after="0" w:line="240" w:lineRule="auto"/>
              <w:jc w:val="center"/>
              <w:rPr>
                <w:rFonts w:ascii="Arial" w:eastAsia="ArialMT" w:hAnsi="Arial" w:cs="Arial"/>
                <w:sz w:val="20"/>
                <w:szCs w:val="20"/>
                <w:lang w:val="en-US"/>
              </w:rPr>
            </w:pPr>
          </w:p>
        </w:tc>
      </w:tr>
      <w:tr w:rsidR="006D49D6" w:rsidRPr="006D49D6" w14:paraId="6F827446" w14:textId="77777777" w:rsidTr="00891A6B">
        <w:trPr>
          <w:cantSplit/>
          <w:trHeight w:val="350"/>
        </w:trPr>
        <w:tc>
          <w:tcPr>
            <w:tcW w:w="8700" w:type="dxa"/>
            <w:vAlign w:val="center"/>
          </w:tcPr>
          <w:p w14:paraId="24C2533C" w14:textId="25502059" w:rsidR="00D53A53" w:rsidRPr="00E91812" w:rsidRDefault="00D53A53" w:rsidP="00D53A53">
            <w:pPr>
              <w:spacing w:after="0" w:line="240" w:lineRule="auto"/>
              <w:jc w:val="center"/>
              <w:rPr>
                <w:rFonts w:ascii="Arial" w:eastAsia="Times New Roman" w:hAnsi="Arial" w:cs="Arial"/>
                <w:bCs/>
                <w:sz w:val="20"/>
                <w:szCs w:val="20"/>
              </w:rPr>
            </w:pPr>
            <w:r w:rsidRPr="006D49D6">
              <w:rPr>
                <w:rFonts w:ascii="Arial" w:eastAsia="Times New Roman" w:hAnsi="Arial" w:cs="Arial"/>
                <w:bCs/>
                <w:sz w:val="20"/>
                <w:szCs w:val="20"/>
              </w:rPr>
              <w:t>НДС</w:t>
            </w:r>
            <w:r w:rsidRPr="00E91812">
              <w:rPr>
                <w:rFonts w:ascii="Arial" w:eastAsia="Times New Roman" w:hAnsi="Arial" w:cs="Arial"/>
                <w:bCs/>
                <w:sz w:val="20"/>
                <w:szCs w:val="20"/>
              </w:rPr>
              <w:t xml:space="preserve"> 12% </w:t>
            </w:r>
            <w:r w:rsidRPr="006D49D6">
              <w:rPr>
                <w:rFonts w:ascii="Arial" w:eastAsia="Times New Roman" w:hAnsi="Arial" w:cs="Arial"/>
                <w:bCs/>
                <w:sz w:val="20"/>
                <w:szCs w:val="20"/>
                <w:lang w:val="ky-KG"/>
              </w:rPr>
              <w:t>(сом)</w:t>
            </w:r>
            <w:r w:rsidR="00E91812">
              <w:rPr>
                <w:rFonts w:ascii="Arial" w:eastAsia="Times New Roman" w:hAnsi="Arial" w:cs="Arial"/>
                <w:bCs/>
                <w:sz w:val="20"/>
                <w:szCs w:val="20"/>
                <w:lang w:val="ky-KG"/>
              </w:rPr>
              <w:t xml:space="preserve"> </w:t>
            </w:r>
            <w:r w:rsidRPr="00E91812">
              <w:rPr>
                <w:rFonts w:ascii="Arial" w:eastAsia="Times New Roman" w:hAnsi="Arial" w:cs="Arial"/>
                <w:bCs/>
                <w:sz w:val="20"/>
                <w:szCs w:val="20"/>
              </w:rPr>
              <w:t xml:space="preserve">/ </w:t>
            </w:r>
            <w:r w:rsidRPr="006D49D6">
              <w:rPr>
                <w:rFonts w:ascii="Arial" w:eastAsia="Times New Roman" w:hAnsi="Arial" w:cs="Arial"/>
                <w:bCs/>
                <w:sz w:val="20"/>
                <w:szCs w:val="20"/>
                <w:lang w:val="en-US"/>
              </w:rPr>
              <w:t>VAT</w:t>
            </w:r>
            <w:r w:rsidRPr="00E91812">
              <w:rPr>
                <w:rFonts w:ascii="Arial" w:eastAsia="Times New Roman" w:hAnsi="Arial" w:cs="Arial"/>
                <w:bCs/>
                <w:sz w:val="20"/>
                <w:szCs w:val="20"/>
              </w:rPr>
              <w:t xml:space="preserve"> 12%</w:t>
            </w:r>
            <w:r w:rsidR="002B3235" w:rsidRPr="00E91812">
              <w:rPr>
                <w:rFonts w:ascii="Arial" w:eastAsia="Times New Roman" w:hAnsi="Arial" w:cs="Arial"/>
                <w:bCs/>
                <w:sz w:val="20"/>
                <w:szCs w:val="20"/>
              </w:rPr>
              <w:t xml:space="preserve"> </w:t>
            </w:r>
            <w:r w:rsidRPr="00E91812">
              <w:rPr>
                <w:rFonts w:ascii="Arial" w:eastAsia="Times New Roman" w:hAnsi="Arial" w:cs="Arial"/>
                <w:bCs/>
                <w:sz w:val="20"/>
                <w:szCs w:val="20"/>
              </w:rPr>
              <w:t>(</w:t>
            </w:r>
            <w:r w:rsidRPr="006D49D6">
              <w:rPr>
                <w:rFonts w:ascii="Arial" w:eastAsia="Times New Roman" w:hAnsi="Arial" w:cs="Arial"/>
                <w:bCs/>
                <w:sz w:val="20"/>
                <w:szCs w:val="20"/>
                <w:lang w:val="en-US"/>
              </w:rPr>
              <w:t>KGS</w:t>
            </w:r>
            <w:r w:rsidRPr="00E91812">
              <w:rPr>
                <w:rFonts w:ascii="Arial" w:eastAsia="Times New Roman" w:hAnsi="Arial" w:cs="Arial"/>
                <w:bCs/>
                <w:sz w:val="20"/>
                <w:szCs w:val="20"/>
              </w:rPr>
              <w:t>)</w:t>
            </w:r>
          </w:p>
        </w:tc>
        <w:tc>
          <w:tcPr>
            <w:tcW w:w="1649" w:type="dxa"/>
            <w:vAlign w:val="center"/>
          </w:tcPr>
          <w:p w14:paraId="4DFFF5B8" w14:textId="7DF10F8C" w:rsidR="00D53A53" w:rsidRPr="006D49D6" w:rsidRDefault="00D53A53" w:rsidP="00891A6B">
            <w:pPr>
              <w:autoSpaceDE w:val="0"/>
              <w:autoSpaceDN w:val="0"/>
              <w:adjustRightInd w:val="0"/>
              <w:spacing w:after="0" w:line="240" w:lineRule="auto"/>
              <w:jc w:val="center"/>
            </w:pPr>
          </w:p>
        </w:tc>
      </w:tr>
      <w:tr w:rsidR="00E66F21" w:rsidRPr="006D49D6" w14:paraId="0379F24D" w14:textId="77777777" w:rsidTr="00D53A53">
        <w:trPr>
          <w:cantSplit/>
          <w:trHeight w:val="20"/>
        </w:trPr>
        <w:tc>
          <w:tcPr>
            <w:tcW w:w="8700" w:type="dxa"/>
            <w:vAlign w:val="center"/>
          </w:tcPr>
          <w:p w14:paraId="5B15CF05" w14:textId="1D6B84DE" w:rsidR="00E66F21" w:rsidRPr="006D49D6" w:rsidRDefault="00E66F21" w:rsidP="00D53A53">
            <w:pPr>
              <w:spacing w:after="0" w:line="240" w:lineRule="auto"/>
              <w:jc w:val="center"/>
              <w:rPr>
                <w:rFonts w:ascii="Arial" w:eastAsia="Times New Roman" w:hAnsi="Arial" w:cs="Arial"/>
                <w:bCs/>
                <w:sz w:val="20"/>
                <w:szCs w:val="20"/>
              </w:rPr>
            </w:pPr>
            <w:r>
              <w:rPr>
                <w:rFonts w:ascii="Arial" w:eastAsia="Times New Roman" w:hAnsi="Arial" w:cs="Arial"/>
                <w:bCs/>
                <w:sz w:val="20"/>
                <w:szCs w:val="20"/>
                <w:lang w:val="ky-KG"/>
              </w:rPr>
              <w:t xml:space="preserve">НсП 2% </w:t>
            </w:r>
            <w:r w:rsidRPr="006D49D6">
              <w:rPr>
                <w:rFonts w:ascii="Arial" w:eastAsia="Times New Roman" w:hAnsi="Arial" w:cs="Arial"/>
                <w:bCs/>
                <w:sz w:val="20"/>
                <w:szCs w:val="20"/>
                <w:lang w:val="ky-KG"/>
              </w:rPr>
              <w:t>)</w:t>
            </w:r>
            <w:r>
              <w:rPr>
                <w:rFonts w:ascii="Arial" w:eastAsia="Times New Roman" w:hAnsi="Arial" w:cs="Arial"/>
                <w:bCs/>
                <w:sz w:val="20"/>
                <w:szCs w:val="20"/>
                <w:lang w:val="ky-KG"/>
              </w:rPr>
              <w:t xml:space="preserve"> </w:t>
            </w:r>
            <w:r w:rsidRPr="00E91812">
              <w:rPr>
                <w:rFonts w:ascii="Arial" w:eastAsia="Times New Roman" w:hAnsi="Arial" w:cs="Arial"/>
                <w:bCs/>
                <w:sz w:val="20"/>
                <w:szCs w:val="20"/>
              </w:rPr>
              <w:t xml:space="preserve">/ </w:t>
            </w:r>
            <w:r w:rsidR="00971898">
              <w:rPr>
                <w:lang w:val="en-US"/>
              </w:rPr>
              <w:t>S</w:t>
            </w:r>
            <w:proofErr w:type="spellStart"/>
            <w:r w:rsidR="00971898">
              <w:t>ales</w:t>
            </w:r>
            <w:proofErr w:type="spellEnd"/>
            <w:r w:rsidR="00971898">
              <w:t xml:space="preserve"> </w:t>
            </w:r>
            <w:proofErr w:type="spellStart"/>
            <w:r w:rsidR="00971898">
              <w:t>tax</w:t>
            </w:r>
            <w:proofErr w:type="spellEnd"/>
            <w:r w:rsidRPr="00E91812">
              <w:rPr>
                <w:rFonts w:ascii="Arial" w:eastAsia="Times New Roman" w:hAnsi="Arial" w:cs="Arial"/>
                <w:bCs/>
                <w:sz w:val="20"/>
                <w:szCs w:val="20"/>
              </w:rPr>
              <w:t xml:space="preserve"> 2% (</w:t>
            </w:r>
            <w:r w:rsidRPr="006D49D6">
              <w:rPr>
                <w:rFonts w:ascii="Arial" w:eastAsia="Times New Roman" w:hAnsi="Arial" w:cs="Arial"/>
                <w:bCs/>
                <w:sz w:val="20"/>
                <w:szCs w:val="20"/>
                <w:lang w:val="en-US"/>
              </w:rPr>
              <w:t>KGS</w:t>
            </w:r>
            <w:r w:rsidRPr="00E91812">
              <w:rPr>
                <w:rFonts w:ascii="Arial" w:eastAsia="Times New Roman" w:hAnsi="Arial" w:cs="Arial"/>
                <w:bCs/>
                <w:sz w:val="20"/>
                <w:szCs w:val="20"/>
              </w:rPr>
              <w:t>)</w:t>
            </w:r>
          </w:p>
        </w:tc>
        <w:tc>
          <w:tcPr>
            <w:tcW w:w="1649" w:type="dxa"/>
            <w:vAlign w:val="center"/>
          </w:tcPr>
          <w:p w14:paraId="6EB3D186" w14:textId="77777777" w:rsidR="00E66F21" w:rsidRPr="006D49D6" w:rsidRDefault="00E66F21" w:rsidP="00D53A53">
            <w:pPr>
              <w:spacing w:after="0"/>
              <w:jc w:val="center"/>
              <w:rPr>
                <w:rFonts w:ascii="Arial" w:hAnsi="Arial" w:cs="Arial"/>
                <w:sz w:val="20"/>
                <w:szCs w:val="20"/>
                <w:lang w:eastAsia="zh-CN"/>
              </w:rPr>
            </w:pPr>
          </w:p>
        </w:tc>
      </w:tr>
      <w:tr w:rsidR="006D49D6" w:rsidRPr="006D49D6" w14:paraId="26E869AE" w14:textId="77777777" w:rsidTr="00D53A53">
        <w:trPr>
          <w:cantSplit/>
          <w:trHeight w:val="20"/>
        </w:trPr>
        <w:tc>
          <w:tcPr>
            <w:tcW w:w="8700" w:type="dxa"/>
            <w:vAlign w:val="center"/>
          </w:tcPr>
          <w:p w14:paraId="7AB398DD" w14:textId="30009AC5" w:rsidR="00D53A53" w:rsidRPr="006D49D6" w:rsidRDefault="00D53A53" w:rsidP="00D53A53">
            <w:pPr>
              <w:spacing w:after="0" w:line="240" w:lineRule="auto"/>
              <w:jc w:val="center"/>
              <w:rPr>
                <w:rFonts w:ascii="Arial" w:hAnsi="Arial"/>
                <w:sz w:val="20"/>
              </w:rPr>
            </w:pPr>
            <w:r w:rsidRPr="006D49D6">
              <w:rPr>
                <w:rFonts w:ascii="Arial" w:eastAsia="Times New Roman" w:hAnsi="Arial" w:cs="Arial"/>
                <w:bCs/>
                <w:sz w:val="20"/>
                <w:szCs w:val="20"/>
              </w:rPr>
              <w:t>Итоговая</w:t>
            </w:r>
            <w:r w:rsidRPr="006D49D6">
              <w:rPr>
                <w:rFonts w:ascii="Arial" w:hAnsi="Arial"/>
                <w:sz w:val="20"/>
              </w:rPr>
              <w:t xml:space="preserve"> </w:t>
            </w:r>
            <w:r w:rsidRPr="006D49D6">
              <w:rPr>
                <w:rFonts w:ascii="Arial" w:eastAsia="Times New Roman" w:hAnsi="Arial" w:cs="Arial"/>
                <w:bCs/>
                <w:sz w:val="20"/>
                <w:szCs w:val="20"/>
              </w:rPr>
              <w:t>цена</w:t>
            </w:r>
            <w:r w:rsidRPr="006D49D6">
              <w:rPr>
                <w:rFonts w:ascii="Arial" w:hAnsi="Arial"/>
                <w:sz w:val="20"/>
              </w:rPr>
              <w:t xml:space="preserve"> </w:t>
            </w:r>
            <w:r w:rsidRPr="006D49D6">
              <w:rPr>
                <w:rFonts w:ascii="Arial" w:eastAsia="Times New Roman" w:hAnsi="Arial" w:cs="Arial"/>
                <w:bCs/>
                <w:sz w:val="20"/>
                <w:szCs w:val="20"/>
              </w:rPr>
              <w:t>включая</w:t>
            </w:r>
            <w:r w:rsidRPr="006D49D6">
              <w:rPr>
                <w:rFonts w:ascii="Arial" w:hAnsi="Arial"/>
                <w:sz w:val="20"/>
              </w:rPr>
              <w:t xml:space="preserve"> </w:t>
            </w:r>
            <w:r w:rsidRPr="006D49D6">
              <w:rPr>
                <w:rFonts w:ascii="Arial" w:eastAsia="Times New Roman" w:hAnsi="Arial" w:cs="Arial"/>
                <w:bCs/>
                <w:sz w:val="20"/>
                <w:szCs w:val="20"/>
              </w:rPr>
              <w:t>налоги</w:t>
            </w:r>
            <w:r w:rsidRPr="006D49D6">
              <w:rPr>
                <w:rFonts w:ascii="Arial" w:hAnsi="Arial"/>
                <w:sz w:val="20"/>
              </w:rPr>
              <w:t xml:space="preserve"> </w:t>
            </w:r>
            <w:r w:rsidRPr="006D49D6">
              <w:rPr>
                <w:rFonts w:ascii="Arial" w:eastAsia="Times New Roman" w:hAnsi="Arial" w:cs="Arial"/>
                <w:bCs/>
                <w:sz w:val="20"/>
                <w:szCs w:val="20"/>
                <w:lang w:val="ky-KG"/>
              </w:rPr>
              <w:t>(сом)</w:t>
            </w:r>
            <w:r w:rsidRPr="006D49D6">
              <w:rPr>
                <w:rFonts w:ascii="Arial" w:hAnsi="Arial"/>
                <w:sz w:val="20"/>
              </w:rPr>
              <w:t xml:space="preserve">/ </w:t>
            </w:r>
            <w:r w:rsidRPr="006D49D6">
              <w:rPr>
                <w:rFonts w:ascii="Arial" w:eastAsia="Times New Roman" w:hAnsi="Arial" w:cs="Arial"/>
                <w:bCs/>
                <w:sz w:val="20"/>
                <w:szCs w:val="20"/>
                <w:lang w:val="en-US"/>
              </w:rPr>
              <w:t>Total</w:t>
            </w:r>
            <w:r w:rsidRPr="006D49D6">
              <w:rPr>
                <w:rFonts w:ascii="Arial" w:hAnsi="Arial"/>
                <w:sz w:val="20"/>
              </w:rPr>
              <w:t xml:space="preserve"> </w:t>
            </w:r>
            <w:r w:rsidRPr="006D49D6">
              <w:rPr>
                <w:rFonts w:ascii="Arial" w:eastAsia="Times New Roman" w:hAnsi="Arial" w:cs="Arial"/>
                <w:bCs/>
                <w:sz w:val="20"/>
                <w:szCs w:val="20"/>
                <w:lang w:val="en-US"/>
              </w:rPr>
              <w:t>price</w:t>
            </w:r>
            <w:r w:rsidRPr="006D49D6">
              <w:rPr>
                <w:rFonts w:ascii="Arial" w:hAnsi="Arial"/>
                <w:sz w:val="20"/>
              </w:rPr>
              <w:t xml:space="preserve"> </w:t>
            </w:r>
            <w:r w:rsidRPr="006D49D6">
              <w:rPr>
                <w:rFonts w:ascii="Arial" w:eastAsia="Times New Roman" w:hAnsi="Arial" w:cs="Arial"/>
                <w:bCs/>
                <w:sz w:val="20"/>
                <w:szCs w:val="20"/>
                <w:lang w:val="en-US"/>
              </w:rPr>
              <w:t>including</w:t>
            </w:r>
            <w:r w:rsidRPr="006D49D6">
              <w:rPr>
                <w:rFonts w:ascii="Arial" w:hAnsi="Arial"/>
                <w:sz w:val="20"/>
              </w:rPr>
              <w:t xml:space="preserve"> </w:t>
            </w:r>
            <w:r w:rsidRPr="006D49D6">
              <w:rPr>
                <w:rFonts w:ascii="Arial" w:eastAsia="Times New Roman" w:hAnsi="Arial" w:cs="Arial"/>
                <w:bCs/>
                <w:sz w:val="20"/>
                <w:szCs w:val="20"/>
                <w:lang w:val="en-US"/>
              </w:rPr>
              <w:t>Taxes</w:t>
            </w:r>
            <w:r w:rsidRPr="006D49D6">
              <w:rPr>
                <w:rFonts w:ascii="Arial" w:hAnsi="Arial"/>
                <w:sz w:val="20"/>
              </w:rPr>
              <w:t xml:space="preserve"> (</w:t>
            </w:r>
            <w:r w:rsidRPr="006D49D6">
              <w:rPr>
                <w:rFonts w:ascii="Arial" w:eastAsia="Times New Roman" w:hAnsi="Arial" w:cs="Arial"/>
                <w:bCs/>
                <w:sz w:val="20"/>
                <w:szCs w:val="20"/>
                <w:lang w:val="en-US"/>
              </w:rPr>
              <w:t>KGS</w:t>
            </w:r>
            <w:r w:rsidRPr="006D49D6">
              <w:rPr>
                <w:rFonts w:ascii="Arial" w:hAnsi="Arial"/>
                <w:sz w:val="20"/>
              </w:rPr>
              <w:t>)</w:t>
            </w:r>
          </w:p>
        </w:tc>
        <w:tc>
          <w:tcPr>
            <w:tcW w:w="1649" w:type="dxa"/>
            <w:vAlign w:val="center"/>
          </w:tcPr>
          <w:p w14:paraId="56FC44CE" w14:textId="23EE655F" w:rsidR="00D53A53" w:rsidRPr="006D49D6" w:rsidRDefault="00D53A53" w:rsidP="00D53A53">
            <w:pPr>
              <w:spacing w:after="0"/>
              <w:jc w:val="center"/>
              <w:rPr>
                <w:rFonts w:ascii="Arial" w:hAnsi="Arial" w:cs="Arial"/>
                <w:sz w:val="20"/>
                <w:szCs w:val="20"/>
                <w:lang w:eastAsia="zh-CN"/>
              </w:rPr>
            </w:pPr>
          </w:p>
        </w:tc>
      </w:tr>
    </w:tbl>
    <w:p w14:paraId="3D2AFFB1" w14:textId="77777777" w:rsidR="008E4165" w:rsidRPr="006D49D6" w:rsidRDefault="008E4165">
      <w:pPr>
        <w:spacing w:after="0" w:line="240" w:lineRule="auto"/>
        <w:rPr>
          <w:rFonts w:ascii="Arial" w:hAnsi="Arial" w:cs="Arial"/>
          <w:sz w:val="20"/>
          <w:szCs w:val="20"/>
        </w:rPr>
      </w:pPr>
    </w:p>
    <w:p w14:paraId="35A00E15" w14:textId="77777777" w:rsidR="008E4165" w:rsidRPr="006D49D6" w:rsidRDefault="008E4165">
      <w:pPr>
        <w:spacing w:after="0" w:line="240" w:lineRule="auto"/>
        <w:rPr>
          <w:rFonts w:ascii="Arial" w:hAnsi="Arial" w:cs="Arial"/>
          <w:sz w:val="20"/>
          <w:szCs w:val="20"/>
          <w:lang w:eastAsia="zh-CN"/>
        </w:rPr>
      </w:pPr>
    </w:p>
    <w:p w14:paraId="5848FADE" w14:textId="77777777" w:rsidR="008E4165" w:rsidRPr="006D49D6" w:rsidRDefault="008E4165">
      <w:pPr>
        <w:spacing w:after="0" w:line="240" w:lineRule="auto"/>
        <w:rPr>
          <w:rFonts w:ascii="Arial" w:hAnsi="Arial" w:cs="Arial"/>
          <w:sz w:val="20"/>
          <w:szCs w:val="20"/>
          <w:lang w:eastAsia="zh-CN"/>
        </w:rPr>
      </w:pPr>
    </w:p>
    <w:tbl>
      <w:tblPr>
        <w:tblW w:w="10275" w:type="dxa"/>
        <w:tblBorders>
          <w:insideH w:val="single" w:sz="4" w:space="0" w:color="auto"/>
        </w:tblBorders>
        <w:tblLayout w:type="fixed"/>
        <w:tblLook w:val="04A0" w:firstRow="1" w:lastRow="0" w:firstColumn="1" w:lastColumn="0" w:noHBand="0" w:noVBand="1"/>
      </w:tblPr>
      <w:tblGrid>
        <w:gridCol w:w="4785"/>
        <w:gridCol w:w="284"/>
        <w:gridCol w:w="5206"/>
      </w:tblGrid>
      <w:tr w:rsidR="008E4165" w:rsidRPr="006D49D6" w14:paraId="15978CAB" w14:textId="77777777">
        <w:tc>
          <w:tcPr>
            <w:tcW w:w="4785" w:type="dxa"/>
          </w:tcPr>
          <w:p w14:paraId="02CCFC2E" w14:textId="77777777" w:rsidR="008E4165" w:rsidRPr="006D49D6" w:rsidRDefault="008E4165">
            <w:pPr>
              <w:spacing w:after="0" w:line="240" w:lineRule="auto"/>
              <w:rPr>
                <w:rFonts w:ascii="Arial" w:hAnsi="Arial" w:cs="Arial"/>
                <w:b/>
                <w:bCs/>
                <w:sz w:val="20"/>
                <w:szCs w:val="20"/>
                <w:lang w:eastAsia="zh-CN"/>
              </w:rPr>
            </w:pPr>
          </w:p>
        </w:tc>
        <w:tc>
          <w:tcPr>
            <w:tcW w:w="284" w:type="dxa"/>
          </w:tcPr>
          <w:p w14:paraId="0CF328E9" w14:textId="77777777" w:rsidR="008E4165" w:rsidRPr="006D49D6" w:rsidRDefault="008E4165">
            <w:pPr>
              <w:spacing w:after="0" w:line="240" w:lineRule="auto"/>
              <w:rPr>
                <w:rFonts w:ascii="Arial" w:hAnsi="Arial" w:cs="Arial"/>
                <w:sz w:val="20"/>
                <w:szCs w:val="20"/>
                <w:lang w:eastAsia="zh-CN"/>
              </w:rPr>
            </w:pPr>
          </w:p>
        </w:tc>
        <w:tc>
          <w:tcPr>
            <w:tcW w:w="5206" w:type="dxa"/>
          </w:tcPr>
          <w:p w14:paraId="67752EF6" w14:textId="77777777" w:rsidR="008E4165" w:rsidRPr="006D49D6" w:rsidRDefault="008E4165">
            <w:pPr>
              <w:spacing w:after="0" w:line="240" w:lineRule="auto"/>
              <w:rPr>
                <w:rFonts w:ascii="Arial" w:hAnsi="Arial" w:cs="Arial"/>
                <w:sz w:val="20"/>
                <w:szCs w:val="20"/>
                <w:lang w:eastAsia="zh-CN"/>
              </w:rPr>
            </w:pPr>
          </w:p>
        </w:tc>
      </w:tr>
    </w:tbl>
    <w:p w14:paraId="76A04560" w14:textId="77777777" w:rsidR="008E4165" w:rsidRPr="006D49D6" w:rsidRDefault="008E4165">
      <w:pPr>
        <w:spacing w:after="0" w:line="360" w:lineRule="auto"/>
        <w:jc w:val="center"/>
        <w:rPr>
          <w:rFonts w:ascii="Arial" w:hAnsi="Arial" w:cs="Arial"/>
          <w:sz w:val="20"/>
          <w:szCs w:val="20"/>
        </w:rPr>
      </w:pPr>
    </w:p>
    <w:tbl>
      <w:tblPr>
        <w:tblW w:w="10425" w:type="dxa"/>
        <w:tblInd w:w="-432" w:type="dxa"/>
        <w:tblLayout w:type="fixed"/>
        <w:tblLook w:val="04A0" w:firstRow="1" w:lastRow="0" w:firstColumn="1" w:lastColumn="0" w:noHBand="0" w:noVBand="1"/>
      </w:tblPr>
      <w:tblGrid>
        <w:gridCol w:w="10425"/>
      </w:tblGrid>
      <w:tr w:rsidR="006D49D6" w:rsidRPr="006D49D6" w14:paraId="586A87E8" w14:textId="77777777">
        <w:tc>
          <w:tcPr>
            <w:tcW w:w="10425" w:type="dxa"/>
          </w:tcPr>
          <w:tbl>
            <w:tblPr>
              <w:tblW w:w="9930" w:type="dxa"/>
              <w:tblLayout w:type="fixed"/>
              <w:tblLook w:val="04A0" w:firstRow="1" w:lastRow="0" w:firstColumn="1" w:lastColumn="0" w:noHBand="0" w:noVBand="1"/>
            </w:tblPr>
            <w:tblGrid>
              <w:gridCol w:w="9930"/>
            </w:tblGrid>
            <w:tr w:rsidR="006D49D6" w:rsidRPr="006D49D6" w14:paraId="26AFDE24" w14:textId="77777777">
              <w:tc>
                <w:tcPr>
                  <w:tcW w:w="9930" w:type="dxa"/>
                </w:tcPr>
                <w:p w14:paraId="7D926922" w14:textId="77777777" w:rsidR="008E4165" w:rsidRPr="006D49D6" w:rsidRDefault="00035E36">
                  <w:pPr>
                    <w:keepLines/>
                    <w:spacing w:after="0" w:line="240" w:lineRule="auto"/>
                    <w:jc w:val="center"/>
                    <w:rPr>
                      <w:rFonts w:ascii="Arial" w:hAnsi="Arial" w:cs="Arial"/>
                      <w:b/>
                      <w:sz w:val="20"/>
                      <w:szCs w:val="20"/>
                      <w:lang w:val="en-US"/>
                    </w:rPr>
                  </w:pPr>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74D847E4"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284AF07D"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5DF8AC39"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27F3E51E"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52A984A4" w14:textId="77777777" w:rsidR="008E4165" w:rsidRPr="006D49D6" w:rsidRDefault="008E4165">
                  <w:pPr>
                    <w:keepLines/>
                    <w:spacing w:after="0" w:line="240" w:lineRule="auto"/>
                    <w:jc w:val="center"/>
                    <w:rPr>
                      <w:rFonts w:ascii="Arial" w:hAnsi="Arial" w:cs="Arial"/>
                      <w:b/>
                      <w:bCs/>
                      <w:sz w:val="20"/>
                      <w:szCs w:val="20"/>
                      <w:lang w:val="en-GB" w:eastAsia="zh-CN"/>
                    </w:rPr>
                  </w:pPr>
                </w:p>
                <w:p w14:paraId="4C527220"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11F11AB5"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699A4680" w14:textId="77777777" w:rsidR="008E4165" w:rsidRPr="006D49D6" w:rsidRDefault="008E4165">
                  <w:pPr>
                    <w:keepLines/>
                    <w:spacing w:after="0" w:line="240" w:lineRule="auto"/>
                    <w:rPr>
                      <w:rFonts w:ascii="Arial" w:hAnsi="Arial" w:cs="Arial"/>
                      <w:b/>
                      <w:bCs/>
                      <w:sz w:val="20"/>
                      <w:szCs w:val="20"/>
                      <w:lang w:val="en-US"/>
                    </w:rPr>
                  </w:pPr>
                </w:p>
                <w:p w14:paraId="5E8F97E8" w14:textId="2FA3AACE"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45C37F57"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77F90132"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5F81F001" w14:textId="77777777">
              <w:trPr>
                <w:trHeight w:val="3447"/>
              </w:trPr>
              <w:tc>
                <w:tcPr>
                  <w:tcW w:w="9930" w:type="dxa"/>
                </w:tcPr>
                <w:p w14:paraId="0955ABFE" w14:textId="77777777" w:rsidR="00C235AD" w:rsidRPr="006D49D6" w:rsidRDefault="00C235AD" w:rsidP="00C235AD">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36B3F449" w14:textId="77777777" w:rsidR="00C235AD" w:rsidRPr="006D49D6" w:rsidRDefault="00C235AD" w:rsidP="00C235AD">
                  <w:pPr>
                    <w:pStyle w:val="24"/>
                    <w:keepLines/>
                    <w:jc w:val="center"/>
                    <w:rPr>
                      <w:rFonts w:ascii="Arial" w:hAnsi="Arial"/>
                      <w:b/>
                      <w:lang w:val="ru-RU"/>
                    </w:rPr>
                  </w:pPr>
                  <w:r w:rsidRPr="006D49D6">
                    <w:rPr>
                      <w:rFonts w:ascii="Arial" w:hAnsi="Arial" w:cs="Arial"/>
                      <w:b/>
                      <w:lang w:val="ru-RU"/>
                    </w:rPr>
                    <w:t>___________________/ _______________________</w:t>
                  </w:r>
                </w:p>
                <w:p w14:paraId="30AF5329" w14:textId="77777777" w:rsidR="00C235AD" w:rsidRPr="006D49D6" w:rsidRDefault="00C235AD" w:rsidP="00C235AD">
                  <w:pPr>
                    <w:pStyle w:val="24"/>
                    <w:keepLines/>
                    <w:jc w:val="center"/>
                    <w:rPr>
                      <w:rFonts w:ascii="Arial" w:hAnsi="Arial" w:cs="Arial"/>
                      <w:b/>
                      <w:bCs/>
                      <w:lang w:val="ru-RU"/>
                    </w:rPr>
                  </w:pPr>
                </w:p>
                <w:p w14:paraId="5116200A" w14:textId="77777777" w:rsidR="00C235AD" w:rsidRPr="006D49D6" w:rsidRDefault="00C235AD" w:rsidP="00C235AD">
                  <w:pPr>
                    <w:pStyle w:val="24"/>
                    <w:keepLines/>
                    <w:jc w:val="center"/>
                    <w:rPr>
                      <w:rFonts w:ascii="Arial" w:hAnsi="Arial" w:cs="Arial"/>
                      <w:b/>
                      <w:lang w:val="ru-RU"/>
                    </w:rPr>
                  </w:pPr>
                </w:p>
                <w:p w14:paraId="58D7F8CC" w14:textId="77777777" w:rsidR="00C235AD" w:rsidRPr="006D49D6" w:rsidRDefault="00C235AD" w:rsidP="00C235AD">
                  <w:pPr>
                    <w:pStyle w:val="24"/>
                    <w:keepLines/>
                    <w:jc w:val="center"/>
                    <w:rPr>
                      <w:rFonts w:ascii="Arial" w:hAnsi="Arial" w:cs="Arial"/>
                      <w:b/>
                      <w:lang w:val="ru-RU" w:eastAsia="zh-CN"/>
                    </w:rPr>
                  </w:pPr>
                </w:p>
                <w:p w14:paraId="707089CA" w14:textId="77777777" w:rsidR="00C235AD" w:rsidRPr="006D49D6" w:rsidRDefault="00C235AD" w:rsidP="00C235AD">
                  <w:pPr>
                    <w:pStyle w:val="24"/>
                    <w:jc w:val="center"/>
                    <w:rPr>
                      <w:rFonts w:ascii="Arial" w:hAnsi="Arial"/>
                      <w:lang w:val="ru-RU"/>
                    </w:rPr>
                  </w:pPr>
                  <w:r w:rsidRPr="006D49D6">
                    <w:rPr>
                      <w:rFonts w:ascii="Arial" w:hAnsi="Arial"/>
                      <w:lang w:val="ru-RU"/>
                    </w:rPr>
                    <w:t>___________________________</w:t>
                  </w:r>
                </w:p>
                <w:p w14:paraId="286308DD" w14:textId="77777777" w:rsidR="00C235AD" w:rsidRPr="006D49D6" w:rsidRDefault="00C235AD" w:rsidP="00C235AD">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7A57D123" w14:textId="77777777" w:rsidR="00C235AD" w:rsidRPr="006D49D6" w:rsidRDefault="00C235AD" w:rsidP="00C235AD">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15FF172A" w14:textId="77777777" w:rsidR="00C235AD" w:rsidRPr="006D49D6" w:rsidRDefault="00C235AD" w:rsidP="00C235AD">
                  <w:pPr>
                    <w:pStyle w:val="24"/>
                    <w:jc w:val="center"/>
                    <w:rPr>
                      <w:rFonts w:ascii="Arial" w:hAnsi="Arial"/>
                      <w:lang w:val="ru-RU"/>
                    </w:rPr>
                  </w:pPr>
                </w:p>
                <w:p w14:paraId="1BDBEF8F" w14:textId="76286C03" w:rsidR="008E4165" w:rsidRPr="006D49D6" w:rsidRDefault="00C235AD" w:rsidP="00C235AD">
                  <w:pPr>
                    <w:keepLines/>
                    <w:spacing w:after="0" w:line="240" w:lineRule="auto"/>
                    <w:jc w:val="center"/>
                    <w:rPr>
                      <w:rFonts w:ascii="Arial" w:hAnsi="Arial" w:cs="Arial"/>
                      <w:sz w:val="20"/>
                      <w:szCs w:val="20"/>
                      <w:lang w:val="en-US"/>
                    </w:rPr>
                  </w:pPr>
                  <w:r w:rsidRPr="006D49D6">
                    <w:rPr>
                      <w:rFonts w:ascii="Arial" w:hAnsi="Arial"/>
                      <w:b/>
                      <w:sz w:val="20"/>
                    </w:rPr>
                    <w:t xml:space="preserve"> </w:t>
                  </w:r>
                  <w:r w:rsidRPr="006D49D6">
                    <w:rPr>
                      <w:rFonts w:ascii="Arial" w:hAnsi="Arial" w:cs="Arial"/>
                      <w:sz w:val="20"/>
                      <w:szCs w:val="20"/>
                    </w:rPr>
                    <w:t>(</w:t>
                  </w:r>
                  <w:r w:rsidRPr="006D49D6">
                    <w:rPr>
                      <w:rFonts w:ascii="Arial" w:hAnsi="Arial" w:cs="Arial"/>
                      <w:sz w:val="20"/>
                      <w:szCs w:val="20"/>
                      <w:lang w:val="en-US"/>
                    </w:rPr>
                    <w:t>Name</w:t>
                  </w:r>
                  <w:r w:rsidRPr="006D49D6">
                    <w:rPr>
                      <w:rFonts w:ascii="Arial" w:hAnsi="Arial" w:cs="Arial"/>
                      <w:sz w:val="20"/>
                      <w:szCs w:val="20"/>
                    </w:rPr>
                    <w:t xml:space="preserve">; </w:t>
                  </w:r>
                  <w:r w:rsidRPr="006D49D6">
                    <w:rPr>
                      <w:rFonts w:ascii="Arial" w:hAnsi="Arial" w:cs="Arial"/>
                      <w:sz w:val="20"/>
                      <w:szCs w:val="20"/>
                      <w:lang w:val="en-US"/>
                    </w:rPr>
                    <w:t>Title</w:t>
                  </w:r>
                  <w:r w:rsidRPr="006D49D6">
                    <w:rPr>
                      <w:rFonts w:ascii="Arial" w:hAnsi="Arial" w:cs="Arial"/>
                      <w:sz w:val="20"/>
                      <w:szCs w:val="20"/>
                    </w:rPr>
                    <w:t>) / (Ф.И.О; Должность)</w:t>
                  </w:r>
                </w:p>
              </w:tc>
            </w:tr>
          </w:tbl>
          <w:p w14:paraId="16E132E7" w14:textId="77777777" w:rsidR="008E4165" w:rsidRPr="006D49D6" w:rsidRDefault="008E4165">
            <w:pPr>
              <w:spacing w:after="0" w:line="240" w:lineRule="auto"/>
              <w:jc w:val="center"/>
              <w:rPr>
                <w:rFonts w:ascii="Arial" w:hAnsi="Arial" w:cs="Arial"/>
                <w:sz w:val="20"/>
                <w:szCs w:val="20"/>
                <w:lang w:val="en-US"/>
              </w:rPr>
            </w:pPr>
          </w:p>
        </w:tc>
      </w:tr>
      <w:tr w:rsidR="006D49D6" w:rsidRPr="006D49D6" w14:paraId="57D313EA" w14:textId="77777777">
        <w:tc>
          <w:tcPr>
            <w:tcW w:w="10425" w:type="dxa"/>
          </w:tcPr>
          <w:p w14:paraId="09ECADC5" w14:textId="77777777" w:rsidR="008E4165" w:rsidRPr="006D49D6" w:rsidRDefault="008E4165">
            <w:pPr>
              <w:spacing w:after="0" w:line="240" w:lineRule="auto"/>
              <w:jc w:val="center"/>
              <w:rPr>
                <w:rFonts w:ascii="Arial" w:hAnsi="Arial" w:cs="Arial"/>
                <w:sz w:val="20"/>
                <w:szCs w:val="20"/>
                <w:lang w:val="en-US"/>
              </w:rPr>
            </w:pPr>
          </w:p>
        </w:tc>
      </w:tr>
    </w:tbl>
    <w:p w14:paraId="57AFDE6F" w14:textId="77777777" w:rsidR="008E4165" w:rsidRPr="006D49D6" w:rsidRDefault="008E4165">
      <w:pPr>
        <w:spacing w:after="0" w:line="360" w:lineRule="auto"/>
        <w:rPr>
          <w:rFonts w:ascii="Arial" w:hAnsi="Arial" w:cs="Arial"/>
          <w:sz w:val="20"/>
          <w:szCs w:val="20"/>
          <w:lang w:val="en-US"/>
        </w:rPr>
        <w:sectPr w:rsidR="008E4165" w:rsidRPr="006D49D6" w:rsidSect="001C0C14">
          <w:pgSz w:w="11906" w:h="16838"/>
          <w:pgMar w:top="432" w:right="850" w:bottom="426" w:left="1411" w:header="562" w:footer="0" w:gutter="0"/>
          <w:cols w:space="720"/>
          <w:docGrid w:linePitch="299"/>
        </w:sectPr>
      </w:pPr>
    </w:p>
    <w:p w14:paraId="10F52DC8" w14:textId="77777777" w:rsidR="008E4165" w:rsidRPr="006D49D6" w:rsidRDefault="00035E36">
      <w:pPr>
        <w:spacing w:after="0" w:line="360" w:lineRule="auto"/>
        <w:jc w:val="right"/>
        <w:rPr>
          <w:rFonts w:ascii="Arial" w:hAnsi="Arial" w:cs="Arial"/>
          <w:b/>
          <w:sz w:val="20"/>
          <w:szCs w:val="20"/>
        </w:rPr>
      </w:pPr>
      <w:r w:rsidRPr="006D49D6">
        <w:rPr>
          <w:rFonts w:ascii="Arial" w:hAnsi="Arial" w:cs="Arial"/>
          <w:b/>
          <w:sz w:val="20"/>
          <w:szCs w:val="20"/>
        </w:rPr>
        <w:lastRenderedPageBreak/>
        <w:t xml:space="preserve">Приложение №3 / </w:t>
      </w:r>
      <w:r w:rsidRPr="006D49D6">
        <w:rPr>
          <w:rFonts w:ascii="Arial" w:hAnsi="Arial" w:cs="Arial"/>
          <w:b/>
          <w:sz w:val="20"/>
          <w:szCs w:val="20"/>
          <w:lang w:val="en-US"/>
        </w:rPr>
        <w:t>Annex</w:t>
      </w:r>
      <w:r w:rsidRPr="006D49D6">
        <w:rPr>
          <w:rFonts w:ascii="Arial" w:hAnsi="Arial" w:cs="Arial"/>
          <w:b/>
          <w:sz w:val="20"/>
          <w:szCs w:val="20"/>
        </w:rPr>
        <w:t xml:space="preserve"> 3</w:t>
      </w:r>
    </w:p>
    <w:p w14:paraId="28EA02E3" w14:textId="77777777" w:rsidR="008E4165" w:rsidRPr="006D49D6" w:rsidRDefault="00035E36" w:rsidP="005D07D4">
      <w:pPr>
        <w:tabs>
          <w:tab w:val="left" w:pos="851"/>
        </w:tabs>
        <w:spacing w:after="0" w:line="360" w:lineRule="auto"/>
        <w:jc w:val="center"/>
        <w:rPr>
          <w:rFonts w:ascii="Arial" w:hAnsi="Arial" w:cs="Arial"/>
          <w:sz w:val="20"/>
          <w:szCs w:val="20"/>
        </w:rPr>
      </w:pPr>
      <w:r w:rsidRPr="006D49D6">
        <w:rPr>
          <w:rFonts w:ascii="Arial" w:hAnsi="Arial" w:cs="Arial"/>
          <w:sz w:val="20"/>
          <w:szCs w:val="20"/>
        </w:rPr>
        <w:t>Перечень аппаратного обеспечения, обслуживаемого в рамках настоящего Договора</w:t>
      </w:r>
    </w:p>
    <w:tbl>
      <w:tblPr>
        <w:tblW w:w="5155" w:type="pct"/>
        <w:tblInd w:w="137" w:type="dxa"/>
        <w:tblLayout w:type="fixed"/>
        <w:tblLook w:val="04A0" w:firstRow="1" w:lastRow="0" w:firstColumn="1" w:lastColumn="0" w:noHBand="0" w:noVBand="1"/>
      </w:tblPr>
      <w:tblGrid>
        <w:gridCol w:w="1838"/>
        <w:gridCol w:w="1839"/>
        <w:gridCol w:w="1307"/>
        <w:gridCol w:w="1105"/>
        <w:gridCol w:w="1404"/>
        <w:gridCol w:w="2287"/>
      </w:tblGrid>
      <w:tr w:rsidR="006D49D6" w:rsidRPr="006D49D6" w14:paraId="324D821D" w14:textId="77777777" w:rsidTr="00AE6E49">
        <w:trPr>
          <w:trHeight w:val="485"/>
        </w:trPr>
        <w:tc>
          <w:tcPr>
            <w:tcW w:w="940"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35F8DCB6" w14:textId="77777777" w:rsidR="005D0468" w:rsidRPr="006D49D6" w:rsidRDefault="005D0468" w:rsidP="0043590F">
            <w:pPr>
              <w:spacing w:after="0" w:line="240" w:lineRule="auto"/>
              <w:jc w:val="center"/>
              <w:rPr>
                <w:rFonts w:ascii="Arial" w:eastAsia="SimSun" w:hAnsi="Arial" w:cs="Arial"/>
                <w:b/>
                <w:bCs/>
                <w:sz w:val="20"/>
                <w:lang w:val="en-US" w:eastAsia="zh-CN"/>
              </w:rPr>
            </w:pPr>
            <w:bookmarkStart w:id="10" w:name="_Hlk123200219"/>
            <w:proofErr w:type="spellStart"/>
            <w:r w:rsidRPr="006D49D6">
              <w:rPr>
                <w:rFonts w:ascii="Arial" w:eastAsia="SimSun" w:hAnsi="Arial" w:cs="Arial"/>
                <w:b/>
                <w:bCs/>
                <w:sz w:val="20"/>
                <w:lang w:val="en-US" w:eastAsia="zh-CN"/>
              </w:rPr>
              <w:t>Сетевой</w:t>
            </w:r>
            <w:proofErr w:type="spellEnd"/>
            <w:r w:rsidRPr="006D49D6">
              <w:rPr>
                <w:rFonts w:ascii="Arial" w:eastAsia="SimSun" w:hAnsi="Arial" w:cs="Arial"/>
                <w:b/>
                <w:bCs/>
                <w:sz w:val="20"/>
                <w:lang w:val="en-US" w:eastAsia="zh-CN"/>
              </w:rPr>
              <w:t xml:space="preserve"> </w:t>
            </w:r>
            <w:proofErr w:type="spellStart"/>
            <w:r w:rsidRPr="006D49D6">
              <w:rPr>
                <w:rFonts w:ascii="Arial" w:eastAsia="SimSun" w:hAnsi="Arial" w:cs="Arial"/>
                <w:b/>
                <w:bCs/>
                <w:sz w:val="20"/>
                <w:lang w:val="en-US" w:eastAsia="zh-CN"/>
              </w:rPr>
              <w:t>элемент</w:t>
            </w:r>
            <w:proofErr w:type="spellEnd"/>
            <w:r w:rsidRPr="006D49D6">
              <w:rPr>
                <w:rFonts w:ascii="Arial" w:eastAsia="SimSun" w:hAnsi="Arial" w:cs="Arial"/>
                <w:b/>
                <w:bCs/>
                <w:sz w:val="20"/>
                <w:lang w:val="en-US" w:eastAsia="zh-CN"/>
              </w:rPr>
              <w:t xml:space="preserve"> / Network element</w:t>
            </w:r>
          </w:p>
        </w:tc>
        <w:tc>
          <w:tcPr>
            <w:tcW w:w="940" w:type="pct"/>
            <w:tcBorders>
              <w:top w:val="single" w:sz="4" w:space="0" w:color="auto"/>
              <w:left w:val="nil"/>
              <w:bottom w:val="single" w:sz="4" w:space="0" w:color="auto"/>
              <w:right w:val="single" w:sz="4" w:space="0" w:color="auto"/>
            </w:tcBorders>
            <w:shd w:val="clear" w:color="000000" w:fill="C0C0C0"/>
            <w:vAlign w:val="center"/>
            <w:hideMark/>
          </w:tcPr>
          <w:p w14:paraId="2737F6E7" w14:textId="77777777" w:rsidR="005D0468" w:rsidRPr="006D49D6" w:rsidRDefault="005D0468" w:rsidP="0043590F">
            <w:pPr>
              <w:spacing w:after="0" w:line="240" w:lineRule="auto"/>
              <w:jc w:val="center"/>
              <w:rPr>
                <w:rFonts w:ascii="Arial" w:eastAsia="SimSun" w:hAnsi="Arial" w:cs="Arial"/>
                <w:b/>
                <w:bCs/>
                <w:sz w:val="20"/>
                <w:lang w:val="en-US" w:eastAsia="zh-CN"/>
              </w:rPr>
            </w:pPr>
            <w:proofErr w:type="spellStart"/>
            <w:r w:rsidRPr="006D49D6">
              <w:rPr>
                <w:rFonts w:ascii="Arial" w:eastAsia="SimSun" w:hAnsi="Arial" w:cs="Arial"/>
                <w:b/>
                <w:bCs/>
                <w:sz w:val="20"/>
                <w:lang w:val="en-US" w:eastAsia="zh-CN"/>
              </w:rPr>
              <w:t>Наименование</w:t>
            </w:r>
            <w:proofErr w:type="spellEnd"/>
            <w:r w:rsidRPr="006D49D6">
              <w:rPr>
                <w:rFonts w:ascii="Arial" w:eastAsia="SimSun" w:hAnsi="Arial" w:cs="Arial"/>
                <w:b/>
                <w:bCs/>
                <w:sz w:val="20"/>
                <w:lang w:val="en-US" w:eastAsia="zh-CN"/>
              </w:rPr>
              <w:t>/ Name</w:t>
            </w:r>
          </w:p>
        </w:tc>
        <w:tc>
          <w:tcPr>
            <w:tcW w:w="668" w:type="pct"/>
            <w:tcBorders>
              <w:top w:val="single" w:sz="4" w:space="0" w:color="auto"/>
              <w:left w:val="nil"/>
              <w:bottom w:val="single" w:sz="4" w:space="0" w:color="auto"/>
              <w:right w:val="single" w:sz="4" w:space="0" w:color="auto"/>
            </w:tcBorders>
            <w:shd w:val="clear" w:color="000000" w:fill="C0C0C0"/>
            <w:vAlign w:val="center"/>
            <w:hideMark/>
          </w:tcPr>
          <w:p w14:paraId="2907CC05" w14:textId="77777777" w:rsidR="005D0468" w:rsidRPr="006D49D6" w:rsidRDefault="005D0468" w:rsidP="0043590F">
            <w:pPr>
              <w:spacing w:after="0" w:line="240" w:lineRule="auto"/>
              <w:jc w:val="center"/>
              <w:rPr>
                <w:rFonts w:ascii="Arial" w:eastAsia="SimSun" w:hAnsi="Arial" w:cs="Arial"/>
                <w:b/>
                <w:bCs/>
                <w:sz w:val="20"/>
                <w:lang w:val="en-US" w:eastAsia="zh-CN"/>
              </w:rPr>
            </w:pPr>
            <w:proofErr w:type="spellStart"/>
            <w:r w:rsidRPr="006D49D6">
              <w:rPr>
                <w:rFonts w:ascii="Arial" w:eastAsia="SimSun" w:hAnsi="Arial" w:cs="Arial"/>
                <w:b/>
                <w:bCs/>
                <w:sz w:val="20"/>
                <w:lang w:val="en-US" w:eastAsia="zh-CN"/>
              </w:rPr>
              <w:t>Тип</w:t>
            </w:r>
            <w:proofErr w:type="spellEnd"/>
            <w:r w:rsidRPr="006D49D6">
              <w:rPr>
                <w:rFonts w:ascii="Arial" w:eastAsia="SimSun" w:hAnsi="Arial" w:cs="Arial"/>
                <w:b/>
                <w:bCs/>
                <w:sz w:val="20"/>
                <w:lang w:val="en-US" w:eastAsia="zh-CN"/>
              </w:rPr>
              <w:t xml:space="preserve"> / Type</w:t>
            </w:r>
          </w:p>
        </w:tc>
        <w:tc>
          <w:tcPr>
            <w:tcW w:w="565" w:type="pct"/>
            <w:tcBorders>
              <w:top w:val="single" w:sz="4" w:space="0" w:color="auto"/>
              <w:left w:val="nil"/>
              <w:bottom w:val="single" w:sz="4" w:space="0" w:color="auto"/>
              <w:right w:val="single" w:sz="4" w:space="0" w:color="auto"/>
            </w:tcBorders>
            <w:shd w:val="clear" w:color="000000" w:fill="C0C0C0"/>
            <w:vAlign w:val="center"/>
            <w:hideMark/>
          </w:tcPr>
          <w:p w14:paraId="2B2A95F6" w14:textId="77777777" w:rsidR="005D0468" w:rsidRPr="006D49D6" w:rsidRDefault="005D0468" w:rsidP="0043590F">
            <w:pPr>
              <w:spacing w:after="0" w:line="240" w:lineRule="auto"/>
              <w:jc w:val="center"/>
              <w:rPr>
                <w:rFonts w:ascii="Arial" w:eastAsia="SimSun" w:hAnsi="Arial" w:cs="Arial"/>
                <w:b/>
                <w:bCs/>
                <w:sz w:val="20"/>
                <w:lang w:val="en-US" w:eastAsia="zh-CN"/>
              </w:rPr>
            </w:pPr>
            <w:proofErr w:type="spellStart"/>
            <w:r w:rsidRPr="006D49D6">
              <w:rPr>
                <w:rFonts w:ascii="Arial" w:eastAsia="SimSun" w:hAnsi="Arial" w:cs="Arial"/>
                <w:b/>
                <w:bCs/>
                <w:sz w:val="20"/>
                <w:lang w:val="en-US" w:eastAsia="zh-CN"/>
              </w:rPr>
              <w:t>Единица</w:t>
            </w:r>
            <w:proofErr w:type="spellEnd"/>
            <w:r w:rsidRPr="006D49D6">
              <w:rPr>
                <w:rFonts w:ascii="Arial" w:eastAsia="SimSun" w:hAnsi="Arial" w:cs="Arial"/>
                <w:b/>
                <w:bCs/>
                <w:sz w:val="20"/>
                <w:lang w:val="en-US" w:eastAsia="zh-CN"/>
              </w:rPr>
              <w:t>/ Unit</w:t>
            </w:r>
          </w:p>
        </w:tc>
        <w:tc>
          <w:tcPr>
            <w:tcW w:w="718" w:type="pct"/>
            <w:tcBorders>
              <w:top w:val="single" w:sz="4" w:space="0" w:color="auto"/>
              <w:left w:val="nil"/>
              <w:bottom w:val="single" w:sz="4" w:space="0" w:color="auto"/>
              <w:right w:val="single" w:sz="4" w:space="0" w:color="auto"/>
            </w:tcBorders>
            <w:shd w:val="clear" w:color="000000" w:fill="C0C0C0"/>
            <w:vAlign w:val="center"/>
            <w:hideMark/>
          </w:tcPr>
          <w:p w14:paraId="1BC7D669" w14:textId="77777777" w:rsidR="005D0468" w:rsidRPr="006D49D6" w:rsidRDefault="005D0468" w:rsidP="0043590F">
            <w:pPr>
              <w:spacing w:after="0" w:line="240" w:lineRule="auto"/>
              <w:jc w:val="center"/>
              <w:rPr>
                <w:rFonts w:ascii="Arial" w:eastAsia="SimSun" w:hAnsi="Arial" w:cs="Arial"/>
                <w:b/>
                <w:bCs/>
                <w:sz w:val="20"/>
                <w:lang w:val="en-US" w:eastAsia="zh-CN"/>
              </w:rPr>
            </w:pPr>
            <w:proofErr w:type="spellStart"/>
            <w:r w:rsidRPr="006D49D6">
              <w:rPr>
                <w:rFonts w:ascii="Arial" w:eastAsia="SimSun" w:hAnsi="Arial" w:cs="Arial"/>
                <w:b/>
                <w:bCs/>
                <w:sz w:val="20"/>
                <w:lang w:val="en-US" w:eastAsia="zh-CN"/>
              </w:rPr>
              <w:t>Количество</w:t>
            </w:r>
            <w:proofErr w:type="spellEnd"/>
            <w:r w:rsidRPr="006D49D6">
              <w:rPr>
                <w:rFonts w:ascii="Arial" w:eastAsia="SimSun" w:hAnsi="Arial" w:cs="Arial"/>
                <w:b/>
                <w:bCs/>
                <w:sz w:val="20"/>
                <w:lang w:val="en-US" w:eastAsia="zh-CN"/>
              </w:rPr>
              <w:t xml:space="preserve"> / Quantity</w:t>
            </w:r>
          </w:p>
        </w:tc>
        <w:tc>
          <w:tcPr>
            <w:tcW w:w="1169" w:type="pct"/>
            <w:tcBorders>
              <w:top w:val="single" w:sz="4" w:space="0" w:color="auto"/>
              <w:left w:val="nil"/>
              <w:bottom w:val="single" w:sz="4" w:space="0" w:color="auto"/>
              <w:right w:val="single" w:sz="4" w:space="0" w:color="auto"/>
            </w:tcBorders>
            <w:shd w:val="clear" w:color="000000" w:fill="C0C0C0"/>
            <w:vAlign w:val="center"/>
            <w:hideMark/>
          </w:tcPr>
          <w:p w14:paraId="5C793E07" w14:textId="77777777" w:rsidR="005D0468" w:rsidRPr="006D49D6" w:rsidRDefault="005D0468" w:rsidP="0043590F">
            <w:pPr>
              <w:spacing w:after="0" w:line="240" w:lineRule="auto"/>
              <w:jc w:val="center"/>
              <w:rPr>
                <w:rFonts w:ascii="Arial" w:eastAsia="SimSun" w:hAnsi="Arial" w:cs="Arial"/>
                <w:b/>
                <w:bCs/>
                <w:sz w:val="20"/>
                <w:lang w:val="en-US" w:eastAsia="zh-CN"/>
              </w:rPr>
            </w:pPr>
            <w:proofErr w:type="spellStart"/>
            <w:r w:rsidRPr="006D49D6">
              <w:rPr>
                <w:rFonts w:ascii="Arial" w:eastAsia="SimSun" w:hAnsi="Arial" w:cs="Arial"/>
                <w:b/>
                <w:bCs/>
                <w:sz w:val="20"/>
                <w:lang w:val="en-US" w:eastAsia="zh-CN"/>
              </w:rPr>
              <w:t>Период</w:t>
            </w:r>
            <w:proofErr w:type="spellEnd"/>
            <w:r w:rsidRPr="006D49D6">
              <w:rPr>
                <w:rFonts w:ascii="Arial" w:eastAsia="SimSun" w:hAnsi="Arial" w:cs="Arial"/>
                <w:b/>
                <w:bCs/>
                <w:sz w:val="20"/>
                <w:lang w:val="en-US" w:eastAsia="zh-CN"/>
              </w:rPr>
              <w:t>/Dates</w:t>
            </w:r>
          </w:p>
        </w:tc>
      </w:tr>
      <w:tr w:rsidR="006D49D6" w:rsidRPr="006D49D6" w14:paraId="37C49D09"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28557C4"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BSC6900</w:t>
            </w:r>
          </w:p>
        </w:tc>
        <w:tc>
          <w:tcPr>
            <w:tcW w:w="940" w:type="pct"/>
            <w:tcBorders>
              <w:top w:val="nil"/>
              <w:left w:val="nil"/>
              <w:bottom w:val="single" w:sz="4" w:space="0" w:color="auto"/>
              <w:right w:val="single" w:sz="4" w:space="0" w:color="auto"/>
            </w:tcBorders>
            <w:shd w:val="clear" w:color="auto" w:fill="auto"/>
            <w:vAlign w:val="center"/>
            <w:hideMark/>
          </w:tcPr>
          <w:p w14:paraId="3084F41D"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BSC6900: RNC UO</w:t>
            </w:r>
          </w:p>
        </w:tc>
        <w:tc>
          <w:tcPr>
            <w:tcW w:w="668" w:type="pct"/>
            <w:tcBorders>
              <w:top w:val="nil"/>
              <w:left w:val="nil"/>
              <w:bottom w:val="single" w:sz="4" w:space="0" w:color="auto"/>
              <w:right w:val="single" w:sz="4" w:space="0" w:color="auto"/>
            </w:tcBorders>
            <w:shd w:val="clear" w:color="auto" w:fill="auto"/>
            <w:vAlign w:val="center"/>
            <w:hideMark/>
          </w:tcPr>
          <w:p w14:paraId="7795C450"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479931B7"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5B150EAC"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w:t>
            </w:r>
          </w:p>
        </w:tc>
        <w:tc>
          <w:tcPr>
            <w:tcW w:w="1169" w:type="pct"/>
            <w:tcBorders>
              <w:top w:val="nil"/>
              <w:left w:val="nil"/>
              <w:bottom w:val="single" w:sz="4" w:space="0" w:color="auto"/>
              <w:right w:val="single" w:sz="4" w:space="0" w:color="auto"/>
            </w:tcBorders>
            <w:shd w:val="clear" w:color="auto" w:fill="auto"/>
            <w:vAlign w:val="center"/>
            <w:hideMark/>
          </w:tcPr>
          <w:p w14:paraId="51E0CA7A"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0FABEE51"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CC93FA2"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1F9AE9C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UMTS</w:t>
            </w:r>
          </w:p>
        </w:tc>
        <w:tc>
          <w:tcPr>
            <w:tcW w:w="668" w:type="pct"/>
            <w:tcBorders>
              <w:top w:val="nil"/>
              <w:left w:val="nil"/>
              <w:bottom w:val="single" w:sz="4" w:space="0" w:color="auto"/>
              <w:right w:val="single" w:sz="4" w:space="0" w:color="auto"/>
            </w:tcBorders>
            <w:shd w:val="clear" w:color="auto" w:fill="auto"/>
            <w:vAlign w:val="center"/>
            <w:hideMark/>
          </w:tcPr>
          <w:p w14:paraId="1506DBB9"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432801AD"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70D52FE6"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305</w:t>
            </w:r>
          </w:p>
        </w:tc>
        <w:tc>
          <w:tcPr>
            <w:tcW w:w="1169" w:type="pct"/>
            <w:tcBorders>
              <w:top w:val="nil"/>
              <w:left w:val="nil"/>
              <w:bottom w:val="single" w:sz="4" w:space="0" w:color="auto"/>
              <w:right w:val="single" w:sz="4" w:space="0" w:color="auto"/>
            </w:tcBorders>
            <w:shd w:val="clear" w:color="auto" w:fill="auto"/>
            <w:vAlign w:val="center"/>
            <w:hideMark/>
          </w:tcPr>
          <w:p w14:paraId="3D9B7388"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768CC081"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51E25EF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7461CC6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UMTS</w:t>
            </w:r>
          </w:p>
        </w:tc>
        <w:tc>
          <w:tcPr>
            <w:tcW w:w="668" w:type="pct"/>
            <w:tcBorders>
              <w:top w:val="nil"/>
              <w:left w:val="nil"/>
              <w:bottom w:val="single" w:sz="4" w:space="0" w:color="auto"/>
              <w:right w:val="single" w:sz="4" w:space="0" w:color="auto"/>
            </w:tcBorders>
            <w:shd w:val="clear" w:color="auto" w:fill="auto"/>
            <w:vAlign w:val="center"/>
            <w:hideMark/>
          </w:tcPr>
          <w:p w14:paraId="66EC28E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Variable Part</w:t>
            </w:r>
          </w:p>
        </w:tc>
        <w:tc>
          <w:tcPr>
            <w:tcW w:w="565" w:type="pct"/>
            <w:tcBorders>
              <w:top w:val="nil"/>
              <w:left w:val="nil"/>
              <w:bottom w:val="single" w:sz="4" w:space="0" w:color="auto"/>
              <w:right w:val="single" w:sz="4" w:space="0" w:color="auto"/>
            </w:tcBorders>
            <w:shd w:val="clear" w:color="auto" w:fill="auto"/>
            <w:vAlign w:val="center"/>
            <w:hideMark/>
          </w:tcPr>
          <w:p w14:paraId="0CE9B522"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Cell</w:t>
            </w:r>
          </w:p>
        </w:tc>
        <w:tc>
          <w:tcPr>
            <w:tcW w:w="718" w:type="pct"/>
            <w:tcBorders>
              <w:top w:val="nil"/>
              <w:left w:val="nil"/>
              <w:bottom w:val="single" w:sz="4" w:space="0" w:color="auto"/>
              <w:right w:val="single" w:sz="4" w:space="0" w:color="auto"/>
            </w:tcBorders>
            <w:shd w:val="clear" w:color="auto" w:fill="auto"/>
            <w:vAlign w:val="center"/>
            <w:hideMark/>
          </w:tcPr>
          <w:p w14:paraId="7CD687F4"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895</w:t>
            </w:r>
          </w:p>
        </w:tc>
        <w:tc>
          <w:tcPr>
            <w:tcW w:w="1169" w:type="pct"/>
            <w:tcBorders>
              <w:top w:val="nil"/>
              <w:left w:val="nil"/>
              <w:bottom w:val="single" w:sz="4" w:space="0" w:color="auto"/>
              <w:right w:val="single" w:sz="4" w:space="0" w:color="auto"/>
            </w:tcBorders>
            <w:shd w:val="clear" w:color="auto" w:fill="auto"/>
            <w:vAlign w:val="center"/>
            <w:hideMark/>
          </w:tcPr>
          <w:p w14:paraId="4D2A9B18"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554CB6A5"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10C21E6F"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8800</w:t>
            </w:r>
          </w:p>
        </w:tc>
        <w:tc>
          <w:tcPr>
            <w:tcW w:w="940" w:type="pct"/>
            <w:tcBorders>
              <w:top w:val="nil"/>
              <w:left w:val="nil"/>
              <w:bottom w:val="single" w:sz="4" w:space="0" w:color="auto"/>
              <w:right w:val="single" w:sz="4" w:space="0" w:color="auto"/>
            </w:tcBorders>
            <w:shd w:val="clear" w:color="auto" w:fill="auto"/>
            <w:vAlign w:val="center"/>
            <w:hideMark/>
          </w:tcPr>
          <w:p w14:paraId="02164EB0"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8800</w:t>
            </w:r>
          </w:p>
        </w:tc>
        <w:tc>
          <w:tcPr>
            <w:tcW w:w="668" w:type="pct"/>
            <w:tcBorders>
              <w:top w:val="nil"/>
              <w:left w:val="nil"/>
              <w:bottom w:val="single" w:sz="4" w:space="0" w:color="auto"/>
              <w:right w:val="single" w:sz="4" w:space="0" w:color="auto"/>
            </w:tcBorders>
            <w:shd w:val="clear" w:color="auto" w:fill="auto"/>
            <w:vAlign w:val="center"/>
            <w:hideMark/>
          </w:tcPr>
          <w:p w14:paraId="2CD5588E"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0FB31649"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646A98B4"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10</w:t>
            </w:r>
          </w:p>
        </w:tc>
        <w:tc>
          <w:tcPr>
            <w:tcW w:w="1169" w:type="pct"/>
            <w:tcBorders>
              <w:top w:val="nil"/>
              <w:left w:val="nil"/>
              <w:bottom w:val="single" w:sz="4" w:space="0" w:color="auto"/>
              <w:right w:val="single" w:sz="4" w:space="0" w:color="auto"/>
            </w:tcBorders>
            <w:shd w:val="clear" w:color="auto" w:fill="auto"/>
            <w:vAlign w:val="center"/>
            <w:hideMark/>
          </w:tcPr>
          <w:p w14:paraId="68711558"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5C505CB3"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7B07C46F"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1800</w:t>
            </w:r>
          </w:p>
        </w:tc>
        <w:tc>
          <w:tcPr>
            <w:tcW w:w="940" w:type="pct"/>
            <w:tcBorders>
              <w:top w:val="nil"/>
              <w:left w:val="nil"/>
              <w:bottom w:val="single" w:sz="4" w:space="0" w:color="auto"/>
              <w:right w:val="single" w:sz="4" w:space="0" w:color="auto"/>
            </w:tcBorders>
            <w:shd w:val="clear" w:color="auto" w:fill="auto"/>
            <w:vAlign w:val="center"/>
            <w:hideMark/>
          </w:tcPr>
          <w:p w14:paraId="7407D720"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1800</w:t>
            </w:r>
          </w:p>
        </w:tc>
        <w:tc>
          <w:tcPr>
            <w:tcW w:w="668" w:type="pct"/>
            <w:tcBorders>
              <w:top w:val="nil"/>
              <w:left w:val="nil"/>
              <w:bottom w:val="single" w:sz="4" w:space="0" w:color="auto"/>
              <w:right w:val="single" w:sz="4" w:space="0" w:color="auto"/>
            </w:tcBorders>
            <w:shd w:val="clear" w:color="auto" w:fill="auto"/>
            <w:vAlign w:val="center"/>
            <w:hideMark/>
          </w:tcPr>
          <w:p w14:paraId="6BD4C9C1"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5D4CD6F0"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67DEAFB1"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11</w:t>
            </w:r>
          </w:p>
        </w:tc>
        <w:tc>
          <w:tcPr>
            <w:tcW w:w="1169" w:type="pct"/>
            <w:tcBorders>
              <w:top w:val="nil"/>
              <w:left w:val="nil"/>
              <w:bottom w:val="single" w:sz="4" w:space="0" w:color="auto"/>
              <w:right w:val="single" w:sz="4" w:space="0" w:color="auto"/>
            </w:tcBorders>
            <w:shd w:val="clear" w:color="auto" w:fill="auto"/>
            <w:vAlign w:val="center"/>
            <w:hideMark/>
          </w:tcPr>
          <w:p w14:paraId="650718D4"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169B9260"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12011725"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1500</w:t>
            </w:r>
          </w:p>
        </w:tc>
        <w:tc>
          <w:tcPr>
            <w:tcW w:w="940" w:type="pct"/>
            <w:tcBorders>
              <w:top w:val="nil"/>
              <w:left w:val="nil"/>
              <w:bottom w:val="single" w:sz="4" w:space="0" w:color="auto"/>
              <w:right w:val="single" w:sz="4" w:space="0" w:color="auto"/>
            </w:tcBorders>
            <w:shd w:val="clear" w:color="auto" w:fill="auto"/>
            <w:vAlign w:val="center"/>
            <w:hideMark/>
          </w:tcPr>
          <w:p w14:paraId="4EE1B14B"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1500</w:t>
            </w:r>
          </w:p>
        </w:tc>
        <w:tc>
          <w:tcPr>
            <w:tcW w:w="668" w:type="pct"/>
            <w:tcBorders>
              <w:top w:val="nil"/>
              <w:left w:val="nil"/>
              <w:bottom w:val="single" w:sz="4" w:space="0" w:color="auto"/>
              <w:right w:val="single" w:sz="4" w:space="0" w:color="auto"/>
            </w:tcBorders>
            <w:shd w:val="clear" w:color="auto" w:fill="auto"/>
            <w:vAlign w:val="center"/>
            <w:hideMark/>
          </w:tcPr>
          <w:p w14:paraId="435B75B2"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26BEF346"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06879475"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w:t>
            </w:r>
          </w:p>
        </w:tc>
        <w:tc>
          <w:tcPr>
            <w:tcW w:w="1169" w:type="pct"/>
            <w:tcBorders>
              <w:top w:val="nil"/>
              <w:left w:val="nil"/>
              <w:bottom w:val="single" w:sz="4" w:space="0" w:color="auto"/>
              <w:right w:val="single" w:sz="4" w:space="0" w:color="auto"/>
            </w:tcBorders>
            <w:shd w:val="clear" w:color="auto" w:fill="auto"/>
            <w:vAlign w:val="center"/>
            <w:hideMark/>
          </w:tcPr>
          <w:p w14:paraId="1A56FFAF"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688CF216"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94B3062"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7500</w:t>
            </w:r>
          </w:p>
        </w:tc>
        <w:tc>
          <w:tcPr>
            <w:tcW w:w="940" w:type="pct"/>
            <w:tcBorders>
              <w:top w:val="nil"/>
              <w:left w:val="nil"/>
              <w:bottom w:val="single" w:sz="4" w:space="0" w:color="auto"/>
              <w:right w:val="single" w:sz="4" w:space="0" w:color="auto"/>
            </w:tcBorders>
            <w:shd w:val="clear" w:color="auto" w:fill="auto"/>
            <w:vAlign w:val="center"/>
            <w:hideMark/>
          </w:tcPr>
          <w:p w14:paraId="048C12B2"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7500</w:t>
            </w:r>
          </w:p>
        </w:tc>
        <w:tc>
          <w:tcPr>
            <w:tcW w:w="668" w:type="pct"/>
            <w:tcBorders>
              <w:top w:val="nil"/>
              <w:left w:val="nil"/>
              <w:bottom w:val="single" w:sz="4" w:space="0" w:color="auto"/>
              <w:right w:val="single" w:sz="4" w:space="0" w:color="auto"/>
            </w:tcBorders>
            <w:shd w:val="clear" w:color="auto" w:fill="auto"/>
            <w:vAlign w:val="center"/>
            <w:hideMark/>
          </w:tcPr>
          <w:p w14:paraId="0CB5EA2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39E438C0"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0361F725"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w:t>
            </w:r>
          </w:p>
        </w:tc>
        <w:tc>
          <w:tcPr>
            <w:tcW w:w="1169" w:type="pct"/>
            <w:tcBorders>
              <w:top w:val="nil"/>
              <w:left w:val="nil"/>
              <w:bottom w:val="single" w:sz="4" w:space="0" w:color="auto"/>
              <w:right w:val="single" w:sz="4" w:space="0" w:color="auto"/>
            </w:tcBorders>
            <w:shd w:val="clear" w:color="auto" w:fill="auto"/>
            <w:vAlign w:val="center"/>
            <w:hideMark/>
          </w:tcPr>
          <w:p w14:paraId="6052EE4D"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174C5312"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2302856"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3500</w:t>
            </w:r>
          </w:p>
        </w:tc>
        <w:tc>
          <w:tcPr>
            <w:tcW w:w="940" w:type="pct"/>
            <w:tcBorders>
              <w:top w:val="nil"/>
              <w:left w:val="nil"/>
              <w:bottom w:val="single" w:sz="4" w:space="0" w:color="auto"/>
              <w:right w:val="single" w:sz="4" w:space="0" w:color="auto"/>
            </w:tcBorders>
            <w:shd w:val="clear" w:color="auto" w:fill="auto"/>
            <w:vAlign w:val="center"/>
            <w:hideMark/>
          </w:tcPr>
          <w:p w14:paraId="0C8825C4"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3500</w:t>
            </w:r>
          </w:p>
        </w:tc>
        <w:tc>
          <w:tcPr>
            <w:tcW w:w="668" w:type="pct"/>
            <w:tcBorders>
              <w:top w:val="nil"/>
              <w:left w:val="nil"/>
              <w:bottom w:val="single" w:sz="4" w:space="0" w:color="auto"/>
              <w:right w:val="single" w:sz="4" w:space="0" w:color="auto"/>
            </w:tcBorders>
            <w:shd w:val="clear" w:color="auto" w:fill="auto"/>
            <w:vAlign w:val="center"/>
            <w:hideMark/>
          </w:tcPr>
          <w:p w14:paraId="5E1D7E5C"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2C857C0F"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17F5248B"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9</w:t>
            </w:r>
          </w:p>
        </w:tc>
        <w:tc>
          <w:tcPr>
            <w:tcW w:w="1169" w:type="pct"/>
            <w:tcBorders>
              <w:top w:val="nil"/>
              <w:left w:val="nil"/>
              <w:bottom w:val="single" w:sz="4" w:space="0" w:color="auto"/>
              <w:right w:val="single" w:sz="4" w:space="0" w:color="auto"/>
            </w:tcBorders>
            <w:shd w:val="clear" w:color="auto" w:fill="auto"/>
            <w:vAlign w:val="center"/>
            <w:hideMark/>
          </w:tcPr>
          <w:p w14:paraId="32879AD9"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140D7D0F"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61BA404"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2500</w:t>
            </w:r>
          </w:p>
        </w:tc>
        <w:tc>
          <w:tcPr>
            <w:tcW w:w="940" w:type="pct"/>
            <w:tcBorders>
              <w:top w:val="nil"/>
              <w:left w:val="nil"/>
              <w:bottom w:val="single" w:sz="4" w:space="0" w:color="auto"/>
              <w:right w:val="single" w:sz="4" w:space="0" w:color="auto"/>
            </w:tcBorders>
            <w:shd w:val="clear" w:color="auto" w:fill="auto"/>
            <w:vAlign w:val="center"/>
            <w:hideMark/>
          </w:tcPr>
          <w:p w14:paraId="4D701C6C"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OSN 3500</w:t>
            </w:r>
          </w:p>
        </w:tc>
        <w:tc>
          <w:tcPr>
            <w:tcW w:w="668" w:type="pct"/>
            <w:tcBorders>
              <w:top w:val="nil"/>
              <w:left w:val="nil"/>
              <w:bottom w:val="single" w:sz="4" w:space="0" w:color="auto"/>
              <w:right w:val="single" w:sz="4" w:space="0" w:color="auto"/>
            </w:tcBorders>
            <w:shd w:val="clear" w:color="auto" w:fill="auto"/>
            <w:vAlign w:val="center"/>
            <w:hideMark/>
          </w:tcPr>
          <w:p w14:paraId="60FF3572"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39B24AEE"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07F15140"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8</w:t>
            </w:r>
          </w:p>
        </w:tc>
        <w:tc>
          <w:tcPr>
            <w:tcW w:w="1169" w:type="pct"/>
            <w:tcBorders>
              <w:top w:val="nil"/>
              <w:left w:val="nil"/>
              <w:bottom w:val="single" w:sz="4" w:space="0" w:color="auto"/>
              <w:right w:val="single" w:sz="4" w:space="0" w:color="auto"/>
            </w:tcBorders>
            <w:shd w:val="clear" w:color="auto" w:fill="auto"/>
            <w:vAlign w:val="center"/>
            <w:hideMark/>
          </w:tcPr>
          <w:p w14:paraId="4FC6ADFC"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4B896E8E"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4835A20"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1E2567E0"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GSM</w:t>
            </w:r>
          </w:p>
        </w:tc>
        <w:tc>
          <w:tcPr>
            <w:tcW w:w="668" w:type="pct"/>
            <w:tcBorders>
              <w:top w:val="nil"/>
              <w:left w:val="nil"/>
              <w:bottom w:val="single" w:sz="4" w:space="0" w:color="auto"/>
              <w:right w:val="single" w:sz="4" w:space="0" w:color="auto"/>
            </w:tcBorders>
            <w:shd w:val="clear" w:color="auto" w:fill="auto"/>
            <w:vAlign w:val="center"/>
            <w:hideMark/>
          </w:tcPr>
          <w:p w14:paraId="1C0EC59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7DBEAA5C"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169A8555"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323</w:t>
            </w:r>
          </w:p>
        </w:tc>
        <w:tc>
          <w:tcPr>
            <w:tcW w:w="1169" w:type="pct"/>
            <w:tcBorders>
              <w:top w:val="nil"/>
              <w:left w:val="nil"/>
              <w:bottom w:val="single" w:sz="4" w:space="0" w:color="auto"/>
              <w:right w:val="single" w:sz="4" w:space="0" w:color="auto"/>
            </w:tcBorders>
            <w:shd w:val="clear" w:color="auto" w:fill="auto"/>
            <w:vAlign w:val="center"/>
            <w:hideMark/>
          </w:tcPr>
          <w:p w14:paraId="40F9D5BC"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26994FAB"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72630E95"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5D335187"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GSM</w:t>
            </w:r>
          </w:p>
        </w:tc>
        <w:tc>
          <w:tcPr>
            <w:tcW w:w="668" w:type="pct"/>
            <w:tcBorders>
              <w:top w:val="nil"/>
              <w:left w:val="nil"/>
              <w:bottom w:val="single" w:sz="4" w:space="0" w:color="auto"/>
              <w:right w:val="single" w:sz="4" w:space="0" w:color="auto"/>
            </w:tcBorders>
            <w:shd w:val="clear" w:color="auto" w:fill="auto"/>
            <w:vAlign w:val="center"/>
            <w:hideMark/>
          </w:tcPr>
          <w:p w14:paraId="14CB9B5C"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Variable Part</w:t>
            </w:r>
          </w:p>
        </w:tc>
        <w:tc>
          <w:tcPr>
            <w:tcW w:w="565" w:type="pct"/>
            <w:tcBorders>
              <w:top w:val="nil"/>
              <w:left w:val="nil"/>
              <w:bottom w:val="single" w:sz="4" w:space="0" w:color="auto"/>
              <w:right w:val="single" w:sz="4" w:space="0" w:color="auto"/>
            </w:tcBorders>
            <w:shd w:val="clear" w:color="auto" w:fill="auto"/>
            <w:vAlign w:val="center"/>
            <w:hideMark/>
          </w:tcPr>
          <w:p w14:paraId="6213E0CD"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cell</w:t>
            </w:r>
          </w:p>
        </w:tc>
        <w:tc>
          <w:tcPr>
            <w:tcW w:w="718" w:type="pct"/>
            <w:tcBorders>
              <w:top w:val="nil"/>
              <w:left w:val="nil"/>
              <w:bottom w:val="single" w:sz="4" w:space="0" w:color="auto"/>
              <w:right w:val="single" w:sz="4" w:space="0" w:color="auto"/>
            </w:tcBorders>
            <w:shd w:val="clear" w:color="auto" w:fill="auto"/>
            <w:vAlign w:val="center"/>
            <w:hideMark/>
          </w:tcPr>
          <w:p w14:paraId="2FA40425"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695</w:t>
            </w:r>
          </w:p>
        </w:tc>
        <w:tc>
          <w:tcPr>
            <w:tcW w:w="1169" w:type="pct"/>
            <w:tcBorders>
              <w:top w:val="nil"/>
              <w:left w:val="nil"/>
              <w:bottom w:val="single" w:sz="4" w:space="0" w:color="auto"/>
              <w:right w:val="single" w:sz="4" w:space="0" w:color="auto"/>
            </w:tcBorders>
            <w:shd w:val="clear" w:color="auto" w:fill="auto"/>
            <w:vAlign w:val="center"/>
            <w:hideMark/>
          </w:tcPr>
          <w:p w14:paraId="423FD9F4"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14D33EE4"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292076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17338BD6"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LTE</w:t>
            </w:r>
          </w:p>
        </w:tc>
        <w:tc>
          <w:tcPr>
            <w:tcW w:w="668" w:type="pct"/>
            <w:tcBorders>
              <w:top w:val="nil"/>
              <w:left w:val="nil"/>
              <w:bottom w:val="single" w:sz="4" w:space="0" w:color="auto"/>
              <w:right w:val="single" w:sz="4" w:space="0" w:color="auto"/>
            </w:tcBorders>
            <w:shd w:val="clear" w:color="auto" w:fill="auto"/>
            <w:vAlign w:val="center"/>
            <w:hideMark/>
          </w:tcPr>
          <w:p w14:paraId="2F883CCD"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189156D2"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1ABC81AB"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500</w:t>
            </w:r>
          </w:p>
        </w:tc>
        <w:tc>
          <w:tcPr>
            <w:tcW w:w="1169" w:type="pct"/>
            <w:tcBorders>
              <w:top w:val="nil"/>
              <w:left w:val="nil"/>
              <w:bottom w:val="single" w:sz="4" w:space="0" w:color="auto"/>
              <w:right w:val="single" w:sz="4" w:space="0" w:color="auto"/>
            </w:tcBorders>
            <w:shd w:val="clear" w:color="auto" w:fill="auto"/>
            <w:vAlign w:val="center"/>
            <w:hideMark/>
          </w:tcPr>
          <w:p w14:paraId="4CC74C9F"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4F867550"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7205D1D"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w:t>
            </w:r>
          </w:p>
        </w:tc>
        <w:tc>
          <w:tcPr>
            <w:tcW w:w="940" w:type="pct"/>
            <w:tcBorders>
              <w:top w:val="nil"/>
              <w:left w:val="nil"/>
              <w:bottom w:val="single" w:sz="4" w:space="0" w:color="auto"/>
              <w:right w:val="single" w:sz="4" w:space="0" w:color="auto"/>
            </w:tcBorders>
            <w:shd w:val="clear" w:color="auto" w:fill="auto"/>
            <w:vAlign w:val="center"/>
            <w:hideMark/>
          </w:tcPr>
          <w:p w14:paraId="7FA0E26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DBS3900: LTE</w:t>
            </w:r>
          </w:p>
        </w:tc>
        <w:tc>
          <w:tcPr>
            <w:tcW w:w="668" w:type="pct"/>
            <w:tcBorders>
              <w:top w:val="nil"/>
              <w:left w:val="nil"/>
              <w:bottom w:val="single" w:sz="4" w:space="0" w:color="auto"/>
              <w:right w:val="single" w:sz="4" w:space="0" w:color="auto"/>
            </w:tcBorders>
            <w:shd w:val="clear" w:color="auto" w:fill="auto"/>
            <w:vAlign w:val="center"/>
            <w:hideMark/>
          </w:tcPr>
          <w:p w14:paraId="5A1B2E9C"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Variable Part</w:t>
            </w:r>
          </w:p>
        </w:tc>
        <w:tc>
          <w:tcPr>
            <w:tcW w:w="565" w:type="pct"/>
            <w:tcBorders>
              <w:top w:val="nil"/>
              <w:left w:val="nil"/>
              <w:bottom w:val="single" w:sz="4" w:space="0" w:color="auto"/>
              <w:right w:val="single" w:sz="4" w:space="0" w:color="auto"/>
            </w:tcBorders>
            <w:shd w:val="clear" w:color="auto" w:fill="auto"/>
            <w:vAlign w:val="center"/>
            <w:hideMark/>
          </w:tcPr>
          <w:p w14:paraId="5FD80DBB"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cell</w:t>
            </w:r>
          </w:p>
        </w:tc>
        <w:tc>
          <w:tcPr>
            <w:tcW w:w="718" w:type="pct"/>
            <w:tcBorders>
              <w:top w:val="nil"/>
              <w:left w:val="nil"/>
              <w:bottom w:val="single" w:sz="4" w:space="0" w:color="auto"/>
              <w:right w:val="single" w:sz="4" w:space="0" w:color="auto"/>
            </w:tcBorders>
            <w:shd w:val="clear" w:color="auto" w:fill="auto"/>
            <w:vAlign w:val="center"/>
            <w:hideMark/>
          </w:tcPr>
          <w:p w14:paraId="7E93B0D2"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1625</w:t>
            </w:r>
          </w:p>
        </w:tc>
        <w:tc>
          <w:tcPr>
            <w:tcW w:w="1169" w:type="pct"/>
            <w:tcBorders>
              <w:top w:val="nil"/>
              <w:left w:val="nil"/>
              <w:bottom w:val="single" w:sz="4" w:space="0" w:color="auto"/>
              <w:right w:val="single" w:sz="4" w:space="0" w:color="auto"/>
            </w:tcBorders>
            <w:shd w:val="clear" w:color="auto" w:fill="auto"/>
            <w:vAlign w:val="center"/>
            <w:hideMark/>
          </w:tcPr>
          <w:p w14:paraId="02F36C18"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6E34CB29"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744F586D"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TP48200</w:t>
            </w:r>
          </w:p>
        </w:tc>
        <w:tc>
          <w:tcPr>
            <w:tcW w:w="940" w:type="pct"/>
            <w:tcBorders>
              <w:top w:val="nil"/>
              <w:left w:val="nil"/>
              <w:bottom w:val="single" w:sz="4" w:space="0" w:color="auto"/>
              <w:right w:val="single" w:sz="4" w:space="0" w:color="auto"/>
            </w:tcBorders>
            <w:shd w:val="clear" w:color="auto" w:fill="auto"/>
            <w:vAlign w:val="center"/>
            <w:hideMark/>
          </w:tcPr>
          <w:p w14:paraId="230040B1"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TP48200:PS</w:t>
            </w:r>
          </w:p>
        </w:tc>
        <w:tc>
          <w:tcPr>
            <w:tcW w:w="668" w:type="pct"/>
            <w:tcBorders>
              <w:top w:val="nil"/>
              <w:left w:val="nil"/>
              <w:bottom w:val="single" w:sz="4" w:space="0" w:color="auto"/>
              <w:right w:val="single" w:sz="4" w:space="0" w:color="auto"/>
            </w:tcBorders>
            <w:shd w:val="clear" w:color="auto" w:fill="auto"/>
            <w:vAlign w:val="center"/>
            <w:hideMark/>
          </w:tcPr>
          <w:p w14:paraId="5BBE79C6"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355298F7"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3CC3151F"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120</w:t>
            </w:r>
          </w:p>
        </w:tc>
        <w:tc>
          <w:tcPr>
            <w:tcW w:w="1169" w:type="pct"/>
            <w:tcBorders>
              <w:top w:val="nil"/>
              <w:left w:val="nil"/>
              <w:bottom w:val="single" w:sz="4" w:space="0" w:color="auto"/>
              <w:right w:val="single" w:sz="4" w:space="0" w:color="auto"/>
            </w:tcBorders>
            <w:shd w:val="clear" w:color="auto" w:fill="auto"/>
            <w:vAlign w:val="center"/>
            <w:hideMark/>
          </w:tcPr>
          <w:p w14:paraId="230E147D"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0B3B1F4C"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7A62D63B"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RTN 950*</w:t>
            </w:r>
          </w:p>
        </w:tc>
        <w:tc>
          <w:tcPr>
            <w:tcW w:w="940" w:type="pct"/>
            <w:tcBorders>
              <w:top w:val="nil"/>
              <w:left w:val="nil"/>
              <w:bottom w:val="single" w:sz="4" w:space="0" w:color="auto"/>
              <w:right w:val="single" w:sz="4" w:space="0" w:color="auto"/>
            </w:tcBorders>
            <w:shd w:val="clear" w:color="auto" w:fill="auto"/>
            <w:vAlign w:val="center"/>
            <w:hideMark/>
          </w:tcPr>
          <w:p w14:paraId="3CC19CD4"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RTN 950</w:t>
            </w:r>
          </w:p>
        </w:tc>
        <w:tc>
          <w:tcPr>
            <w:tcW w:w="668" w:type="pct"/>
            <w:tcBorders>
              <w:top w:val="nil"/>
              <w:left w:val="nil"/>
              <w:bottom w:val="single" w:sz="4" w:space="0" w:color="auto"/>
              <w:right w:val="single" w:sz="4" w:space="0" w:color="auto"/>
            </w:tcBorders>
            <w:shd w:val="clear" w:color="auto" w:fill="auto"/>
            <w:vAlign w:val="center"/>
            <w:hideMark/>
          </w:tcPr>
          <w:p w14:paraId="6AAA538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2353F63B"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6719FD23"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31</w:t>
            </w:r>
          </w:p>
        </w:tc>
        <w:tc>
          <w:tcPr>
            <w:tcW w:w="1169" w:type="pct"/>
            <w:tcBorders>
              <w:top w:val="nil"/>
              <w:left w:val="nil"/>
              <w:bottom w:val="single" w:sz="4" w:space="0" w:color="auto"/>
              <w:right w:val="single" w:sz="4" w:space="0" w:color="auto"/>
            </w:tcBorders>
            <w:shd w:val="clear" w:color="auto" w:fill="auto"/>
            <w:vAlign w:val="center"/>
            <w:hideMark/>
          </w:tcPr>
          <w:p w14:paraId="6B112165"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53FA7DB3"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762C66F8"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RTN 380*</w:t>
            </w:r>
          </w:p>
        </w:tc>
        <w:tc>
          <w:tcPr>
            <w:tcW w:w="940" w:type="pct"/>
            <w:tcBorders>
              <w:top w:val="nil"/>
              <w:left w:val="nil"/>
              <w:bottom w:val="single" w:sz="4" w:space="0" w:color="auto"/>
              <w:right w:val="single" w:sz="4" w:space="0" w:color="auto"/>
            </w:tcBorders>
            <w:shd w:val="clear" w:color="auto" w:fill="auto"/>
            <w:vAlign w:val="center"/>
            <w:hideMark/>
          </w:tcPr>
          <w:p w14:paraId="2077396C" w14:textId="77777777" w:rsidR="005D0468" w:rsidRPr="006D49D6" w:rsidRDefault="005D0468" w:rsidP="0043590F">
            <w:pPr>
              <w:spacing w:after="0" w:line="240" w:lineRule="auto"/>
              <w:rPr>
                <w:rFonts w:ascii="Arial" w:eastAsia="SimSun" w:hAnsi="Arial" w:cs="Arial"/>
                <w:sz w:val="20"/>
                <w:lang w:val="en-US" w:eastAsia="zh-CN"/>
              </w:rPr>
            </w:pPr>
            <w:proofErr w:type="spellStart"/>
            <w:r w:rsidRPr="006D49D6">
              <w:rPr>
                <w:rFonts w:ascii="Arial" w:eastAsia="SimSun" w:hAnsi="Arial" w:cs="Arial"/>
                <w:sz w:val="20"/>
                <w:lang w:val="en-US" w:eastAsia="zh-CN"/>
              </w:rPr>
              <w:t>Optix</w:t>
            </w:r>
            <w:proofErr w:type="spellEnd"/>
            <w:r w:rsidRPr="006D49D6">
              <w:rPr>
                <w:rFonts w:ascii="Arial" w:eastAsia="SimSun" w:hAnsi="Arial" w:cs="Arial"/>
                <w:sz w:val="20"/>
                <w:lang w:val="en-US" w:eastAsia="zh-CN"/>
              </w:rPr>
              <w:t xml:space="preserve"> RTN 380</w:t>
            </w:r>
          </w:p>
        </w:tc>
        <w:tc>
          <w:tcPr>
            <w:tcW w:w="668" w:type="pct"/>
            <w:tcBorders>
              <w:top w:val="nil"/>
              <w:left w:val="nil"/>
              <w:bottom w:val="single" w:sz="4" w:space="0" w:color="auto"/>
              <w:right w:val="single" w:sz="4" w:space="0" w:color="auto"/>
            </w:tcBorders>
            <w:shd w:val="clear" w:color="auto" w:fill="auto"/>
            <w:vAlign w:val="center"/>
            <w:hideMark/>
          </w:tcPr>
          <w:p w14:paraId="18E2AB7E"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4AD9D0A6"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21263BE9"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304</w:t>
            </w:r>
          </w:p>
        </w:tc>
        <w:tc>
          <w:tcPr>
            <w:tcW w:w="1169" w:type="pct"/>
            <w:tcBorders>
              <w:top w:val="nil"/>
              <w:left w:val="nil"/>
              <w:bottom w:val="single" w:sz="4" w:space="0" w:color="auto"/>
              <w:right w:val="single" w:sz="4" w:space="0" w:color="auto"/>
            </w:tcBorders>
            <w:shd w:val="clear" w:color="auto" w:fill="auto"/>
            <w:vAlign w:val="center"/>
            <w:hideMark/>
          </w:tcPr>
          <w:p w14:paraId="52D517AF"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050BBE6B"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4BB50FCC"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TP48600B</w:t>
            </w:r>
          </w:p>
        </w:tc>
        <w:tc>
          <w:tcPr>
            <w:tcW w:w="940" w:type="pct"/>
            <w:tcBorders>
              <w:top w:val="nil"/>
              <w:left w:val="nil"/>
              <w:bottom w:val="single" w:sz="4" w:space="0" w:color="auto"/>
              <w:right w:val="single" w:sz="4" w:space="0" w:color="auto"/>
            </w:tcBorders>
            <w:shd w:val="clear" w:color="auto" w:fill="auto"/>
            <w:vAlign w:val="center"/>
            <w:hideMark/>
          </w:tcPr>
          <w:p w14:paraId="7C2BE1C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TP48600B</w:t>
            </w:r>
          </w:p>
        </w:tc>
        <w:tc>
          <w:tcPr>
            <w:tcW w:w="668" w:type="pct"/>
            <w:tcBorders>
              <w:top w:val="nil"/>
              <w:left w:val="nil"/>
              <w:bottom w:val="single" w:sz="4" w:space="0" w:color="auto"/>
              <w:right w:val="single" w:sz="4" w:space="0" w:color="auto"/>
            </w:tcBorders>
            <w:shd w:val="clear" w:color="auto" w:fill="auto"/>
            <w:vAlign w:val="center"/>
            <w:hideMark/>
          </w:tcPr>
          <w:p w14:paraId="3A821D09"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2CA0B883"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2CD3560E"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30</w:t>
            </w:r>
          </w:p>
        </w:tc>
        <w:tc>
          <w:tcPr>
            <w:tcW w:w="1169" w:type="pct"/>
            <w:tcBorders>
              <w:top w:val="nil"/>
              <w:left w:val="nil"/>
              <w:bottom w:val="single" w:sz="4" w:space="0" w:color="auto"/>
              <w:right w:val="single" w:sz="4" w:space="0" w:color="auto"/>
            </w:tcBorders>
            <w:shd w:val="clear" w:color="auto" w:fill="auto"/>
            <w:vAlign w:val="center"/>
            <w:hideMark/>
          </w:tcPr>
          <w:p w14:paraId="4299101B"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tr w:rsidR="006D49D6" w:rsidRPr="006D49D6" w14:paraId="181E5607" w14:textId="77777777" w:rsidTr="005D07D4">
        <w:trPr>
          <w:trHeight w:val="276"/>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2E94C3D9"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MTS9302A-</w:t>
            </w:r>
          </w:p>
        </w:tc>
        <w:tc>
          <w:tcPr>
            <w:tcW w:w="940" w:type="pct"/>
            <w:tcBorders>
              <w:top w:val="nil"/>
              <w:left w:val="nil"/>
              <w:bottom w:val="single" w:sz="4" w:space="0" w:color="auto"/>
              <w:right w:val="single" w:sz="4" w:space="0" w:color="auto"/>
            </w:tcBorders>
            <w:shd w:val="clear" w:color="auto" w:fill="auto"/>
            <w:vAlign w:val="center"/>
            <w:hideMark/>
          </w:tcPr>
          <w:p w14:paraId="1C2A1F6B"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MTS9302A</w:t>
            </w:r>
          </w:p>
        </w:tc>
        <w:tc>
          <w:tcPr>
            <w:tcW w:w="668" w:type="pct"/>
            <w:tcBorders>
              <w:top w:val="nil"/>
              <w:left w:val="nil"/>
              <w:bottom w:val="single" w:sz="4" w:space="0" w:color="auto"/>
              <w:right w:val="single" w:sz="4" w:space="0" w:color="auto"/>
            </w:tcBorders>
            <w:shd w:val="clear" w:color="auto" w:fill="auto"/>
            <w:vAlign w:val="center"/>
            <w:hideMark/>
          </w:tcPr>
          <w:p w14:paraId="17041F92" w14:textId="77777777" w:rsidR="005D0468" w:rsidRPr="006D49D6" w:rsidRDefault="005D0468" w:rsidP="0043590F">
            <w:pPr>
              <w:spacing w:after="0" w:line="240" w:lineRule="auto"/>
              <w:rPr>
                <w:rFonts w:ascii="Arial" w:eastAsia="SimSun" w:hAnsi="Arial" w:cs="Arial"/>
                <w:sz w:val="20"/>
                <w:lang w:val="en-US" w:eastAsia="zh-CN"/>
              </w:rPr>
            </w:pPr>
            <w:r w:rsidRPr="006D49D6">
              <w:rPr>
                <w:rFonts w:ascii="Arial" w:eastAsia="SimSun" w:hAnsi="Arial" w:cs="Arial"/>
                <w:sz w:val="20"/>
                <w:lang w:val="en-US" w:eastAsia="zh-CN"/>
              </w:rPr>
              <w:t>Fixed Part</w:t>
            </w:r>
          </w:p>
        </w:tc>
        <w:tc>
          <w:tcPr>
            <w:tcW w:w="565" w:type="pct"/>
            <w:tcBorders>
              <w:top w:val="nil"/>
              <w:left w:val="nil"/>
              <w:bottom w:val="single" w:sz="4" w:space="0" w:color="auto"/>
              <w:right w:val="single" w:sz="4" w:space="0" w:color="auto"/>
            </w:tcBorders>
            <w:shd w:val="clear" w:color="auto" w:fill="auto"/>
            <w:vAlign w:val="center"/>
            <w:hideMark/>
          </w:tcPr>
          <w:p w14:paraId="143BD366"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Set</w:t>
            </w:r>
          </w:p>
        </w:tc>
        <w:tc>
          <w:tcPr>
            <w:tcW w:w="718" w:type="pct"/>
            <w:tcBorders>
              <w:top w:val="nil"/>
              <w:left w:val="nil"/>
              <w:bottom w:val="single" w:sz="4" w:space="0" w:color="auto"/>
              <w:right w:val="single" w:sz="4" w:space="0" w:color="auto"/>
            </w:tcBorders>
            <w:shd w:val="clear" w:color="auto" w:fill="auto"/>
            <w:vAlign w:val="center"/>
            <w:hideMark/>
          </w:tcPr>
          <w:p w14:paraId="56299BBD" w14:textId="77777777" w:rsidR="005D0468" w:rsidRPr="006D49D6" w:rsidRDefault="005D0468" w:rsidP="0043590F">
            <w:pPr>
              <w:spacing w:after="0" w:line="240" w:lineRule="auto"/>
              <w:jc w:val="center"/>
              <w:rPr>
                <w:rFonts w:ascii="Arial" w:eastAsia="SimSun" w:hAnsi="Arial" w:cs="Arial"/>
                <w:sz w:val="20"/>
                <w:lang w:val="en-US" w:eastAsia="zh-CN"/>
              </w:rPr>
            </w:pPr>
            <w:r w:rsidRPr="006D49D6">
              <w:rPr>
                <w:rFonts w:ascii="Arial" w:eastAsia="SimSun" w:hAnsi="Arial" w:cs="Arial"/>
                <w:sz w:val="20"/>
                <w:lang w:val="en-US" w:eastAsia="zh-CN"/>
              </w:rPr>
              <w:t>30</w:t>
            </w:r>
          </w:p>
        </w:tc>
        <w:tc>
          <w:tcPr>
            <w:tcW w:w="1169" w:type="pct"/>
            <w:tcBorders>
              <w:top w:val="nil"/>
              <w:left w:val="nil"/>
              <w:bottom w:val="single" w:sz="4" w:space="0" w:color="auto"/>
              <w:right w:val="single" w:sz="4" w:space="0" w:color="auto"/>
            </w:tcBorders>
            <w:shd w:val="clear" w:color="auto" w:fill="auto"/>
            <w:vAlign w:val="center"/>
            <w:hideMark/>
          </w:tcPr>
          <w:p w14:paraId="15487788" w14:textId="77777777" w:rsidR="005D0468" w:rsidRPr="006D49D6" w:rsidRDefault="005D0468" w:rsidP="0043590F">
            <w:pPr>
              <w:spacing w:after="0" w:line="240" w:lineRule="auto"/>
              <w:jc w:val="center"/>
              <w:rPr>
                <w:rFonts w:ascii="Arial" w:eastAsia="SimSun" w:hAnsi="Arial" w:cs="Arial"/>
                <w:sz w:val="20"/>
                <w:lang w:eastAsia="zh-CN"/>
              </w:rPr>
            </w:pPr>
            <w:r w:rsidRPr="006D49D6">
              <w:rPr>
                <w:rFonts w:ascii="Arial" w:eastAsia="SimSun" w:hAnsi="Arial" w:cs="Arial"/>
                <w:sz w:val="20"/>
                <w:lang w:eastAsia="zh-CN"/>
              </w:rPr>
              <w:t>1 год с момента подписания контракта</w:t>
            </w:r>
          </w:p>
        </w:tc>
      </w:tr>
      <w:bookmarkEnd w:id="10"/>
    </w:tbl>
    <w:p w14:paraId="4638712D" w14:textId="77777777" w:rsidR="00AE6E49" w:rsidRPr="00EC1CCF" w:rsidRDefault="00AE6E49">
      <w:pPr>
        <w:spacing w:after="0" w:line="360" w:lineRule="auto"/>
        <w:jc w:val="right"/>
        <w:rPr>
          <w:rFonts w:ascii="Arial" w:hAnsi="Arial" w:cs="Arial"/>
          <w:sz w:val="20"/>
          <w:szCs w:val="20"/>
        </w:rPr>
      </w:pPr>
    </w:p>
    <w:p w14:paraId="347D7EE7" w14:textId="26FCB3F5" w:rsidR="008E4165" w:rsidRDefault="00035E36">
      <w:pPr>
        <w:spacing w:after="0" w:line="360" w:lineRule="auto"/>
        <w:jc w:val="right"/>
        <w:rPr>
          <w:rFonts w:ascii="Arial" w:hAnsi="Arial" w:cs="Arial"/>
          <w:sz w:val="20"/>
          <w:szCs w:val="20"/>
          <w:lang w:val="en-US"/>
        </w:rPr>
      </w:pPr>
      <w:r w:rsidRPr="006D49D6">
        <w:rPr>
          <w:rFonts w:ascii="Arial" w:hAnsi="Arial" w:cs="Arial"/>
          <w:sz w:val="20"/>
          <w:szCs w:val="20"/>
          <w:lang w:val="en-US"/>
        </w:rPr>
        <w:t>List of equipment maintained under this Contract</w:t>
      </w:r>
    </w:p>
    <w:tbl>
      <w:tblPr>
        <w:tblW w:w="9839" w:type="dxa"/>
        <w:tblLayout w:type="fixed"/>
        <w:tblLook w:val="04A0" w:firstRow="1" w:lastRow="0" w:firstColumn="1" w:lastColumn="0" w:noHBand="0" w:noVBand="1"/>
      </w:tblPr>
      <w:tblGrid>
        <w:gridCol w:w="9839"/>
      </w:tblGrid>
      <w:tr w:rsidR="006D49D6" w:rsidRPr="006D49D6" w14:paraId="02CAFB7C" w14:textId="77777777">
        <w:trPr>
          <w:trHeight w:val="1544"/>
        </w:trPr>
        <w:tc>
          <w:tcPr>
            <w:tcW w:w="9839" w:type="dxa"/>
          </w:tcPr>
          <w:p w14:paraId="2FF6218B" w14:textId="77777777" w:rsidR="008E4165" w:rsidRPr="006D49D6" w:rsidRDefault="00035E36">
            <w:pPr>
              <w:keepLines/>
              <w:spacing w:after="0" w:line="240" w:lineRule="auto"/>
              <w:jc w:val="center"/>
              <w:rPr>
                <w:rFonts w:ascii="Arial" w:hAnsi="Arial" w:cs="Arial"/>
                <w:b/>
                <w:sz w:val="20"/>
                <w:szCs w:val="20"/>
                <w:lang w:val="en-US"/>
              </w:rPr>
            </w:pPr>
            <w:bookmarkStart w:id="11" w:name="_GoBack"/>
            <w:bookmarkEnd w:id="11"/>
            <w:r w:rsidRPr="006D49D6">
              <w:rPr>
                <w:rFonts w:ascii="Arial" w:hAnsi="Arial" w:cs="Arial"/>
                <w:b/>
                <w:sz w:val="20"/>
                <w:szCs w:val="20"/>
                <w:lang w:val="en-US"/>
              </w:rPr>
              <w:t xml:space="preserve">For and on behalf of / </w:t>
            </w:r>
            <w:r w:rsidRPr="006D49D6">
              <w:rPr>
                <w:rFonts w:ascii="Arial" w:hAnsi="Arial" w:cs="Arial"/>
                <w:b/>
                <w:sz w:val="20"/>
                <w:szCs w:val="20"/>
              </w:rPr>
              <w:t>От</w:t>
            </w:r>
            <w:r w:rsidRPr="006D49D6">
              <w:rPr>
                <w:rFonts w:ascii="Arial" w:hAnsi="Arial" w:cs="Arial"/>
                <w:b/>
                <w:sz w:val="20"/>
                <w:szCs w:val="20"/>
                <w:lang w:val="en-US"/>
              </w:rPr>
              <w:t xml:space="preserve"> </w:t>
            </w:r>
            <w:r w:rsidRPr="006D49D6">
              <w:rPr>
                <w:rFonts w:ascii="Arial" w:hAnsi="Arial" w:cs="Arial"/>
                <w:b/>
                <w:sz w:val="20"/>
                <w:szCs w:val="20"/>
              </w:rPr>
              <w:t>имени</w:t>
            </w:r>
          </w:p>
          <w:p w14:paraId="1071954F" w14:textId="77777777" w:rsidR="008E4165" w:rsidRPr="006D49D6" w:rsidRDefault="00035E36">
            <w:pPr>
              <w:keepLines/>
              <w:spacing w:after="0" w:line="240" w:lineRule="auto"/>
              <w:jc w:val="center"/>
              <w:rPr>
                <w:rFonts w:ascii="Arial" w:eastAsia="Times New Roman" w:hAnsi="Arial" w:cs="Arial"/>
                <w:b/>
                <w:bCs/>
                <w:sz w:val="20"/>
                <w:szCs w:val="20"/>
                <w:lang w:val="en-GB"/>
              </w:rPr>
            </w:pPr>
            <w:r w:rsidRPr="006D49D6">
              <w:rPr>
                <w:rFonts w:ascii="Arial" w:hAnsi="Arial" w:cs="Arial"/>
                <w:b/>
                <w:sz w:val="20"/>
                <w:szCs w:val="20"/>
                <w:lang w:val="en-GB"/>
              </w:rPr>
              <w:t>“Alfa Telecom” CJSC</w:t>
            </w:r>
            <w:r w:rsidRPr="006D49D6">
              <w:rPr>
                <w:rFonts w:ascii="Arial" w:hAnsi="Arial" w:cs="Arial"/>
                <w:b/>
                <w:bCs/>
                <w:sz w:val="20"/>
                <w:szCs w:val="20"/>
                <w:lang w:val="en-US" w:eastAsia="zh-CN"/>
              </w:rPr>
              <w:t xml:space="preserve"> </w:t>
            </w:r>
            <w:r w:rsidRPr="006D49D6">
              <w:rPr>
                <w:rFonts w:ascii="Arial" w:hAnsi="Arial" w:cs="Arial"/>
                <w:b/>
                <w:sz w:val="20"/>
                <w:szCs w:val="20"/>
                <w:lang w:val="en-US"/>
              </w:rPr>
              <w:t xml:space="preserve">/ </w:t>
            </w:r>
            <w:r w:rsidRPr="006D49D6">
              <w:rPr>
                <w:rFonts w:ascii="Arial" w:eastAsia="Times New Roman" w:hAnsi="Arial" w:cs="Arial"/>
                <w:b/>
                <w:bCs/>
                <w:sz w:val="20"/>
                <w:szCs w:val="20"/>
                <w:lang w:val="en-GB"/>
              </w:rPr>
              <w:t>ЗАО «</w:t>
            </w:r>
            <w:proofErr w:type="spellStart"/>
            <w:r w:rsidRPr="006D49D6">
              <w:rPr>
                <w:rFonts w:ascii="Arial" w:eastAsia="Times New Roman" w:hAnsi="Arial" w:cs="Arial"/>
                <w:b/>
                <w:bCs/>
                <w:sz w:val="20"/>
                <w:szCs w:val="20"/>
                <w:lang w:val="en-GB"/>
              </w:rPr>
              <w:t>Альфа</w:t>
            </w:r>
            <w:proofErr w:type="spellEnd"/>
            <w:r w:rsidRPr="006D49D6">
              <w:rPr>
                <w:rFonts w:ascii="Arial" w:eastAsia="Times New Roman" w:hAnsi="Arial" w:cs="Arial"/>
                <w:b/>
                <w:bCs/>
                <w:sz w:val="20"/>
                <w:szCs w:val="20"/>
                <w:lang w:val="en-GB"/>
              </w:rPr>
              <w:t xml:space="preserve"> </w:t>
            </w:r>
            <w:proofErr w:type="spellStart"/>
            <w:r w:rsidRPr="006D49D6">
              <w:rPr>
                <w:rFonts w:ascii="Arial" w:eastAsia="Times New Roman" w:hAnsi="Arial" w:cs="Arial"/>
                <w:b/>
                <w:bCs/>
                <w:sz w:val="20"/>
                <w:szCs w:val="20"/>
                <w:lang w:val="en-GB"/>
              </w:rPr>
              <w:t>Телеком</w:t>
            </w:r>
            <w:proofErr w:type="spellEnd"/>
            <w:r w:rsidRPr="006D49D6">
              <w:rPr>
                <w:rFonts w:ascii="Arial" w:eastAsia="Times New Roman" w:hAnsi="Arial" w:cs="Arial"/>
                <w:b/>
                <w:bCs/>
                <w:sz w:val="20"/>
                <w:szCs w:val="20"/>
                <w:lang w:val="en-GB"/>
              </w:rPr>
              <w:t>»</w:t>
            </w:r>
          </w:p>
          <w:p w14:paraId="7079B9EF" w14:textId="77777777" w:rsidR="008E4165" w:rsidRPr="006D49D6" w:rsidRDefault="008E4165">
            <w:pPr>
              <w:keepLines/>
              <w:spacing w:after="0" w:line="240" w:lineRule="auto"/>
              <w:jc w:val="center"/>
              <w:rPr>
                <w:rFonts w:ascii="Arial" w:eastAsia="Times New Roman" w:hAnsi="Arial" w:cs="Arial"/>
                <w:b/>
                <w:bCs/>
                <w:sz w:val="20"/>
                <w:szCs w:val="20"/>
                <w:lang w:val="en-GB"/>
              </w:rPr>
            </w:pPr>
          </w:p>
          <w:p w14:paraId="23B44F2C" w14:textId="77777777" w:rsidR="008E4165" w:rsidRPr="006D49D6" w:rsidRDefault="00035E36">
            <w:pPr>
              <w:keepLines/>
              <w:spacing w:after="0" w:line="240" w:lineRule="auto"/>
              <w:jc w:val="center"/>
              <w:rPr>
                <w:rFonts w:ascii="Arial" w:hAnsi="Arial" w:cs="Arial"/>
                <w:bCs/>
                <w:sz w:val="20"/>
                <w:szCs w:val="20"/>
                <w:lang w:val="en-US"/>
              </w:rPr>
            </w:pPr>
            <w:r w:rsidRPr="006D49D6">
              <w:rPr>
                <w:rFonts w:ascii="Arial" w:hAnsi="Arial" w:cs="Arial"/>
                <w:bCs/>
                <w:sz w:val="20"/>
                <w:szCs w:val="20"/>
                <w:lang w:val="en-US"/>
              </w:rPr>
              <w:t>___________________________</w:t>
            </w:r>
          </w:p>
          <w:p w14:paraId="574E062D" w14:textId="77777777" w:rsidR="008E4165" w:rsidRPr="006D49D6" w:rsidRDefault="00035E36">
            <w:pPr>
              <w:keepLines/>
              <w:spacing w:after="0" w:line="240" w:lineRule="auto"/>
              <w:jc w:val="center"/>
              <w:rPr>
                <w:rFonts w:ascii="Arial" w:hAnsi="Arial" w:cs="Arial"/>
                <w:sz w:val="20"/>
                <w:szCs w:val="20"/>
                <w:lang w:val="en-US"/>
              </w:rPr>
            </w:pPr>
            <w:r w:rsidRPr="006D49D6">
              <w:rPr>
                <w:rFonts w:ascii="Arial" w:hAnsi="Arial" w:cs="Arial"/>
                <w:sz w:val="20"/>
                <w:szCs w:val="20"/>
                <w:lang w:val="en-US"/>
              </w:rPr>
              <w:t>(Signature; Seal) / (</w:t>
            </w:r>
            <w:r w:rsidRPr="006D49D6">
              <w:rPr>
                <w:rFonts w:ascii="Arial" w:hAnsi="Arial" w:cs="Arial"/>
                <w:sz w:val="20"/>
                <w:szCs w:val="20"/>
              </w:rPr>
              <w:t>Подпись</w:t>
            </w:r>
            <w:r w:rsidRPr="006D49D6">
              <w:rPr>
                <w:rFonts w:ascii="Arial" w:hAnsi="Arial" w:cs="Arial"/>
                <w:sz w:val="20"/>
                <w:szCs w:val="20"/>
                <w:lang w:val="en-US"/>
              </w:rPr>
              <w:t xml:space="preserve">; </w:t>
            </w:r>
            <w:r w:rsidRPr="006D49D6">
              <w:rPr>
                <w:rFonts w:ascii="Arial" w:hAnsi="Arial" w:cs="Arial"/>
                <w:sz w:val="20"/>
                <w:szCs w:val="20"/>
              </w:rPr>
              <w:t>Печать</w:t>
            </w:r>
            <w:r w:rsidRPr="006D49D6">
              <w:rPr>
                <w:rFonts w:ascii="Arial" w:hAnsi="Arial" w:cs="Arial"/>
                <w:sz w:val="20"/>
                <w:szCs w:val="20"/>
                <w:lang w:val="en-US"/>
              </w:rPr>
              <w:t>)</w:t>
            </w:r>
          </w:p>
          <w:p w14:paraId="674FD937" w14:textId="77777777" w:rsidR="008E4165" w:rsidRPr="006D49D6" w:rsidRDefault="008E4165">
            <w:pPr>
              <w:keepLines/>
              <w:spacing w:after="0" w:line="240" w:lineRule="auto"/>
              <w:rPr>
                <w:rFonts w:ascii="Arial" w:hAnsi="Arial" w:cs="Arial"/>
                <w:b/>
                <w:bCs/>
                <w:sz w:val="20"/>
                <w:szCs w:val="20"/>
                <w:lang w:val="en-US"/>
              </w:rPr>
            </w:pPr>
          </w:p>
          <w:p w14:paraId="7D4D1042" w14:textId="0655D350" w:rsidR="00996090" w:rsidRPr="006D49D6" w:rsidRDefault="000878D5" w:rsidP="00996090">
            <w:pPr>
              <w:keepLines/>
              <w:spacing w:after="0" w:line="240" w:lineRule="auto"/>
              <w:jc w:val="center"/>
              <w:rPr>
                <w:rFonts w:ascii="Arial" w:hAnsi="Arial" w:cs="Arial"/>
                <w:b/>
                <w:bCs/>
                <w:sz w:val="20"/>
                <w:szCs w:val="20"/>
                <w:lang w:val="en-US"/>
              </w:rPr>
            </w:pPr>
            <w:proofErr w:type="spellStart"/>
            <w:r w:rsidRPr="006D49D6">
              <w:rPr>
                <w:rFonts w:ascii="Arial" w:hAnsi="Arial" w:cs="Arial"/>
                <w:b/>
                <w:bCs/>
                <w:sz w:val="20"/>
                <w:szCs w:val="20"/>
                <w:lang w:val="en-US"/>
              </w:rPr>
              <w:t>Mamytov</w:t>
            </w:r>
            <w:proofErr w:type="spellEnd"/>
            <w:r w:rsidRPr="006D49D6">
              <w:rPr>
                <w:rFonts w:ascii="Arial" w:hAnsi="Arial" w:cs="Arial"/>
                <w:b/>
                <w:bCs/>
                <w:sz w:val="20"/>
                <w:szCs w:val="20"/>
                <w:lang w:val="en-US"/>
              </w:rPr>
              <w:t xml:space="preserve"> N.T.</w:t>
            </w:r>
            <w:r w:rsidR="00996090" w:rsidRPr="006D49D6">
              <w:rPr>
                <w:rFonts w:ascii="Arial" w:hAnsi="Arial" w:cs="Arial"/>
                <w:b/>
                <w:bCs/>
                <w:sz w:val="20"/>
                <w:szCs w:val="20"/>
                <w:lang w:val="en-US"/>
              </w:rPr>
              <w:t>, General Director/</w:t>
            </w:r>
            <w:r w:rsidR="00B42B3A" w:rsidRPr="006D49D6">
              <w:rPr>
                <w:rFonts w:ascii="Arial" w:hAnsi="Arial" w:cs="Arial"/>
                <w:b/>
                <w:bCs/>
                <w:sz w:val="20"/>
                <w:szCs w:val="20"/>
              </w:rPr>
              <w:t>Мамытов</w:t>
            </w:r>
            <w:r w:rsidR="00B42B3A" w:rsidRPr="006D49D6">
              <w:rPr>
                <w:rFonts w:ascii="Arial" w:hAnsi="Arial" w:cs="Arial"/>
                <w:b/>
                <w:bCs/>
                <w:sz w:val="20"/>
                <w:szCs w:val="20"/>
                <w:lang w:val="en-US"/>
              </w:rPr>
              <w:t xml:space="preserve"> </w:t>
            </w:r>
            <w:r w:rsidR="00B42B3A" w:rsidRPr="006D49D6">
              <w:rPr>
                <w:rFonts w:ascii="Arial" w:hAnsi="Arial" w:cs="Arial"/>
                <w:b/>
                <w:bCs/>
                <w:sz w:val="20"/>
                <w:szCs w:val="20"/>
              </w:rPr>
              <w:t>Н</w:t>
            </w:r>
            <w:r w:rsidR="00B42B3A" w:rsidRPr="006D49D6">
              <w:rPr>
                <w:rFonts w:ascii="Arial" w:hAnsi="Arial" w:cs="Arial"/>
                <w:b/>
                <w:bCs/>
                <w:sz w:val="20"/>
                <w:szCs w:val="20"/>
                <w:lang w:val="en-US"/>
              </w:rPr>
              <w:t>.</w:t>
            </w:r>
            <w:r w:rsidR="00B42B3A" w:rsidRPr="006D49D6">
              <w:rPr>
                <w:rFonts w:ascii="Arial" w:hAnsi="Arial" w:cs="Arial"/>
                <w:b/>
                <w:bCs/>
                <w:sz w:val="20"/>
                <w:szCs w:val="20"/>
              </w:rPr>
              <w:t>Т</w:t>
            </w:r>
            <w:r w:rsidR="00B42B3A" w:rsidRPr="006D49D6">
              <w:rPr>
                <w:rFonts w:ascii="Arial" w:hAnsi="Arial" w:cs="Arial"/>
                <w:b/>
                <w:bCs/>
                <w:sz w:val="20"/>
                <w:szCs w:val="20"/>
                <w:lang w:val="en-US"/>
              </w:rPr>
              <w:t>.</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Генеральный</w:t>
            </w:r>
            <w:r w:rsidR="00996090" w:rsidRPr="006D49D6">
              <w:rPr>
                <w:rFonts w:ascii="Arial" w:hAnsi="Arial" w:cs="Arial"/>
                <w:b/>
                <w:bCs/>
                <w:sz w:val="20"/>
                <w:szCs w:val="20"/>
                <w:lang w:val="en-US"/>
              </w:rPr>
              <w:t xml:space="preserve"> </w:t>
            </w:r>
            <w:r w:rsidR="00996090" w:rsidRPr="006D49D6">
              <w:rPr>
                <w:rFonts w:ascii="Arial" w:hAnsi="Arial" w:cs="Arial"/>
                <w:b/>
                <w:bCs/>
                <w:sz w:val="20"/>
                <w:szCs w:val="20"/>
              </w:rPr>
              <w:t>директор</w:t>
            </w:r>
          </w:p>
          <w:p w14:paraId="1075A8CB" w14:textId="77777777" w:rsidR="00996090" w:rsidRPr="006D49D6" w:rsidRDefault="00996090" w:rsidP="00996090">
            <w:pPr>
              <w:keepLines/>
              <w:spacing w:after="0" w:line="240" w:lineRule="auto"/>
              <w:jc w:val="center"/>
              <w:rPr>
                <w:rFonts w:ascii="Arial" w:hAnsi="Arial" w:cs="Arial"/>
                <w:sz w:val="20"/>
                <w:szCs w:val="20"/>
                <w:lang w:val="en-US"/>
              </w:rPr>
            </w:pPr>
            <w:r w:rsidRPr="006D49D6">
              <w:rPr>
                <w:rFonts w:ascii="Arial" w:hAnsi="Arial" w:cs="Arial"/>
                <w:sz w:val="20"/>
                <w:szCs w:val="20"/>
                <w:lang w:val="en-US"/>
              </w:rPr>
              <w:t xml:space="preserve">(Name; Title) / (Ф.И.О; </w:t>
            </w:r>
            <w:proofErr w:type="spellStart"/>
            <w:r w:rsidRPr="006D49D6">
              <w:rPr>
                <w:rFonts w:ascii="Arial" w:hAnsi="Arial" w:cs="Arial"/>
                <w:sz w:val="20"/>
                <w:szCs w:val="20"/>
                <w:lang w:val="en-US"/>
              </w:rPr>
              <w:t>Должность</w:t>
            </w:r>
            <w:proofErr w:type="spellEnd"/>
            <w:r w:rsidRPr="006D49D6">
              <w:rPr>
                <w:rFonts w:ascii="Arial" w:hAnsi="Arial" w:cs="Arial"/>
                <w:sz w:val="20"/>
                <w:szCs w:val="20"/>
                <w:lang w:val="en-US"/>
              </w:rPr>
              <w:t>)</w:t>
            </w:r>
          </w:p>
          <w:p w14:paraId="0CD92E1E" w14:textId="77777777" w:rsidR="008E4165" w:rsidRPr="006D49D6" w:rsidRDefault="008E4165">
            <w:pPr>
              <w:spacing w:after="0" w:line="240" w:lineRule="auto"/>
              <w:jc w:val="center"/>
              <w:rPr>
                <w:rFonts w:ascii="Arial" w:hAnsi="Arial" w:cs="Arial"/>
                <w:sz w:val="20"/>
                <w:szCs w:val="20"/>
                <w:lang w:val="en-US"/>
              </w:rPr>
            </w:pPr>
          </w:p>
        </w:tc>
      </w:tr>
      <w:tr w:rsidR="008E4165" w:rsidRPr="006D49D6" w14:paraId="6AAA1E13" w14:textId="77777777" w:rsidTr="005D07D4">
        <w:trPr>
          <w:trHeight w:val="1253"/>
        </w:trPr>
        <w:tc>
          <w:tcPr>
            <w:tcW w:w="9839" w:type="dxa"/>
          </w:tcPr>
          <w:p w14:paraId="2023BAF5" w14:textId="77777777" w:rsidR="00C235AD" w:rsidRPr="006D49D6" w:rsidRDefault="00C235AD" w:rsidP="00C235AD">
            <w:pPr>
              <w:pStyle w:val="24"/>
              <w:keepLines/>
              <w:jc w:val="center"/>
              <w:rPr>
                <w:rFonts w:ascii="Arial" w:hAnsi="Arial"/>
                <w:b/>
                <w:lang w:val="en-US"/>
              </w:rPr>
            </w:pPr>
            <w:r w:rsidRPr="006D49D6">
              <w:rPr>
                <w:rFonts w:ascii="Arial" w:hAnsi="Arial"/>
                <w:b/>
                <w:lang w:val="en-US"/>
              </w:rPr>
              <w:t xml:space="preserve">For and on behalf of / </w:t>
            </w:r>
            <w:proofErr w:type="spellStart"/>
            <w:r w:rsidRPr="006D49D6">
              <w:rPr>
                <w:rFonts w:ascii="Arial" w:hAnsi="Arial"/>
                <w:b/>
                <w:lang w:val="en-US"/>
              </w:rPr>
              <w:t>От</w:t>
            </w:r>
            <w:proofErr w:type="spellEnd"/>
            <w:r w:rsidRPr="006D49D6">
              <w:rPr>
                <w:rFonts w:ascii="Arial" w:hAnsi="Arial"/>
                <w:b/>
                <w:lang w:val="en-US"/>
              </w:rPr>
              <w:t xml:space="preserve"> </w:t>
            </w:r>
            <w:proofErr w:type="spellStart"/>
            <w:r w:rsidRPr="006D49D6">
              <w:rPr>
                <w:rFonts w:ascii="Arial" w:hAnsi="Arial"/>
                <w:b/>
                <w:lang w:val="en-US"/>
              </w:rPr>
              <w:t>имени</w:t>
            </w:r>
            <w:proofErr w:type="spellEnd"/>
          </w:p>
          <w:p w14:paraId="15C80D7E" w14:textId="77777777" w:rsidR="00C235AD" w:rsidRPr="006D49D6" w:rsidRDefault="00C235AD" w:rsidP="00C235AD">
            <w:pPr>
              <w:pStyle w:val="24"/>
              <w:keepLines/>
              <w:jc w:val="center"/>
              <w:rPr>
                <w:rFonts w:ascii="Arial" w:hAnsi="Arial"/>
                <w:b/>
                <w:lang w:val="ru-RU"/>
              </w:rPr>
            </w:pPr>
            <w:r w:rsidRPr="006D49D6">
              <w:rPr>
                <w:rFonts w:ascii="Arial" w:hAnsi="Arial" w:cs="Arial"/>
                <w:b/>
                <w:lang w:val="ru-RU"/>
              </w:rPr>
              <w:t>___________________/ _______________________</w:t>
            </w:r>
          </w:p>
          <w:p w14:paraId="36BA4F00" w14:textId="77777777" w:rsidR="00C235AD" w:rsidRPr="006D49D6" w:rsidRDefault="00C235AD" w:rsidP="00C235AD">
            <w:pPr>
              <w:pStyle w:val="24"/>
              <w:keepLines/>
              <w:jc w:val="center"/>
              <w:rPr>
                <w:rFonts w:ascii="Arial" w:hAnsi="Arial" w:cs="Arial"/>
                <w:b/>
                <w:bCs/>
                <w:lang w:val="ru-RU"/>
              </w:rPr>
            </w:pPr>
          </w:p>
          <w:p w14:paraId="14ADE4E1" w14:textId="2ADF8694" w:rsidR="00C235AD" w:rsidRPr="006D49D6" w:rsidRDefault="00C235AD" w:rsidP="00C235AD">
            <w:pPr>
              <w:pStyle w:val="24"/>
              <w:jc w:val="center"/>
              <w:rPr>
                <w:rFonts w:ascii="Arial" w:hAnsi="Arial"/>
                <w:lang w:val="ru-RU"/>
              </w:rPr>
            </w:pPr>
            <w:r w:rsidRPr="006D49D6">
              <w:rPr>
                <w:rFonts w:ascii="Arial" w:hAnsi="Arial"/>
                <w:lang w:val="ru-RU"/>
              </w:rPr>
              <w:t>__________________________</w:t>
            </w:r>
          </w:p>
          <w:p w14:paraId="6E325AA3" w14:textId="77777777" w:rsidR="00C235AD" w:rsidRPr="006D49D6" w:rsidRDefault="00C235AD" w:rsidP="00C235AD">
            <w:pPr>
              <w:pStyle w:val="24"/>
              <w:jc w:val="center"/>
              <w:rPr>
                <w:rFonts w:ascii="Arial" w:hAnsi="Arial"/>
                <w:lang w:val="ru-RU"/>
              </w:rPr>
            </w:pPr>
            <w:r w:rsidRPr="006D49D6">
              <w:rPr>
                <w:rFonts w:ascii="Arial" w:hAnsi="Arial"/>
                <w:lang w:val="ru-RU"/>
              </w:rPr>
              <w:t>(</w:t>
            </w:r>
            <w:r w:rsidRPr="006D49D6">
              <w:rPr>
                <w:rFonts w:ascii="Arial" w:hAnsi="Arial" w:cs="Arial"/>
              </w:rPr>
              <w:t>Signature</w:t>
            </w:r>
            <w:r w:rsidRPr="006D49D6">
              <w:rPr>
                <w:rFonts w:ascii="Arial" w:hAnsi="Arial"/>
                <w:lang w:val="ru-RU"/>
              </w:rPr>
              <w:t xml:space="preserve">; </w:t>
            </w:r>
            <w:r w:rsidRPr="006D49D6">
              <w:rPr>
                <w:rFonts w:ascii="Arial" w:hAnsi="Arial" w:cs="Arial"/>
              </w:rPr>
              <w:t>Seal</w:t>
            </w:r>
            <w:r w:rsidRPr="006D49D6">
              <w:rPr>
                <w:rFonts w:ascii="Arial" w:hAnsi="Arial"/>
                <w:lang w:val="ru-RU"/>
              </w:rPr>
              <w:t>) / (</w:t>
            </w:r>
            <w:r w:rsidRPr="006D49D6">
              <w:rPr>
                <w:rFonts w:ascii="Arial" w:hAnsi="Arial" w:cs="Arial"/>
                <w:lang w:val="ru-RU"/>
              </w:rPr>
              <w:t>Подпись</w:t>
            </w:r>
            <w:r w:rsidRPr="006D49D6">
              <w:rPr>
                <w:rFonts w:ascii="Arial" w:hAnsi="Arial"/>
                <w:lang w:val="ru-RU"/>
              </w:rPr>
              <w:t xml:space="preserve">; </w:t>
            </w:r>
            <w:r w:rsidRPr="006D49D6">
              <w:rPr>
                <w:rFonts w:ascii="Arial" w:hAnsi="Arial" w:cs="Arial"/>
                <w:lang w:val="ru-RU"/>
              </w:rPr>
              <w:t>Печать</w:t>
            </w:r>
            <w:r w:rsidRPr="006D49D6">
              <w:rPr>
                <w:rFonts w:ascii="Arial" w:hAnsi="Arial"/>
                <w:lang w:val="ru-RU"/>
              </w:rPr>
              <w:t>)</w:t>
            </w:r>
          </w:p>
          <w:p w14:paraId="1CCC0352" w14:textId="77777777" w:rsidR="00C235AD" w:rsidRPr="006D49D6" w:rsidRDefault="00C235AD" w:rsidP="00C235AD">
            <w:pPr>
              <w:keepLines/>
              <w:spacing w:after="0" w:line="240" w:lineRule="auto"/>
              <w:jc w:val="center"/>
              <w:rPr>
                <w:rFonts w:ascii="Arial" w:hAnsi="Arial"/>
                <w:b/>
                <w:sz w:val="20"/>
              </w:rPr>
            </w:pPr>
            <w:r w:rsidRPr="006D49D6">
              <w:rPr>
                <w:rFonts w:ascii="Arial" w:hAnsi="Arial" w:cs="Arial"/>
                <w:b/>
                <w:bCs/>
                <w:sz w:val="20"/>
                <w:szCs w:val="20"/>
              </w:rPr>
              <w:t>______________,</w:t>
            </w:r>
            <w:r w:rsidRPr="006D49D6">
              <w:rPr>
                <w:rFonts w:ascii="Arial" w:hAnsi="Arial"/>
                <w:b/>
                <w:sz w:val="20"/>
              </w:rPr>
              <w:t xml:space="preserve"> </w:t>
            </w:r>
            <w:r w:rsidRPr="006D49D6">
              <w:rPr>
                <w:rFonts w:ascii="Arial" w:hAnsi="Arial" w:cs="Arial"/>
                <w:b/>
                <w:bCs/>
                <w:sz w:val="20"/>
                <w:szCs w:val="20"/>
                <w:lang w:val="en-US"/>
              </w:rPr>
              <w:t>General</w:t>
            </w:r>
            <w:r w:rsidRPr="006D49D6">
              <w:rPr>
                <w:rFonts w:ascii="Arial" w:hAnsi="Arial"/>
                <w:b/>
                <w:sz w:val="20"/>
              </w:rPr>
              <w:t xml:space="preserve"> </w:t>
            </w:r>
            <w:r w:rsidRPr="006D49D6">
              <w:rPr>
                <w:rFonts w:ascii="Arial" w:hAnsi="Arial" w:cs="Arial"/>
                <w:b/>
                <w:bCs/>
                <w:sz w:val="20"/>
                <w:szCs w:val="20"/>
                <w:lang w:val="en-US"/>
              </w:rPr>
              <w:t>Director</w:t>
            </w:r>
            <w:r w:rsidRPr="006D49D6">
              <w:rPr>
                <w:rFonts w:ascii="Arial" w:hAnsi="Arial" w:cs="Arial"/>
                <w:b/>
                <w:bCs/>
                <w:sz w:val="20"/>
                <w:szCs w:val="20"/>
              </w:rPr>
              <w:t>/</w:t>
            </w:r>
            <w:r w:rsidRPr="006D49D6">
              <w:rPr>
                <w:rFonts w:ascii="Arial" w:hAnsi="Arial" w:cs="Arial"/>
                <w:bCs/>
              </w:rPr>
              <w:t xml:space="preserve"> </w:t>
            </w:r>
            <w:r w:rsidRPr="006D49D6">
              <w:rPr>
                <w:rFonts w:ascii="Arial" w:hAnsi="Arial" w:cs="Arial"/>
                <w:b/>
                <w:bCs/>
                <w:sz w:val="20"/>
                <w:szCs w:val="20"/>
              </w:rPr>
              <w:t>_______________,</w:t>
            </w:r>
            <w:r w:rsidRPr="006D49D6">
              <w:rPr>
                <w:rFonts w:ascii="Arial" w:hAnsi="Arial"/>
                <w:b/>
                <w:sz w:val="20"/>
              </w:rPr>
              <w:t xml:space="preserve"> </w:t>
            </w:r>
            <w:r w:rsidRPr="006D49D6">
              <w:rPr>
                <w:rFonts w:ascii="Arial" w:hAnsi="Arial" w:cs="Arial"/>
                <w:b/>
                <w:bCs/>
                <w:sz w:val="20"/>
                <w:szCs w:val="20"/>
              </w:rPr>
              <w:t>Генеральный</w:t>
            </w:r>
            <w:r w:rsidRPr="006D49D6">
              <w:rPr>
                <w:rFonts w:ascii="Arial" w:hAnsi="Arial"/>
                <w:b/>
                <w:sz w:val="20"/>
              </w:rPr>
              <w:t xml:space="preserve"> </w:t>
            </w:r>
            <w:r w:rsidRPr="006D49D6">
              <w:rPr>
                <w:rFonts w:ascii="Arial" w:hAnsi="Arial" w:cs="Arial"/>
                <w:b/>
                <w:bCs/>
                <w:sz w:val="20"/>
                <w:szCs w:val="20"/>
              </w:rPr>
              <w:t>директор</w:t>
            </w:r>
          </w:p>
          <w:p w14:paraId="59A82E0A" w14:textId="77777777" w:rsidR="00C235AD" w:rsidRPr="006D49D6" w:rsidRDefault="00C235AD" w:rsidP="00C235AD">
            <w:pPr>
              <w:pStyle w:val="24"/>
              <w:jc w:val="center"/>
              <w:rPr>
                <w:rFonts w:ascii="Arial" w:hAnsi="Arial"/>
                <w:lang w:val="ru-RU"/>
              </w:rPr>
            </w:pPr>
          </w:p>
          <w:p w14:paraId="3B8B50DE" w14:textId="23FB19E4" w:rsidR="008E4165" w:rsidRPr="006D49D6" w:rsidRDefault="00C235AD" w:rsidP="00C235AD">
            <w:pPr>
              <w:spacing w:after="0" w:line="240" w:lineRule="auto"/>
              <w:jc w:val="center"/>
              <w:rPr>
                <w:rFonts w:ascii="Arial" w:hAnsi="Arial" w:cs="Arial"/>
                <w:sz w:val="20"/>
                <w:szCs w:val="20"/>
              </w:rPr>
            </w:pPr>
            <w:r w:rsidRPr="006D49D6">
              <w:rPr>
                <w:rFonts w:ascii="Arial" w:hAnsi="Arial"/>
                <w:b/>
                <w:sz w:val="20"/>
              </w:rPr>
              <w:t xml:space="preserve"> </w:t>
            </w:r>
            <w:r w:rsidRPr="006D49D6">
              <w:rPr>
                <w:rFonts w:ascii="Arial" w:hAnsi="Arial" w:cs="Arial"/>
                <w:sz w:val="20"/>
                <w:szCs w:val="20"/>
              </w:rPr>
              <w:t>(</w:t>
            </w:r>
            <w:r w:rsidRPr="006D49D6">
              <w:rPr>
                <w:rFonts w:ascii="Arial" w:hAnsi="Arial" w:cs="Arial"/>
                <w:sz w:val="20"/>
                <w:szCs w:val="20"/>
                <w:lang w:val="en-US"/>
              </w:rPr>
              <w:t>Name</w:t>
            </w:r>
            <w:r w:rsidRPr="006D49D6">
              <w:rPr>
                <w:rFonts w:ascii="Arial" w:hAnsi="Arial" w:cs="Arial"/>
                <w:sz w:val="20"/>
                <w:szCs w:val="20"/>
              </w:rPr>
              <w:t xml:space="preserve">; </w:t>
            </w:r>
            <w:r w:rsidRPr="006D49D6">
              <w:rPr>
                <w:rFonts w:ascii="Arial" w:hAnsi="Arial" w:cs="Arial"/>
                <w:sz w:val="20"/>
                <w:szCs w:val="20"/>
                <w:lang w:val="en-US"/>
              </w:rPr>
              <w:t>Title</w:t>
            </w:r>
            <w:r w:rsidRPr="006D49D6">
              <w:rPr>
                <w:rFonts w:ascii="Arial" w:hAnsi="Arial" w:cs="Arial"/>
                <w:sz w:val="20"/>
                <w:szCs w:val="20"/>
              </w:rPr>
              <w:t>) / (Ф.И.О; Должность)</w:t>
            </w:r>
          </w:p>
        </w:tc>
      </w:tr>
    </w:tbl>
    <w:p w14:paraId="40247F9C" w14:textId="77777777" w:rsidR="002247CC" w:rsidRPr="006D49D6" w:rsidRDefault="002247CC" w:rsidP="00E17516">
      <w:pPr>
        <w:spacing w:after="0"/>
        <w:rPr>
          <w:lang w:val="en-US"/>
        </w:rPr>
      </w:pPr>
    </w:p>
    <w:sectPr w:rsidR="002247CC" w:rsidRPr="006D49D6" w:rsidSect="00AE6E49">
      <w:headerReference w:type="default" r:id="rId16"/>
      <w:pgSz w:w="11906" w:h="16838"/>
      <w:pgMar w:top="284" w:right="992" w:bottom="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6879" w14:textId="77777777" w:rsidR="00984DFE" w:rsidRDefault="00984DFE">
      <w:pPr>
        <w:spacing w:after="0" w:line="240" w:lineRule="auto"/>
      </w:pPr>
      <w:r>
        <w:separator/>
      </w:r>
    </w:p>
  </w:endnote>
  <w:endnote w:type="continuationSeparator" w:id="0">
    <w:p w14:paraId="718158E5" w14:textId="77777777" w:rsidR="00984DFE" w:rsidRDefault="00984DFE">
      <w:pPr>
        <w:spacing w:after="0" w:line="240" w:lineRule="auto"/>
      </w:pPr>
      <w:r>
        <w:continuationSeparator/>
      </w:r>
    </w:p>
  </w:endnote>
  <w:endnote w:type="continuationNotice" w:id="1">
    <w:p w14:paraId="44F283C9" w14:textId="77777777" w:rsidR="00984DFE" w:rsidRDefault="00984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Minion Cyr Regular">
    <w:altName w:val="Courier New"/>
    <w:charset w:val="00"/>
    <w:family w:val="decorative"/>
    <w:pitch w:val="default"/>
    <w:sig w:usb0="00000000"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ArialMT">
    <w:altName w:val="Yu Gothic UI"/>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A4C" w14:textId="2A49E202" w:rsidR="00EC1CCF" w:rsidRDefault="00EC1CCF">
    <w:pPr>
      <w:pStyle w:val="af7"/>
      <w:jc w:val="right"/>
      <w:rPr>
        <w:rFonts w:ascii="Calibri" w:hAnsi="Calibri"/>
        <w:sz w:val="18"/>
        <w:szCs w:val="18"/>
      </w:rPr>
    </w:pPr>
    <w:r>
      <w:rPr>
        <w:rFonts w:ascii="Calibri" w:hAnsi="Calibri"/>
        <w:sz w:val="18"/>
        <w:szCs w:val="18"/>
        <w:lang w:val="zh-CN"/>
      </w:rPr>
      <w:t xml:space="preserve"> </w:t>
    </w: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Pr>
        <w:rFonts w:ascii="Calibri" w:hAnsi="Calibri"/>
        <w:noProof/>
        <w:sz w:val="18"/>
        <w:szCs w:val="18"/>
      </w:rPr>
      <w:t>37</w:t>
    </w:r>
    <w:r>
      <w:rPr>
        <w:rFonts w:ascii="Calibri" w:hAnsi="Calibri"/>
        <w:sz w:val="18"/>
        <w:szCs w:val="18"/>
      </w:rPr>
      <w:fldChar w:fldCharType="end"/>
    </w:r>
    <w:r>
      <w:rPr>
        <w:rFonts w:ascii="Calibri" w:hAnsi="Calibri"/>
        <w:sz w:val="18"/>
        <w:szCs w:val="18"/>
        <w:lang w:val="zh-CN"/>
      </w:rPr>
      <w:t xml:space="preserve"> / </w:t>
    </w:r>
    <w:r>
      <w:rPr>
        <w:rFonts w:ascii="Calibri" w:hAnsi="Calibri"/>
        <w:sz w:val="18"/>
        <w:szCs w:val="18"/>
      </w:rPr>
      <w:fldChar w:fldCharType="begin"/>
    </w:r>
    <w:r>
      <w:rPr>
        <w:rFonts w:ascii="Calibri" w:hAnsi="Calibri"/>
        <w:sz w:val="18"/>
        <w:szCs w:val="18"/>
      </w:rPr>
      <w:instrText>NUMPAGES</w:instrText>
    </w:r>
    <w:r>
      <w:rPr>
        <w:rFonts w:ascii="Calibri" w:hAnsi="Calibri"/>
        <w:sz w:val="18"/>
        <w:szCs w:val="18"/>
      </w:rPr>
      <w:fldChar w:fldCharType="separate"/>
    </w:r>
    <w:r>
      <w:rPr>
        <w:rFonts w:ascii="Calibri" w:hAnsi="Calibri"/>
        <w:noProof/>
        <w:sz w:val="18"/>
        <w:szCs w:val="18"/>
      </w:rPr>
      <w:t>39</w:t>
    </w:r>
    <w:r>
      <w:rPr>
        <w:rFonts w:ascii="Calibri" w:hAnsi="Calibri"/>
        <w:sz w:val="18"/>
        <w:szCs w:val="18"/>
      </w:rPr>
      <w:fldChar w:fldCharType="end"/>
    </w:r>
  </w:p>
  <w:p w14:paraId="1470264F" w14:textId="77777777" w:rsidR="00EC1CCF" w:rsidRDefault="00EC1CC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F0672" w14:textId="77777777" w:rsidR="00984DFE" w:rsidRDefault="00984DFE">
      <w:pPr>
        <w:spacing w:after="0" w:line="240" w:lineRule="auto"/>
      </w:pPr>
      <w:r>
        <w:separator/>
      </w:r>
    </w:p>
  </w:footnote>
  <w:footnote w:type="continuationSeparator" w:id="0">
    <w:p w14:paraId="55D4FA48" w14:textId="77777777" w:rsidR="00984DFE" w:rsidRDefault="00984DFE">
      <w:pPr>
        <w:spacing w:after="0" w:line="240" w:lineRule="auto"/>
      </w:pPr>
      <w:r>
        <w:continuationSeparator/>
      </w:r>
    </w:p>
  </w:footnote>
  <w:footnote w:type="continuationNotice" w:id="1">
    <w:p w14:paraId="1C2744EA" w14:textId="77777777" w:rsidR="00984DFE" w:rsidRDefault="00984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3E81" w14:textId="77777777" w:rsidR="00EC1CCF" w:rsidRDefault="00EC1CC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a"/>
      <w:lvlText w:val="*"/>
      <w:lvlJc w:val="left"/>
    </w:lvl>
  </w:abstractNum>
  <w:abstractNum w:abstractNumId="1" w15:restartNumberingAfterBreak="0">
    <w:nsid w:val="030C1165"/>
    <w:multiLevelType w:val="multilevel"/>
    <w:tmpl w:val="030C1165"/>
    <w:lvl w:ilvl="0">
      <w:start w:val="1"/>
      <w:numFmt w:val="lowerRoman"/>
      <w:lvlText w:val="(%1)"/>
      <w:lvlJc w:val="lef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91818"/>
    <w:multiLevelType w:val="multilevel"/>
    <w:tmpl w:val="05391818"/>
    <w:lvl w:ilvl="0">
      <w:start w:val="1"/>
      <w:numFmt w:val="bullet"/>
      <w:lvlText w:val=""/>
      <w:lvlJc w:val="left"/>
      <w:pPr>
        <w:tabs>
          <w:tab w:val="left" w:pos="780"/>
        </w:tabs>
        <w:ind w:left="780" w:hanging="420"/>
      </w:pPr>
      <w:rPr>
        <w:rFonts w:ascii="Wingdings" w:hAnsi="Wingdings" w:hint="default"/>
        <w:sz w:val="20"/>
        <w:szCs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5AA6E92"/>
    <w:multiLevelType w:val="multilevel"/>
    <w:tmpl w:val="43B00E2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666E1"/>
    <w:multiLevelType w:val="multilevel"/>
    <w:tmpl w:val="094666E1"/>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D569AB"/>
    <w:multiLevelType w:val="multilevel"/>
    <w:tmpl w:val="09D569AB"/>
    <w:lvl w:ilvl="0">
      <w:start w:val="1"/>
      <w:numFmt w:val="bullet"/>
      <w:lvlText w:val=""/>
      <w:lvlJc w:val="left"/>
      <w:pPr>
        <w:tabs>
          <w:tab w:val="left" w:pos="420"/>
        </w:tabs>
        <w:ind w:left="420" w:hanging="420"/>
      </w:pPr>
      <w:rPr>
        <w:rFonts w:ascii="Wingdings" w:hAnsi="Wingdings" w:hint="default"/>
      </w:rPr>
    </w:lvl>
    <w:lvl w:ilvl="1">
      <w:numFmt w:val="bullet"/>
      <w:lvlText w:val="-"/>
      <w:lvlJc w:val="left"/>
      <w:pPr>
        <w:tabs>
          <w:tab w:val="left" w:pos="780"/>
        </w:tabs>
        <w:ind w:left="780" w:hanging="360"/>
      </w:pPr>
      <w:rPr>
        <w:rFonts w:ascii="Times New Roman" w:eastAsia="SimSu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A6F0346"/>
    <w:multiLevelType w:val="multilevel"/>
    <w:tmpl w:val="0A6F034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FC51DB8"/>
    <w:multiLevelType w:val="multilevel"/>
    <w:tmpl w:val="0FC51DB8"/>
    <w:lvl w:ilvl="0">
      <w:start w:val="3"/>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080"/>
        </w:tabs>
        <w:ind w:left="1080" w:hanging="1080"/>
      </w:pPr>
      <w:rPr>
        <w:rFonts w:hint="default"/>
      </w:rPr>
    </w:lvl>
    <w:lvl w:ilvl="8">
      <w:start w:val="1"/>
      <w:numFmt w:val="decimal"/>
      <w:lvlText w:val="%1.%2.%3.%4.%5.%6.%7.%8.%9"/>
      <w:lvlJc w:val="left"/>
      <w:pPr>
        <w:tabs>
          <w:tab w:val="left" w:pos="1440"/>
        </w:tabs>
        <w:ind w:left="1440" w:hanging="1440"/>
      </w:pPr>
      <w:rPr>
        <w:rFonts w:hint="default"/>
      </w:rPr>
    </w:lvl>
  </w:abstractNum>
  <w:abstractNum w:abstractNumId="8" w15:restartNumberingAfterBreak="0">
    <w:nsid w:val="11DA0C10"/>
    <w:multiLevelType w:val="multilevel"/>
    <w:tmpl w:val="11DA0C10"/>
    <w:lvl w:ilvl="0">
      <w:start w:val="1"/>
      <w:numFmt w:val="bullet"/>
      <w:lvlText w:val=""/>
      <w:lvlJc w:val="left"/>
      <w:pPr>
        <w:ind w:left="995" w:hanging="360"/>
      </w:pPr>
      <w:rPr>
        <w:rFonts w:ascii="Wingdings" w:hAnsi="Wingdings" w:hint="default"/>
        <w:sz w:val="20"/>
        <w:szCs w:val="20"/>
      </w:rPr>
    </w:lvl>
    <w:lvl w:ilvl="1">
      <w:start w:val="1"/>
      <w:numFmt w:val="bullet"/>
      <w:lvlText w:val="o"/>
      <w:lvlJc w:val="left"/>
      <w:pPr>
        <w:ind w:left="1715" w:hanging="360"/>
      </w:pPr>
      <w:rPr>
        <w:rFonts w:ascii="Courier New" w:hAnsi="Courier New" w:cs="Courier New" w:hint="default"/>
      </w:rPr>
    </w:lvl>
    <w:lvl w:ilvl="2">
      <w:start w:val="1"/>
      <w:numFmt w:val="bullet"/>
      <w:lvlText w:val=""/>
      <w:lvlJc w:val="left"/>
      <w:pPr>
        <w:ind w:left="2435" w:hanging="360"/>
      </w:pPr>
      <w:rPr>
        <w:rFonts w:ascii="Wingdings" w:hAnsi="Wingdings" w:hint="default"/>
      </w:rPr>
    </w:lvl>
    <w:lvl w:ilvl="3">
      <w:start w:val="1"/>
      <w:numFmt w:val="bullet"/>
      <w:lvlText w:val=""/>
      <w:lvlJc w:val="left"/>
      <w:pPr>
        <w:ind w:left="3155" w:hanging="360"/>
      </w:pPr>
      <w:rPr>
        <w:rFonts w:ascii="Symbol" w:hAnsi="Symbol" w:hint="default"/>
      </w:rPr>
    </w:lvl>
    <w:lvl w:ilvl="4">
      <w:start w:val="1"/>
      <w:numFmt w:val="bullet"/>
      <w:lvlText w:val="o"/>
      <w:lvlJc w:val="left"/>
      <w:pPr>
        <w:ind w:left="3875" w:hanging="360"/>
      </w:pPr>
      <w:rPr>
        <w:rFonts w:ascii="Courier New" w:hAnsi="Courier New" w:cs="Courier New" w:hint="default"/>
      </w:rPr>
    </w:lvl>
    <w:lvl w:ilvl="5">
      <w:start w:val="1"/>
      <w:numFmt w:val="bullet"/>
      <w:lvlText w:val=""/>
      <w:lvlJc w:val="left"/>
      <w:pPr>
        <w:ind w:left="4595" w:hanging="360"/>
      </w:pPr>
      <w:rPr>
        <w:rFonts w:ascii="Wingdings" w:hAnsi="Wingdings" w:hint="default"/>
      </w:rPr>
    </w:lvl>
    <w:lvl w:ilvl="6">
      <w:start w:val="1"/>
      <w:numFmt w:val="bullet"/>
      <w:lvlText w:val=""/>
      <w:lvlJc w:val="left"/>
      <w:pPr>
        <w:ind w:left="5315" w:hanging="360"/>
      </w:pPr>
      <w:rPr>
        <w:rFonts w:ascii="Symbol" w:hAnsi="Symbol" w:hint="default"/>
      </w:rPr>
    </w:lvl>
    <w:lvl w:ilvl="7">
      <w:start w:val="1"/>
      <w:numFmt w:val="bullet"/>
      <w:lvlText w:val="o"/>
      <w:lvlJc w:val="left"/>
      <w:pPr>
        <w:ind w:left="6035" w:hanging="360"/>
      </w:pPr>
      <w:rPr>
        <w:rFonts w:ascii="Courier New" w:hAnsi="Courier New" w:cs="Courier New" w:hint="default"/>
      </w:rPr>
    </w:lvl>
    <w:lvl w:ilvl="8">
      <w:start w:val="1"/>
      <w:numFmt w:val="bullet"/>
      <w:lvlText w:val=""/>
      <w:lvlJc w:val="left"/>
      <w:pPr>
        <w:ind w:left="6755" w:hanging="360"/>
      </w:pPr>
      <w:rPr>
        <w:rFonts w:ascii="Wingdings" w:hAnsi="Wingdings" w:hint="default"/>
      </w:rPr>
    </w:lvl>
  </w:abstractNum>
  <w:abstractNum w:abstractNumId="9" w15:restartNumberingAfterBreak="0">
    <w:nsid w:val="12B8477C"/>
    <w:multiLevelType w:val="multilevel"/>
    <w:tmpl w:val="12B8477C"/>
    <w:lvl w:ilvl="0">
      <w:start w:val="1"/>
      <w:numFmt w:val="bullet"/>
      <w:lvlText w:val=""/>
      <w:lvlJc w:val="left"/>
      <w:pPr>
        <w:ind w:left="1480" w:hanging="360"/>
      </w:pPr>
      <w:rPr>
        <w:rFonts w:ascii="Wingdings" w:hAnsi="Wingdings" w:hint="default"/>
        <w:sz w:val="20"/>
        <w:szCs w:val="20"/>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10" w15:restartNumberingAfterBreak="0">
    <w:nsid w:val="1BFE221C"/>
    <w:multiLevelType w:val="hybridMultilevel"/>
    <w:tmpl w:val="8BE8BA0C"/>
    <w:lvl w:ilvl="0" w:tplc="040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4D5B54"/>
    <w:multiLevelType w:val="multilevel"/>
    <w:tmpl w:val="1C4D5B54"/>
    <w:lvl w:ilvl="0">
      <w:start w:val="1"/>
      <w:numFmt w:val="decimal"/>
      <w:lvlText w:val="%1."/>
      <w:lvlJc w:val="left"/>
      <w:pPr>
        <w:tabs>
          <w:tab w:val="left" w:pos="720"/>
        </w:tabs>
        <w:ind w:left="720" w:hanging="360"/>
      </w:pPr>
      <w:rPr>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D6E4431"/>
    <w:multiLevelType w:val="multilevel"/>
    <w:tmpl w:val="1D6E4431"/>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E8E5D97"/>
    <w:multiLevelType w:val="multilevel"/>
    <w:tmpl w:val="1E8E5D97"/>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D712AC"/>
    <w:multiLevelType w:val="multilevel"/>
    <w:tmpl w:val="20D712A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E94006"/>
    <w:multiLevelType w:val="multilevel"/>
    <w:tmpl w:val="20E94006"/>
    <w:lvl w:ilvl="0">
      <w:start w:val="1"/>
      <w:numFmt w:val="lowerRoman"/>
      <w:lvlText w:val="(%1)"/>
      <w:lvlJc w:val="lef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667B3E"/>
    <w:multiLevelType w:val="multilevel"/>
    <w:tmpl w:val="21667B3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17A0DA7"/>
    <w:multiLevelType w:val="multilevel"/>
    <w:tmpl w:val="217A0DA7"/>
    <w:lvl w:ilvl="0">
      <w:start w:val="1"/>
      <w:numFmt w:val="bullet"/>
      <w:lvlText w:val=""/>
      <w:lvlJc w:val="left"/>
      <w:pPr>
        <w:ind w:left="1120" w:hanging="360"/>
      </w:pPr>
      <w:rPr>
        <w:rFonts w:ascii="Wingdings" w:hAnsi="Wingdings" w:hint="default"/>
        <w:sz w:val="20"/>
        <w:szCs w:val="20"/>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18" w15:restartNumberingAfterBreak="0">
    <w:nsid w:val="314A2352"/>
    <w:multiLevelType w:val="multilevel"/>
    <w:tmpl w:val="314A2352"/>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2D262C0"/>
    <w:multiLevelType w:val="multilevel"/>
    <w:tmpl w:val="32D262C0"/>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54F55FA"/>
    <w:multiLevelType w:val="multilevel"/>
    <w:tmpl w:val="354F55F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90064D3"/>
    <w:multiLevelType w:val="singleLevel"/>
    <w:tmpl w:val="390064D3"/>
    <w:lvl w:ilvl="0">
      <w:start w:val="1"/>
      <w:numFmt w:val="bullet"/>
      <w:pStyle w:val="1-11"/>
      <w:lvlText w:val=""/>
      <w:lvlJc w:val="left"/>
      <w:pPr>
        <w:tabs>
          <w:tab w:val="left" w:pos="425"/>
        </w:tabs>
        <w:ind w:left="425" w:hanging="425"/>
      </w:pPr>
      <w:rPr>
        <w:rFonts w:ascii="Wingdings" w:hAnsi="Wingdings" w:hint="default"/>
      </w:rPr>
    </w:lvl>
  </w:abstractNum>
  <w:abstractNum w:abstractNumId="22" w15:restartNumberingAfterBreak="0">
    <w:nsid w:val="3F76589D"/>
    <w:multiLevelType w:val="multilevel"/>
    <w:tmpl w:val="3F76589D"/>
    <w:lvl w:ilvl="0">
      <w:start w:val="1"/>
      <w:numFmt w:val="decimal"/>
      <w:lvlText w:val="%1."/>
      <w:lvlJc w:val="left"/>
      <w:pPr>
        <w:tabs>
          <w:tab w:val="left" w:pos="720"/>
        </w:tabs>
        <w:ind w:left="720" w:hanging="360"/>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491419F"/>
    <w:multiLevelType w:val="multilevel"/>
    <w:tmpl w:val="4491419F"/>
    <w:lvl w:ilvl="0">
      <w:start w:val="1"/>
      <w:numFmt w:val="decimal"/>
      <w:lvlText w:val="%1."/>
      <w:lvlJc w:val="left"/>
      <w:pPr>
        <w:tabs>
          <w:tab w:val="left" w:pos="720"/>
        </w:tabs>
        <w:ind w:left="720" w:hanging="360"/>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85B1B14"/>
    <w:multiLevelType w:val="singleLevel"/>
    <w:tmpl w:val="485B1B14"/>
    <w:lvl w:ilvl="0">
      <w:start w:val="1"/>
      <w:numFmt w:val="bullet"/>
      <w:lvlText w:val=""/>
      <w:lvlJc w:val="left"/>
      <w:pPr>
        <w:tabs>
          <w:tab w:val="left" w:pos="420"/>
        </w:tabs>
        <w:ind w:left="420" w:hanging="420"/>
      </w:pPr>
      <w:rPr>
        <w:rFonts w:ascii="Wingdings" w:hAnsi="Wingdings" w:hint="default"/>
      </w:rPr>
    </w:lvl>
  </w:abstractNum>
  <w:abstractNum w:abstractNumId="25" w15:restartNumberingAfterBreak="0">
    <w:nsid w:val="4BAE05EC"/>
    <w:multiLevelType w:val="singleLevel"/>
    <w:tmpl w:val="4BAE05EC"/>
    <w:lvl w:ilvl="0">
      <w:start w:val="1"/>
      <w:numFmt w:val="bullet"/>
      <w:lvlText w:val=""/>
      <w:lvlJc w:val="left"/>
      <w:pPr>
        <w:tabs>
          <w:tab w:val="left" w:pos="780"/>
        </w:tabs>
        <w:ind w:left="780" w:hanging="420"/>
      </w:pPr>
      <w:rPr>
        <w:rFonts w:ascii="Wingdings" w:hAnsi="Wingdings" w:hint="default"/>
      </w:rPr>
    </w:lvl>
  </w:abstractNum>
  <w:abstractNum w:abstractNumId="26" w15:restartNumberingAfterBreak="0">
    <w:nsid w:val="4EF54AFB"/>
    <w:multiLevelType w:val="multilevel"/>
    <w:tmpl w:val="4EF54AF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515F655A"/>
    <w:multiLevelType w:val="multilevel"/>
    <w:tmpl w:val="515F655A"/>
    <w:lvl w:ilvl="0">
      <w:start w:val="1"/>
      <w:numFmt w:val="decimal"/>
      <w:lvlText w:val="%1."/>
      <w:lvlJc w:val="left"/>
      <w:pPr>
        <w:tabs>
          <w:tab w:val="left" w:pos="720"/>
        </w:tabs>
        <w:ind w:left="720" w:hanging="360"/>
      </w:pPr>
      <w:rPr>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F03487"/>
    <w:multiLevelType w:val="singleLevel"/>
    <w:tmpl w:val="51F03487"/>
    <w:lvl w:ilvl="0">
      <w:start w:val="1"/>
      <w:numFmt w:val="decimal"/>
      <w:lvlText w:val="%1."/>
      <w:lvlJc w:val="left"/>
      <w:pPr>
        <w:tabs>
          <w:tab w:val="left" w:pos="453"/>
        </w:tabs>
        <w:ind w:left="453" w:hanging="240"/>
      </w:pPr>
      <w:rPr>
        <w:rFonts w:hint="default"/>
      </w:rPr>
    </w:lvl>
  </w:abstractNum>
  <w:abstractNum w:abstractNumId="29" w15:restartNumberingAfterBreak="0">
    <w:nsid w:val="532C74A0"/>
    <w:multiLevelType w:val="multilevel"/>
    <w:tmpl w:val="532C74A0"/>
    <w:lvl w:ilvl="0">
      <w:start w:val="1"/>
      <w:numFmt w:val="decimal"/>
      <w:lvlText w:val="%1."/>
      <w:lvlJc w:val="left"/>
      <w:pPr>
        <w:tabs>
          <w:tab w:val="left" w:pos="729"/>
        </w:tabs>
        <w:ind w:left="729" w:hanging="360"/>
      </w:pPr>
    </w:lvl>
    <w:lvl w:ilvl="1">
      <w:start w:val="1"/>
      <w:numFmt w:val="lowerLetter"/>
      <w:lvlText w:val="%2."/>
      <w:lvlJc w:val="left"/>
      <w:pPr>
        <w:tabs>
          <w:tab w:val="left" w:pos="1449"/>
        </w:tabs>
        <w:ind w:left="1449" w:hanging="360"/>
      </w:pPr>
    </w:lvl>
    <w:lvl w:ilvl="2">
      <w:start w:val="1"/>
      <w:numFmt w:val="lowerRoman"/>
      <w:lvlText w:val="%3."/>
      <w:lvlJc w:val="right"/>
      <w:pPr>
        <w:tabs>
          <w:tab w:val="left" w:pos="2169"/>
        </w:tabs>
        <w:ind w:left="2169" w:hanging="180"/>
      </w:pPr>
    </w:lvl>
    <w:lvl w:ilvl="3">
      <w:start w:val="1"/>
      <w:numFmt w:val="decimal"/>
      <w:lvlText w:val="%4."/>
      <w:lvlJc w:val="left"/>
      <w:pPr>
        <w:tabs>
          <w:tab w:val="left" w:pos="2889"/>
        </w:tabs>
        <w:ind w:left="2889" w:hanging="360"/>
      </w:pPr>
    </w:lvl>
    <w:lvl w:ilvl="4">
      <w:start w:val="1"/>
      <w:numFmt w:val="lowerLetter"/>
      <w:lvlText w:val="%5."/>
      <w:lvlJc w:val="left"/>
      <w:pPr>
        <w:tabs>
          <w:tab w:val="left" w:pos="3609"/>
        </w:tabs>
        <w:ind w:left="3609" w:hanging="360"/>
      </w:pPr>
    </w:lvl>
    <w:lvl w:ilvl="5">
      <w:start w:val="1"/>
      <w:numFmt w:val="lowerRoman"/>
      <w:lvlText w:val="%6."/>
      <w:lvlJc w:val="right"/>
      <w:pPr>
        <w:tabs>
          <w:tab w:val="left" w:pos="4329"/>
        </w:tabs>
        <w:ind w:left="4329" w:hanging="180"/>
      </w:pPr>
    </w:lvl>
    <w:lvl w:ilvl="6">
      <w:start w:val="1"/>
      <w:numFmt w:val="decimal"/>
      <w:lvlText w:val="%7."/>
      <w:lvlJc w:val="left"/>
      <w:pPr>
        <w:tabs>
          <w:tab w:val="left" w:pos="5049"/>
        </w:tabs>
        <w:ind w:left="5049" w:hanging="360"/>
      </w:pPr>
    </w:lvl>
    <w:lvl w:ilvl="7">
      <w:start w:val="1"/>
      <w:numFmt w:val="lowerLetter"/>
      <w:lvlText w:val="%8."/>
      <w:lvlJc w:val="left"/>
      <w:pPr>
        <w:tabs>
          <w:tab w:val="left" w:pos="5769"/>
        </w:tabs>
        <w:ind w:left="5769" w:hanging="360"/>
      </w:pPr>
    </w:lvl>
    <w:lvl w:ilvl="8">
      <w:start w:val="1"/>
      <w:numFmt w:val="lowerRoman"/>
      <w:lvlText w:val="%9."/>
      <w:lvlJc w:val="right"/>
      <w:pPr>
        <w:tabs>
          <w:tab w:val="left" w:pos="6489"/>
        </w:tabs>
        <w:ind w:left="6489" w:hanging="180"/>
      </w:pPr>
    </w:lvl>
  </w:abstractNum>
  <w:abstractNum w:abstractNumId="30" w15:restartNumberingAfterBreak="0">
    <w:nsid w:val="5B7F6583"/>
    <w:multiLevelType w:val="multilevel"/>
    <w:tmpl w:val="5B7F6583"/>
    <w:lvl w:ilvl="0">
      <w:start w:val="1"/>
      <w:numFmt w:val="decimal"/>
      <w:lvlText w:val="%1."/>
      <w:lvlJc w:val="left"/>
      <w:pPr>
        <w:tabs>
          <w:tab w:val="left" w:pos="360"/>
        </w:tabs>
        <w:ind w:left="360" w:hanging="360"/>
      </w:pPr>
      <w:rPr>
        <w:b/>
      </w:rPr>
    </w:lvl>
    <w:lvl w:ilvl="1">
      <w:start w:val="1"/>
      <w:numFmt w:val="decimal"/>
      <w:pStyle w:val="1"/>
      <w:isLgl/>
      <w:lvlText w:val="%1.%2"/>
      <w:lvlJc w:val="left"/>
      <w:pPr>
        <w:tabs>
          <w:tab w:val="left" w:pos="360"/>
        </w:tabs>
        <w:ind w:left="360" w:hanging="360"/>
      </w:pPr>
    </w:lvl>
    <w:lvl w:ilvl="2">
      <w:start w:val="1"/>
      <w:numFmt w:val="decimal"/>
      <w:isLgl/>
      <w:lvlText w:val="%1.%2.%3"/>
      <w:lvlJc w:val="left"/>
      <w:pPr>
        <w:tabs>
          <w:tab w:val="left" w:pos="720"/>
        </w:tabs>
        <w:ind w:left="720" w:hanging="720"/>
      </w:pPr>
    </w:lvl>
    <w:lvl w:ilvl="3">
      <w:start w:val="1"/>
      <w:numFmt w:val="decimal"/>
      <w:isLgl/>
      <w:lvlText w:val="%1.%2.%3.%4"/>
      <w:lvlJc w:val="left"/>
      <w:pPr>
        <w:tabs>
          <w:tab w:val="left" w:pos="720"/>
        </w:tabs>
        <w:ind w:left="720" w:hanging="720"/>
      </w:pPr>
    </w:lvl>
    <w:lvl w:ilvl="4">
      <w:start w:val="1"/>
      <w:numFmt w:val="decimal"/>
      <w:isLgl/>
      <w:lvlText w:val="%1.%2.%3.%4.%5"/>
      <w:lvlJc w:val="left"/>
      <w:pPr>
        <w:tabs>
          <w:tab w:val="left" w:pos="1080"/>
        </w:tabs>
        <w:ind w:left="1080" w:hanging="1080"/>
      </w:pPr>
    </w:lvl>
    <w:lvl w:ilvl="5">
      <w:start w:val="1"/>
      <w:numFmt w:val="decimal"/>
      <w:isLgl/>
      <w:lvlText w:val="%1.%2.%3.%4.%5.%6"/>
      <w:lvlJc w:val="left"/>
      <w:pPr>
        <w:tabs>
          <w:tab w:val="left" w:pos="1080"/>
        </w:tabs>
        <w:ind w:left="1080" w:hanging="1080"/>
      </w:pPr>
    </w:lvl>
    <w:lvl w:ilvl="6">
      <w:start w:val="1"/>
      <w:numFmt w:val="decimal"/>
      <w:isLgl/>
      <w:lvlText w:val="%1.%2.%3.%4.%5.%6.%7"/>
      <w:lvlJc w:val="left"/>
      <w:pPr>
        <w:tabs>
          <w:tab w:val="left" w:pos="1440"/>
        </w:tabs>
        <w:ind w:left="1440" w:hanging="1440"/>
      </w:pPr>
    </w:lvl>
    <w:lvl w:ilvl="7">
      <w:start w:val="1"/>
      <w:numFmt w:val="decimal"/>
      <w:isLgl/>
      <w:lvlText w:val="%1.%2.%3.%4.%5.%6.%7.%8"/>
      <w:lvlJc w:val="left"/>
      <w:pPr>
        <w:tabs>
          <w:tab w:val="left" w:pos="1440"/>
        </w:tabs>
        <w:ind w:left="1440" w:hanging="1440"/>
      </w:pPr>
    </w:lvl>
    <w:lvl w:ilvl="8">
      <w:start w:val="1"/>
      <w:numFmt w:val="decimal"/>
      <w:isLgl/>
      <w:lvlText w:val="%1.%2.%3.%4.%5.%6.%7.%8.%9"/>
      <w:lvlJc w:val="left"/>
      <w:pPr>
        <w:tabs>
          <w:tab w:val="left" w:pos="1800"/>
        </w:tabs>
        <w:ind w:left="1800" w:hanging="1800"/>
      </w:pPr>
    </w:lvl>
  </w:abstractNum>
  <w:abstractNum w:abstractNumId="31" w15:restartNumberingAfterBreak="0">
    <w:nsid w:val="659A03CC"/>
    <w:multiLevelType w:val="hybridMultilevel"/>
    <w:tmpl w:val="AA0E59D0"/>
    <w:lvl w:ilvl="0" w:tplc="040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1504DC"/>
    <w:multiLevelType w:val="multilevel"/>
    <w:tmpl w:val="661504DC"/>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674C1790"/>
    <w:multiLevelType w:val="multilevel"/>
    <w:tmpl w:val="3372E5C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F52F65"/>
    <w:multiLevelType w:val="singleLevel"/>
    <w:tmpl w:val="6CF52F65"/>
    <w:lvl w:ilvl="0">
      <w:start w:val="1"/>
      <w:numFmt w:val="bullet"/>
      <w:lvlText w:val=""/>
      <w:lvlJc w:val="left"/>
      <w:pPr>
        <w:tabs>
          <w:tab w:val="left" w:pos="425"/>
        </w:tabs>
        <w:ind w:left="425" w:hanging="425"/>
      </w:pPr>
      <w:rPr>
        <w:rFonts w:ascii="Wingdings" w:hAnsi="Wingdings" w:hint="default"/>
      </w:rPr>
    </w:lvl>
  </w:abstractNum>
  <w:abstractNum w:abstractNumId="35" w15:restartNumberingAfterBreak="0">
    <w:nsid w:val="7175533B"/>
    <w:multiLevelType w:val="multilevel"/>
    <w:tmpl w:val="7175533B"/>
    <w:lvl w:ilvl="0">
      <w:start w:val="1"/>
      <w:numFmt w:val="bullet"/>
      <w:lvlText w:val=""/>
      <w:lvlJc w:val="left"/>
      <w:pPr>
        <w:tabs>
          <w:tab w:val="left" w:pos="720"/>
        </w:tabs>
        <w:ind w:left="720" w:hanging="360"/>
      </w:pPr>
      <w:rPr>
        <w:rFonts w:ascii="Wingdings" w:hAnsi="Wingdings"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3816A73"/>
    <w:multiLevelType w:val="multilevel"/>
    <w:tmpl w:val="73816A73"/>
    <w:lvl w:ilvl="0">
      <w:start w:val="1"/>
      <w:numFmt w:val="bullet"/>
      <w:pStyle w:val="10"/>
      <w:lvlText w:val=""/>
      <w:lvlJc w:val="left"/>
      <w:pPr>
        <w:tabs>
          <w:tab w:val="left" w:pos="567"/>
        </w:tabs>
        <w:ind w:left="567" w:hanging="397"/>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4175628"/>
    <w:multiLevelType w:val="multilevel"/>
    <w:tmpl w:val="74175628"/>
    <w:lvl w:ilvl="0">
      <w:start w:val="1"/>
      <w:numFmt w:val="decimal"/>
      <w:lvlText w:val="%1."/>
      <w:lvlJc w:val="left"/>
      <w:pPr>
        <w:tabs>
          <w:tab w:val="left" w:pos="360"/>
        </w:tabs>
        <w:ind w:left="360" w:hanging="360"/>
      </w:pPr>
      <w:rPr>
        <w:rFonts w:hint="default"/>
        <w:b w:val="0"/>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7486618"/>
    <w:multiLevelType w:val="multilevel"/>
    <w:tmpl w:val="77486618"/>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A22AA3"/>
    <w:multiLevelType w:val="multilevel"/>
    <w:tmpl w:val="7FCC285A"/>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20"/>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E7EAC"/>
    <w:multiLevelType w:val="multilevel"/>
    <w:tmpl w:val="7D4E7EA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lvlOverride w:ilvl="0">
      <w:lvl w:ilvl="0" w:tentative="1">
        <w:start w:val="1"/>
        <w:numFmt w:val="bullet"/>
        <w:pStyle w:val="a"/>
        <w:lvlText w:val=""/>
        <w:legacy w:legacy="1" w:legacySpace="0" w:legacyIndent="283"/>
        <w:lvlJc w:val="left"/>
        <w:pPr>
          <w:ind w:left="567" w:hanging="283"/>
        </w:pPr>
        <w:rPr>
          <w:rFonts w:ascii="Symbol" w:hAnsi="Symbol" w:hint="default"/>
        </w:rPr>
      </w:lvl>
    </w:lvlOverride>
  </w:num>
  <w:num w:numId="4">
    <w:abstractNumId w:val="36"/>
  </w:num>
  <w:num w:numId="5">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25"/>
  </w:num>
  <w:num w:numId="14">
    <w:abstractNumId w:val="34"/>
  </w:num>
  <w:num w:numId="15">
    <w:abstractNumId w:val="9"/>
  </w:num>
  <w:num w:numId="16">
    <w:abstractNumId w:val="17"/>
  </w:num>
  <w:num w:numId="17">
    <w:abstractNumId w:val="8"/>
  </w:num>
  <w:num w:numId="18">
    <w:abstractNumId w:val="38"/>
  </w:num>
  <w:num w:numId="19">
    <w:abstractNumId w:val="14"/>
  </w:num>
  <w:num w:numId="20">
    <w:abstractNumId w:val="35"/>
  </w:num>
  <w:num w:numId="21">
    <w:abstractNumId w:val="2"/>
  </w:num>
  <w:num w:numId="22">
    <w:abstractNumId w:val="13"/>
  </w:num>
  <w:num w:numId="23">
    <w:abstractNumId w:val="26"/>
  </w:num>
  <w:num w:numId="24">
    <w:abstractNumId w:val="40"/>
  </w:num>
  <w:num w:numId="25">
    <w:abstractNumId w:val="4"/>
  </w:num>
  <w:num w:numId="26">
    <w:abstractNumId w:val="16"/>
  </w:num>
  <w:num w:numId="27">
    <w:abstractNumId w:val="5"/>
  </w:num>
  <w:num w:numId="28">
    <w:abstractNumId w:val="2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0"/>
  </w:num>
  <w:num w:numId="39">
    <w:abstractNumId w:val="39"/>
  </w:num>
  <w:num w:numId="40">
    <w:abstractNumId w:val="3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3C"/>
    <w:rsid w:val="00000497"/>
    <w:rsid w:val="000117E3"/>
    <w:rsid w:val="00011879"/>
    <w:rsid w:val="000145A2"/>
    <w:rsid w:val="00015A75"/>
    <w:rsid w:val="000317E9"/>
    <w:rsid w:val="00033831"/>
    <w:rsid w:val="00034A62"/>
    <w:rsid w:val="000359BD"/>
    <w:rsid w:val="00035E36"/>
    <w:rsid w:val="00036889"/>
    <w:rsid w:val="00037D9D"/>
    <w:rsid w:val="00040854"/>
    <w:rsid w:val="00041861"/>
    <w:rsid w:val="00044BCA"/>
    <w:rsid w:val="0004650D"/>
    <w:rsid w:val="00051AD0"/>
    <w:rsid w:val="0005386F"/>
    <w:rsid w:val="00053D71"/>
    <w:rsid w:val="00053EA2"/>
    <w:rsid w:val="00055695"/>
    <w:rsid w:val="0005685E"/>
    <w:rsid w:val="00057559"/>
    <w:rsid w:val="000577A7"/>
    <w:rsid w:val="000605E2"/>
    <w:rsid w:val="00063987"/>
    <w:rsid w:val="00071845"/>
    <w:rsid w:val="00074427"/>
    <w:rsid w:val="0007662B"/>
    <w:rsid w:val="00077CA6"/>
    <w:rsid w:val="00081E07"/>
    <w:rsid w:val="00083493"/>
    <w:rsid w:val="000846FE"/>
    <w:rsid w:val="00086F2E"/>
    <w:rsid w:val="00086FCE"/>
    <w:rsid w:val="00087468"/>
    <w:rsid w:val="00087580"/>
    <w:rsid w:val="000878D5"/>
    <w:rsid w:val="0009026D"/>
    <w:rsid w:val="000A16A1"/>
    <w:rsid w:val="000A1E87"/>
    <w:rsid w:val="000B3565"/>
    <w:rsid w:val="000C38DF"/>
    <w:rsid w:val="000C4983"/>
    <w:rsid w:val="000D15F0"/>
    <w:rsid w:val="000D1D5C"/>
    <w:rsid w:val="000D1D5D"/>
    <w:rsid w:val="000D2DEF"/>
    <w:rsid w:val="000D35B0"/>
    <w:rsid w:val="000D4FFB"/>
    <w:rsid w:val="000D5097"/>
    <w:rsid w:val="000D5D97"/>
    <w:rsid w:val="000D75E2"/>
    <w:rsid w:val="000E03B7"/>
    <w:rsid w:val="000E0F62"/>
    <w:rsid w:val="000E2FF5"/>
    <w:rsid w:val="000F2017"/>
    <w:rsid w:val="000F3424"/>
    <w:rsid w:val="000F44BD"/>
    <w:rsid w:val="000F4D3F"/>
    <w:rsid w:val="00102102"/>
    <w:rsid w:val="00105B28"/>
    <w:rsid w:val="00105E54"/>
    <w:rsid w:val="001074C4"/>
    <w:rsid w:val="001079EA"/>
    <w:rsid w:val="00112996"/>
    <w:rsid w:val="0011535F"/>
    <w:rsid w:val="001157C0"/>
    <w:rsid w:val="001165E8"/>
    <w:rsid w:val="00124DFD"/>
    <w:rsid w:val="00125793"/>
    <w:rsid w:val="00131513"/>
    <w:rsid w:val="001322C4"/>
    <w:rsid w:val="001377FB"/>
    <w:rsid w:val="00137C8F"/>
    <w:rsid w:val="00140059"/>
    <w:rsid w:val="0014163C"/>
    <w:rsid w:val="0014603C"/>
    <w:rsid w:val="00146FF0"/>
    <w:rsid w:val="0014714C"/>
    <w:rsid w:val="00151703"/>
    <w:rsid w:val="00155588"/>
    <w:rsid w:val="00155AF1"/>
    <w:rsid w:val="00156BC6"/>
    <w:rsid w:val="00160645"/>
    <w:rsid w:val="00160D5B"/>
    <w:rsid w:val="00161048"/>
    <w:rsid w:val="00161B53"/>
    <w:rsid w:val="00162B39"/>
    <w:rsid w:val="00163CA8"/>
    <w:rsid w:val="0016404C"/>
    <w:rsid w:val="00164516"/>
    <w:rsid w:val="001654CD"/>
    <w:rsid w:val="00170117"/>
    <w:rsid w:val="00170F42"/>
    <w:rsid w:val="00172472"/>
    <w:rsid w:val="00172CED"/>
    <w:rsid w:val="00175864"/>
    <w:rsid w:val="00175F83"/>
    <w:rsid w:val="00180288"/>
    <w:rsid w:val="001803E4"/>
    <w:rsid w:val="00183375"/>
    <w:rsid w:val="00184041"/>
    <w:rsid w:val="0018695C"/>
    <w:rsid w:val="00191E75"/>
    <w:rsid w:val="00195E1F"/>
    <w:rsid w:val="001960A5"/>
    <w:rsid w:val="001961BB"/>
    <w:rsid w:val="001A1844"/>
    <w:rsid w:val="001A33BE"/>
    <w:rsid w:val="001A3AA2"/>
    <w:rsid w:val="001A7C12"/>
    <w:rsid w:val="001B3406"/>
    <w:rsid w:val="001B4226"/>
    <w:rsid w:val="001B506F"/>
    <w:rsid w:val="001C0C14"/>
    <w:rsid w:val="001C0EC3"/>
    <w:rsid w:val="001C3652"/>
    <w:rsid w:val="001C3BA7"/>
    <w:rsid w:val="001C5CBC"/>
    <w:rsid w:val="001C665A"/>
    <w:rsid w:val="001C7B63"/>
    <w:rsid w:val="001D28D0"/>
    <w:rsid w:val="001D48B1"/>
    <w:rsid w:val="001E0D69"/>
    <w:rsid w:val="001E2354"/>
    <w:rsid w:val="001E6BCF"/>
    <w:rsid w:val="001E6DE9"/>
    <w:rsid w:val="001F0380"/>
    <w:rsid w:val="001F1021"/>
    <w:rsid w:val="001F1AF5"/>
    <w:rsid w:val="001F1DEA"/>
    <w:rsid w:val="001F2B60"/>
    <w:rsid w:val="001F459E"/>
    <w:rsid w:val="00202F56"/>
    <w:rsid w:val="00203FE7"/>
    <w:rsid w:val="00205541"/>
    <w:rsid w:val="002118D6"/>
    <w:rsid w:val="00212547"/>
    <w:rsid w:val="002135DB"/>
    <w:rsid w:val="002144B7"/>
    <w:rsid w:val="002149EC"/>
    <w:rsid w:val="00214E75"/>
    <w:rsid w:val="00216D72"/>
    <w:rsid w:val="00220BB1"/>
    <w:rsid w:val="00222161"/>
    <w:rsid w:val="002247CC"/>
    <w:rsid w:val="00225748"/>
    <w:rsid w:val="00231B7F"/>
    <w:rsid w:val="00231B80"/>
    <w:rsid w:val="00231D91"/>
    <w:rsid w:val="00235863"/>
    <w:rsid w:val="00235969"/>
    <w:rsid w:val="00236D51"/>
    <w:rsid w:val="002608FB"/>
    <w:rsid w:val="00260DE8"/>
    <w:rsid w:val="00263695"/>
    <w:rsid w:val="00263995"/>
    <w:rsid w:val="002673B6"/>
    <w:rsid w:val="002673EA"/>
    <w:rsid w:val="002713DA"/>
    <w:rsid w:val="00272034"/>
    <w:rsid w:val="0027583C"/>
    <w:rsid w:val="00280DD7"/>
    <w:rsid w:val="00283986"/>
    <w:rsid w:val="00284EC7"/>
    <w:rsid w:val="00291B92"/>
    <w:rsid w:val="0029244A"/>
    <w:rsid w:val="00292753"/>
    <w:rsid w:val="0029544E"/>
    <w:rsid w:val="00295711"/>
    <w:rsid w:val="002A21F5"/>
    <w:rsid w:val="002A2A1B"/>
    <w:rsid w:val="002A439D"/>
    <w:rsid w:val="002A7794"/>
    <w:rsid w:val="002B2B76"/>
    <w:rsid w:val="002B3235"/>
    <w:rsid w:val="002B3CC6"/>
    <w:rsid w:val="002B6DA7"/>
    <w:rsid w:val="002C071B"/>
    <w:rsid w:val="002C0C86"/>
    <w:rsid w:val="002C26E0"/>
    <w:rsid w:val="002C3374"/>
    <w:rsid w:val="002C78DB"/>
    <w:rsid w:val="002C7EE1"/>
    <w:rsid w:val="002D4A01"/>
    <w:rsid w:val="002D4E46"/>
    <w:rsid w:val="002D5156"/>
    <w:rsid w:val="002D6C6D"/>
    <w:rsid w:val="002D6F6B"/>
    <w:rsid w:val="002D79E6"/>
    <w:rsid w:val="002D7CEA"/>
    <w:rsid w:val="002E0E88"/>
    <w:rsid w:val="002E11C5"/>
    <w:rsid w:val="002E29D4"/>
    <w:rsid w:val="002E49DB"/>
    <w:rsid w:val="002E4CDB"/>
    <w:rsid w:val="002E518A"/>
    <w:rsid w:val="002E58CE"/>
    <w:rsid w:val="002E6355"/>
    <w:rsid w:val="002F0940"/>
    <w:rsid w:val="002F14D1"/>
    <w:rsid w:val="002F36D9"/>
    <w:rsid w:val="002F3CEB"/>
    <w:rsid w:val="002F57B1"/>
    <w:rsid w:val="002F5F41"/>
    <w:rsid w:val="002F7DA6"/>
    <w:rsid w:val="00300A2E"/>
    <w:rsid w:val="0030231B"/>
    <w:rsid w:val="0030260A"/>
    <w:rsid w:val="00302914"/>
    <w:rsid w:val="00303236"/>
    <w:rsid w:val="00305ACB"/>
    <w:rsid w:val="00305B2D"/>
    <w:rsid w:val="003067DA"/>
    <w:rsid w:val="00311A74"/>
    <w:rsid w:val="00311FC3"/>
    <w:rsid w:val="0031377E"/>
    <w:rsid w:val="00313B92"/>
    <w:rsid w:val="00324ECA"/>
    <w:rsid w:val="00326BF8"/>
    <w:rsid w:val="00327455"/>
    <w:rsid w:val="00331D63"/>
    <w:rsid w:val="00332D11"/>
    <w:rsid w:val="0033510B"/>
    <w:rsid w:val="00337404"/>
    <w:rsid w:val="00344312"/>
    <w:rsid w:val="00344C62"/>
    <w:rsid w:val="003455C2"/>
    <w:rsid w:val="00353D8B"/>
    <w:rsid w:val="0035745E"/>
    <w:rsid w:val="00362013"/>
    <w:rsid w:val="003620BB"/>
    <w:rsid w:val="00364CA0"/>
    <w:rsid w:val="003651F0"/>
    <w:rsid w:val="00370AB6"/>
    <w:rsid w:val="0037117D"/>
    <w:rsid w:val="00374124"/>
    <w:rsid w:val="003819B7"/>
    <w:rsid w:val="00382FCE"/>
    <w:rsid w:val="00385D7C"/>
    <w:rsid w:val="003860DC"/>
    <w:rsid w:val="00387E43"/>
    <w:rsid w:val="00393A75"/>
    <w:rsid w:val="00393F60"/>
    <w:rsid w:val="003A1045"/>
    <w:rsid w:val="003A1076"/>
    <w:rsid w:val="003A6200"/>
    <w:rsid w:val="003B028A"/>
    <w:rsid w:val="003B25D4"/>
    <w:rsid w:val="003B38B1"/>
    <w:rsid w:val="003B422B"/>
    <w:rsid w:val="003B6215"/>
    <w:rsid w:val="003C1BDA"/>
    <w:rsid w:val="003C45D8"/>
    <w:rsid w:val="003C5D25"/>
    <w:rsid w:val="003C6402"/>
    <w:rsid w:val="003D30FC"/>
    <w:rsid w:val="003D325E"/>
    <w:rsid w:val="003D4247"/>
    <w:rsid w:val="003D707B"/>
    <w:rsid w:val="003E116C"/>
    <w:rsid w:val="003E156C"/>
    <w:rsid w:val="003E3C95"/>
    <w:rsid w:val="003E646D"/>
    <w:rsid w:val="003E6AF0"/>
    <w:rsid w:val="003F1FF7"/>
    <w:rsid w:val="004012A6"/>
    <w:rsid w:val="00406E8B"/>
    <w:rsid w:val="00407928"/>
    <w:rsid w:val="00411913"/>
    <w:rsid w:val="00411CA3"/>
    <w:rsid w:val="004149D4"/>
    <w:rsid w:val="00415D21"/>
    <w:rsid w:val="00423A18"/>
    <w:rsid w:val="00424DF8"/>
    <w:rsid w:val="0042625A"/>
    <w:rsid w:val="00426799"/>
    <w:rsid w:val="00430161"/>
    <w:rsid w:val="00431501"/>
    <w:rsid w:val="0043590F"/>
    <w:rsid w:val="00437D8E"/>
    <w:rsid w:val="00442509"/>
    <w:rsid w:val="00443B35"/>
    <w:rsid w:val="004456E1"/>
    <w:rsid w:val="00446AE1"/>
    <w:rsid w:val="00446BC7"/>
    <w:rsid w:val="00450580"/>
    <w:rsid w:val="004506DE"/>
    <w:rsid w:val="00454BEF"/>
    <w:rsid w:val="00456314"/>
    <w:rsid w:val="00457A1A"/>
    <w:rsid w:val="00460AB1"/>
    <w:rsid w:val="00460DE2"/>
    <w:rsid w:val="00464EC9"/>
    <w:rsid w:val="00470559"/>
    <w:rsid w:val="00473A9D"/>
    <w:rsid w:val="00480792"/>
    <w:rsid w:val="00482CB8"/>
    <w:rsid w:val="00483E03"/>
    <w:rsid w:val="0048460F"/>
    <w:rsid w:val="00485B76"/>
    <w:rsid w:val="00492687"/>
    <w:rsid w:val="00493C24"/>
    <w:rsid w:val="00493DF4"/>
    <w:rsid w:val="00494F99"/>
    <w:rsid w:val="00496133"/>
    <w:rsid w:val="004A3089"/>
    <w:rsid w:val="004A440E"/>
    <w:rsid w:val="004A5AAD"/>
    <w:rsid w:val="004B02EE"/>
    <w:rsid w:val="004B0C0B"/>
    <w:rsid w:val="004B18AE"/>
    <w:rsid w:val="004B3082"/>
    <w:rsid w:val="004B5EAB"/>
    <w:rsid w:val="004C0A3E"/>
    <w:rsid w:val="004C0AD2"/>
    <w:rsid w:val="004C2CFC"/>
    <w:rsid w:val="004C5A06"/>
    <w:rsid w:val="004D0331"/>
    <w:rsid w:val="004D1799"/>
    <w:rsid w:val="004D2364"/>
    <w:rsid w:val="004D42C3"/>
    <w:rsid w:val="004D5946"/>
    <w:rsid w:val="004D5B10"/>
    <w:rsid w:val="004D736E"/>
    <w:rsid w:val="004E01F3"/>
    <w:rsid w:val="004E3048"/>
    <w:rsid w:val="004E4251"/>
    <w:rsid w:val="004E7475"/>
    <w:rsid w:val="004F0331"/>
    <w:rsid w:val="004F162E"/>
    <w:rsid w:val="004F2DBF"/>
    <w:rsid w:val="004F412B"/>
    <w:rsid w:val="004F7990"/>
    <w:rsid w:val="0050073D"/>
    <w:rsid w:val="0051349D"/>
    <w:rsid w:val="005169D7"/>
    <w:rsid w:val="005173E0"/>
    <w:rsid w:val="00520AC0"/>
    <w:rsid w:val="00520DDA"/>
    <w:rsid w:val="00525646"/>
    <w:rsid w:val="00525EFE"/>
    <w:rsid w:val="00530487"/>
    <w:rsid w:val="00530651"/>
    <w:rsid w:val="00530AFE"/>
    <w:rsid w:val="00532B3F"/>
    <w:rsid w:val="00534077"/>
    <w:rsid w:val="005341F6"/>
    <w:rsid w:val="00536BF2"/>
    <w:rsid w:val="00553DCA"/>
    <w:rsid w:val="0056121B"/>
    <w:rsid w:val="00563406"/>
    <w:rsid w:val="0056662A"/>
    <w:rsid w:val="00572898"/>
    <w:rsid w:val="005735FC"/>
    <w:rsid w:val="00573B98"/>
    <w:rsid w:val="005744A4"/>
    <w:rsid w:val="00581446"/>
    <w:rsid w:val="00581DA2"/>
    <w:rsid w:val="00584A5A"/>
    <w:rsid w:val="00585106"/>
    <w:rsid w:val="00585CB9"/>
    <w:rsid w:val="00586FC0"/>
    <w:rsid w:val="005922FA"/>
    <w:rsid w:val="005933C6"/>
    <w:rsid w:val="00594FD4"/>
    <w:rsid w:val="005A0516"/>
    <w:rsid w:val="005A0D32"/>
    <w:rsid w:val="005A1115"/>
    <w:rsid w:val="005A3A9F"/>
    <w:rsid w:val="005A41DF"/>
    <w:rsid w:val="005A7126"/>
    <w:rsid w:val="005A7F9A"/>
    <w:rsid w:val="005B0465"/>
    <w:rsid w:val="005B185E"/>
    <w:rsid w:val="005B31DE"/>
    <w:rsid w:val="005B33E4"/>
    <w:rsid w:val="005B3861"/>
    <w:rsid w:val="005B5A4C"/>
    <w:rsid w:val="005C0764"/>
    <w:rsid w:val="005C1F4F"/>
    <w:rsid w:val="005C4985"/>
    <w:rsid w:val="005C4B19"/>
    <w:rsid w:val="005C55FC"/>
    <w:rsid w:val="005C770B"/>
    <w:rsid w:val="005D0214"/>
    <w:rsid w:val="005D0468"/>
    <w:rsid w:val="005D07D4"/>
    <w:rsid w:val="005D4D62"/>
    <w:rsid w:val="005D5031"/>
    <w:rsid w:val="005E3DAB"/>
    <w:rsid w:val="005E4C03"/>
    <w:rsid w:val="005E7E11"/>
    <w:rsid w:val="005F364F"/>
    <w:rsid w:val="005F6685"/>
    <w:rsid w:val="00600C9A"/>
    <w:rsid w:val="00602176"/>
    <w:rsid w:val="00605652"/>
    <w:rsid w:val="00605EBB"/>
    <w:rsid w:val="006107F9"/>
    <w:rsid w:val="00612406"/>
    <w:rsid w:val="006135A7"/>
    <w:rsid w:val="0061399A"/>
    <w:rsid w:val="006148E9"/>
    <w:rsid w:val="00614A1A"/>
    <w:rsid w:val="00614EC2"/>
    <w:rsid w:val="00620996"/>
    <w:rsid w:val="00621CD2"/>
    <w:rsid w:val="00627FAB"/>
    <w:rsid w:val="006317D8"/>
    <w:rsid w:val="00631FB3"/>
    <w:rsid w:val="00631FBE"/>
    <w:rsid w:val="00633CA8"/>
    <w:rsid w:val="0064075F"/>
    <w:rsid w:val="00640FB3"/>
    <w:rsid w:val="00642906"/>
    <w:rsid w:val="0064317B"/>
    <w:rsid w:val="00646ED5"/>
    <w:rsid w:val="00651DB5"/>
    <w:rsid w:val="006566CE"/>
    <w:rsid w:val="006635F2"/>
    <w:rsid w:val="00664DD9"/>
    <w:rsid w:val="0066531A"/>
    <w:rsid w:val="006813C0"/>
    <w:rsid w:val="00684866"/>
    <w:rsid w:val="00691A9E"/>
    <w:rsid w:val="00694417"/>
    <w:rsid w:val="00694BDB"/>
    <w:rsid w:val="00695054"/>
    <w:rsid w:val="006956FC"/>
    <w:rsid w:val="006B2E40"/>
    <w:rsid w:val="006B6581"/>
    <w:rsid w:val="006B6845"/>
    <w:rsid w:val="006B6BA4"/>
    <w:rsid w:val="006C4BDB"/>
    <w:rsid w:val="006D30FD"/>
    <w:rsid w:val="006D403D"/>
    <w:rsid w:val="006D49D6"/>
    <w:rsid w:val="006D6184"/>
    <w:rsid w:val="006E11D5"/>
    <w:rsid w:val="006E1251"/>
    <w:rsid w:val="006E2306"/>
    <w:rsid w:val="006E2C52"/>
    <w:rsid w:val="006E402D"/>
    <w:rsid w:val="006F05E6"/>
    <w:rsid w:val="006F1422"/>
    <w:rsid w:val="006F1DBE"/>
    <w:rsid w:val="006F2688"/>
    <w:rsid w:val="006F46F1"/>
    <w:rsid w:val="006F6166"/>
    <w:rsid w:val="006F6D2C"/>
    <w:rsid w:val="006F74F8"/>
    <w:rsid w:val="007007A5"/>
    <w:rsid w:val="007039C4"/>
    <w:rsid w:val="007073D0"/>
    <w:rsid w:val="00710B67"/>
    <w:rsid w:val="0071213B"/>
    <w:rsid w:val="00724E1F"/>
    <w:rsid w:val="00726354"/>
    <w:rsid w:val="00731208"/>
    <w:rsid w:val="0073152D"/>
    <w:rsid w:val="00740057"/>
    <w:rsid w:val="0074006E"/>
    <w:rsid w:val="00741609"/>
    <w:rsid w:val="007438BB"/>
    <w:rsid w:val="007510EC"/>
    <w:rsid w:val="007529F2"/>
    <w:rsid w:val="007565A7"/>
    <w:rsid w:val="0076717D"/>
    <w:rsid w:val="007720AA"/>
    <w:rsid w:val="0077398F"/>
    <w:rsid w:val="007755D1"/>
    <w:rsid w:val="00781419"/>
    <w:rsid w:val="007831D5"/>
    <w:rsid w:val="007843C4"/>
    <w:rsid w:val="00784622"/>
    <w:rsid w:val="00785464"/>
    <w:rsid w:val="00785C13"/>
    <w:rsid w:val="0079163B"/>
    <w:rsid w:val="00796AE1"/>
    <w:rsid w:val="00796B84"/>
    <w:rsid w:val="0079731F"/>
    <w:rsid w:val="007A04C4"/>
    <w:rsid w:val="007A057B"/>
    <w:rsid w:val="007A162B"/>
    <w:rsid w:val="007A474E"/>
    <w:rsid w:val="007A54E5"/>
    <w:rsid w:val="007A6252"/>
    <w:rsid w:val="007A6BF9"/>
    <w:rsid w:val="007B0475"/>
    <w:rsid w:val="007B0DAB"/>
    <w:rsid w:val="007B1F93"/>
    <w:rsid w:val="007B32E3"/>
    <w:rsid w:val="007B4610"/>
    <w:rsid w:val="007B59F8"/>
    <w:rsid w:val="007B5F28"/>
    <w:rsid w:val="007C2DE1"/>
    <w:rsid w:val="007C69CA"/>
    <w:rsid w:val="007C6BE1"/>
    <w:rsid w:val="007D357A"/>
    <w:rsid w:val="007D38F5"/>
    <w:rsid w:val="007D5667"/>
    <w:rsid w:val="007D5972"/>
    <w:rsid w:val="007D6862"/>
    <w:rsid w:val="007D6D54"/>
    <w:rsid w:val="007E1BDC"/>
    <w:rsid w:val="007E7484"/>
    <w:rsid w:val="007F1E5B"/>
    <w:rsid w:val="007F7329"/>
    <w:rsid w:val="007F7DAE"/>
    <w:rsid w:val="008055B1"/>
    <w:rsid w:val="00813279"/>
    <w:rsid w:val="008140B3"/>
    <w:rsid w:val="00815320"/>
    <w:rsid w:val="0082092C"/>
    <w:rsid w:val="00822A09"/>
    <w:rsid w:val="008257B0"/>
    <w:rsid w:val="008264B7"/>
    <w:rsid w:val="00830193"/>
    <w:rsid w:val="00830AEB"/>
    <w:rsid w:val="00831099"/>
    <w:rsid w:val="0083160B"/>
    <w:rsid w:val="008321A0"/>
    <w:rsid w:val="0083705C"/>
    <w:rsid w:val="008410BA"/>
    <w:rsid w:val="00846B87"/>
    <w:rsid w:val="0084711D"/>
    <w:rsid w:val="00854E99"/>
    <w:rsid w:val="008618B8"/>
    <w:rsid w:val="00862766"/>
    <w:rsid w:val="00863385"/>
    <w:rsid w:val="0086394B"/>
    <w:rsid w:val="00864740"/>
    <w:rsid w:val="008657F0"/>
    <w:rsid w:val="0086632E"/>
    <w:rsid w:val="0086679E"/>
    <w:rsid w:val="008706E7"/>
    <w:rsid w:val="00871116"/>
    <w:rsid w:val="00872AAD"/>
    <w:rsid w:val="008733EA"/>
    <w:rsid w:val="0087752D"/>
    <w:rsid w:val="008810BE"/>
    <w:rsid w:val="008851A5"/>
    <w:rsid w:val="008857BB"/>
    <w:rsid w:val="00886DA1"/>
    <w:rsid w:val="00891A6B"/>
    <w:rsid w:val="008921D8"/>
    <w:rsid w:val="00892BCD"/>
    <w:rsid w:val="008933A6"/>
    <w:rsid w:val="00893C17"/>
    <w:rsid w:val="00894EB3"/>
    <w:rsid w:val="00895C93"/>
    <w:rsid w:val="0089672D"/>
    <w:rsid w:val="008978F9"/>
    <w:rsid w:val="008A3025"/>
    <w:rsid w:val="008B0FF8"/>
    <w:rsid w:val="008B4739"/>
    <w:rsid w:val="008B5C13"/>
    <w:rsid w:val="008B7469"/>
    <w:rsid w:val="008B7E68"/>
    <w:rsid w:val="008C1512"/>
    <w:rsid w:val="008C3BDB"/>
    <w:rsid w:val="008C421A"/>
    <w:rsid w:val="008C7273"/>
    <w:rsid w:val="008C7AE4"/>
    <w:rsid w:val="008D047C"/>
    <w:rsid w:val="008D506F"/>
    <w:rsid w:val="008D71A1"/>
    <w:rsid w:val="008D7D4E"/>
    <w:rsid w:val="008E2B60"/>
    <w:rsid w:val="008E3684"/>
    <w:rsid w:val="008E4165"/>
    <w:rsid w:val="008E5B1C"/>
    <w:rsid w:val="008F0D73"/>
    <w:rsid w:val="008F197C"/>
    <w:rsid w:val="008F289B"/>
    <w:rsid w:val="008F2F0D"/>
    <w:rsid w:val="008F7B99"/>
    <w:rsid w:val="008F7FF9"/>
    <w:rsid w:val="00902223"/>
    <w:rsid w:val="00904452"/>
    <w:rsid w:val="009063DC"/>
    <w:rsid w:val="00907450"/>
    <w:rsid w:val="00907A46"/>
    <w:rsid w:val="00907AC2"/>
    <w:rsid w:val="009131EC"/>
    <w:rsid w:val="0092378F"/>
    <w:rsid w:val="009241E2"/>
    <w:rsid w:val="0092472C"/>
    <w:rsid w:val="00924AD8"/>
    <w:rsid w:val="0092606B"/>
    <w:rsid w:val="009275E4"/>
    <w:rsid w:val="00940711"/>
    <w:rsid w:val="00940FDB"/>
    <w:rsid w:val="00943698"/>
    <w:rsid w:val="0094422A"/>
    <w:rsid w:val="00956B7C"/>
    <w:rsid w:val="00956F9F"/>
    <w:rsid w:val="00961688"/>
    <w:rsid w:val="00961F08"/>
    <w:rsid w:val="0096453A"/>
    <w:rsid w:val="00964FA9"/>
    <w:rsid w:val="00967EFC"/>
    <w:rsid w:val="009712A8"/>
    <w:rsid w:val="00971898"/>
    <w:rsid w:val="00976B0D"/>
    <w:rsid w:val="009816C0"/>
    <w:rsid w:val="00984DFE"/>
    <w:rsid w:val="00985020"/>
    <w:rsid w:val="00985971"/>
    <w:rsid w:val="00991D18"/>
    <w:rsid w:val="00994CA7"/>
    <w:rsid w:val="00996090"/>
    <w:rsid w:val="009A0306"/>
    <w:rsid w:val="009A0B13"/>
    <w:rsid w:val="009B1565"/>
    <w:rsid w:val="009B1655"/>
    <w:rsid w:val="009B37E4"/>
    <w:rsid w:val="009B3C87"/>
    <w:rsid w:val="009B5E38"/>
    <w:rsid w:val="009C245F"/>
    <w:rsid w:val="009C263D"/>
    <w:rsid w:val="009C7482"/>
    <w:rsid w:val="009D082B"/>
    <w:rsid w:val="009D4DB7"/>
    <w:rsid w:val="009D6E58"/>
    <w:rsid w:val="009D72C6"/>
    <w:rsid w:val="009E2021"/>
    <w:rsid w:val="009E5BFE"/>
    <w:rsid w:val="009E6FCB"/>
    <w:rsid w:val="009F17CC"/>
    <w:rsid w:val="009F39BA"/>
    <w:rsid w:val="009F482D"/>
    <w:rsid w:val="009F520B"/>
    <w:rsid w:val="009F6C26"/>
    <w:rsid w:val="00A02F21"/>
    <w:rsid w:val="00A0503A"/>
    <w:rsid w:val="00A111BB"/>
    <w:rsid w:val="00A132C7"/>
    <w:rsid w:val="00A13A64"/>
    <w:rsid w:val="00A1431B"/>
    <w:rsid w:val="00A2013B"/>
    <w:rsid w:val="00A20A0B"/>
    <w:rsid w:val="00A236F0"/>
    <w:rsid w:val="00A2565D"/>
    <w:rsid w:val="00A25BB0"/>
    <w:rsid w:val="00A30CBC"/>
    <w:rsid w:val="00A354FC"/>
    <w:rsid w:val="00A366FE"/>
    <w:rsid w:val="00A42F4E"/>
    <w:rsid w:val="00A51CC1"/>
    <w:rsid w:val="00A52553"/>
    <w:rsid w:val="00A57334"/>
    <w:rsid w:val="00A60C16"/>
    <w:rsid w:val="00A6234A"/>
    <w:rsid w:val="00A63B5B"/>
    <w:rsid w:val="00A63BE2"/>
    <w:rsid w:val="00A64824"/>
    <w:rsid w:val="00A65AA5"/>
    <w:rsid w:val="00A72128"/>
    <w:rsid w:val="00A72FDB"/>
    <w:rsid w:val="00A80B3C"/>
    <w:rsid w:val="00A81824"/>
    <w:rsid w:val="00A81C16"/>
    <w:rsid w:val="00A85942"/>
    <w:rsid w:val="00A85DF8"/>
    <w:rsid w:val="00A90F0B"/>
    <w:rsid w:val="00A94291"/>
    <w:rsid w:val="00A9475F"/>
    <w:rsid w:val="00A967BE"/>
    <w:rsid w:val="00A976FA"/>
    <w:rsid w:val="00A97A2C"/>
    <w:rsid w:val="00A97F2C"/>
    <w:rsid w:val="00AA1775"/>
    <w:rsid w:val="00AA4E40"/>
    <w:rsid w:val="00AA5AF2"/>
    <w:rsid w:val="00AB0509"/>
    <w:rsid w:val="00AB13B0"/>
    <w:rsid w:val="00AB50F1"/>
    <w:rsid w:val="00AB674B"/>
    <w:rsid w:val="00AB7ED7"/>
    <w:rsid w:val="00AC0051"/>
    <w:rsid w:val="00AC382E"/>
    <w:rsid w:val="00AC7937"/>
    <w:rsid w:val="00AD09CD"/>
    <w:rsid w:val="00AD23BE"/>
    <w:rsid w:val="00AD66CF"/>
    <w:rsid w:val="00AD736E"/>
    <w:rsid w:val="00AE12A1"/>
    <w:rsid w:val="00AE134B"/>
    <w:rsid w:val="00AE6E49"/>
    <w:rsid w:val="00AF0014"/>
    <w:rsid w:val="00AF0CB9"/>
    <w:rsid w:val="00AF125A"/>
    <w:rsid w:val="00AF2BC7"/>
    <w:rsid w:val="00AF2C9D"/>
    <w:rsid w:val="00AF429D"/>
    <w:rsid w:val="00B007FB"/>
    <w:rsid w:val="00B04A47"/>
    <w:rsid w:val="00B04F08"/>
    <w:rsid w:val="00B05CFD"/>
    <w:rsid w:val="00B106AB"/>
    <w:rsid w:val="00B12C3A"/>
    <w:rsid w:val="00B13EAE"/>
    <w:rsid w:val="00B16E43"/>
    <w:rsid w:val="00B17E1E"/>
    <w:rsid w:val="00B2061F"/>
    <w:rsid w:val="00B2214D"/>
    <w:rsid w:val="00B24864"/>
    <w:rsid w:val="00B316F5"/>
    <w:rsid w:val="00B37838"/>
    <w:rsid w:val="00B37EDE"/>
    <w:rsid w:val="00B42B3A"/>
    <w:rsid w:val="00B453D7"/>
    <w:rsid w:val="00B45E7C"/>
    <w:rsid w:val="00B47C5E"/>
    <w:rsid w:val="00B51157"/>
    <w:rsid w:val="00B5709D"/>
    <w:rsid w:val="00B61897"/>
    <w:rsid w:val="00B6270B"/>
    <w:rsid w:val="00B62ADD"/>
    <w:rsid w:val="00B64AEB"/>
    <w:rsid w:val="00B64F48"/>
    <w:rsid w:val="00B702DA"/>
    <w:rsid w:val="00B76B51"/>
    <w:rsid w:val="00B771B6"/>
    <w:rsid w:val="00B814F1"/>
    <w:rsid w:val="00B82708"/>
    <w:rsid w:val="00B83DE3"/>
    <w:rsid w:val="00B83E71"/>
    <w:rsid w:val="00B84324"/>
    <w:rsid w:val="00B87902"/>
    <w:rsid w:val="00B90A08"/>
    <w:rsid w:val="00B92ED8"/>
    <w:rsid w:val="00B9588F"/>
    <w:rsid w:val="00B97412"/>
    <w:rsid w:val="00B97824"/>
    <w:rsid w:val="00BA082B"/>
    <w:rsid w:val="00BA3C4A"/>
    <w:rsid w:val="00BA7477"/>
    <w:rsid w:val="00BB23BF"/>
    <w:rsid w:val="00BB5562"/>
    <w:rsid w:val="00BB5746"/>
    <w:rsid w:val="00BD0B7A"/>
    <w:rsid w:val="00BD1671"/>
    <w:rsid w:val="00BD16F4"/>
    <w:rsid w:val="00BD51A7"/>
    <w:rsid w:val="00BD7DD5"/>
    <w:rsid w:val="00BD7F13"/>
    <w:rsid w:val="00BE34D3"/>
    <w:rsid w:val="00BE49A4"/>
    <w:rsid w:val="00BE6487"/>
    <w:rsid w:val="00BF1185"/>
    <w:rsid w:val="00BF1291"/>
    <w:rsid w:val="00BF342C"/>
    <w:rsid w:val="00BF3782"/>
    <w:rsid w:val="00BF3C70"/>
    <w:rsid w:val="00C029FD"/>
    <w:rsid w:val="00C07182"/>
    <w:rsid w:val="00C07710"/>
    <w:rsid w:val="00C10D65"/>
    <w:rsid w:val="00C1266D"/>
    <w:rsid w:val="00C14F42"/>
    <w:rsid w:val="00C167C1"/>
    <w:rsid w:val="00C23364"/>
    <w:rsid w:val="00C235AD"/>
    <w:rsid w:val="00C2446A"/>
    <w:rsid w:val="00C4158D"/>
    <w:rsid w:val="00C423B6"/>
    <w:rsid w:val="00C424B8"/>
    <w:rsid w:val="00C425AC"/>
    <w:rsid w:val="00C4362B"/>
    <w:rsid w:val="00C44300"/>
    <w:rsid w:val="00C45990"/>
    <w:rsid w:val="00C517A7"/>
    <w:rsid w:val="00C566F4"/>
    <w:rsid w:val="00C56994"/>
    <w:rsid w:val="00C60F9E"/>
    <w:rsid w:val="00C638F5"/>
    <w:rsid w:val="00C660B7"/>
    <w:rsid w:val="00C70D57"/>
    <w:rsid w:val="00C72670"/>
    <w:rsid w:val="00C7404B"/>
    <w:rsid w:val="00C77401"/>
    <w:rsid w:val="00C835B8"/>
    <w:rsid w:val="00C8546D"/>
    <w:rsid w:val="00C9298C"/>
    <w:rsid w:val="00C956EE"/>
    <w:rsid w:val="00C97E3C"/>
    <w:rsid w:val="00CA48B1"/>
    <w:rsid w:val="00CA5D94"/>
    <w:rsid w:val="00CA6420"/>
    <w:rsid w:val="00CA713C"/>
    <w:rsid w:val="00CA7A41"/>
    <w:rsid w:val="00CB1C03"/>
    <w:rsid w:val="00CB21FD"/>
    <w:rsid w:val="00CB7D62"/>
    <w:rsid w:val="00CC0FE5"/>
    <w:rsid w:val="00CC26ED"/>
    <w:rsid w:val="00CC43A5"/>
    <w:rsid w:val="00CC5BD7"/>
    <w:rsid w:val="00CD3FCA"/>
    <w:rsid w:val="00CD7157"/>
    <w:rsid w:val="00CD7B60"/>
    <w:rsid w:val="00CE0BA0"/>
    <w:rsid w:val="00CF29AD"/>
    <w:rsid w:val="00CF2B34"/>
    <w:rsid w:val="00CF37E7"/>
    <w:rsid w:val="00CF40D8"/>
    <w:rsid w:val="00CF7C54"/>
    <w:rsid w:val="00D054F9"/>
    <w:rsid w:val="00D10CAC"/>
    <w:rsid w:val="00D13CD8"/>
    <w:rsid w:val="00D15D66"/>
    <w:rsid w:val="00D16FF4"/>
    <w:rsid w:val="00D201BD"/>
    <w:rsid w:val="00D222CB"/>
    <w:rsid w:val="00D23E91"/>
    <w:rsid w:val="00D24EDD"/>
    <w:rsid w:val="00D25E60"/>
    <w:rsid w:val="00D31F4B"/>
    <w:rsid w:val="00D34DD3"/>
    <w:rsid w:val="00D37B44"/>
    <w:rsid w:val="00D43E24"/>
    <w:rsid w:val="00D46201"/>
    <w:rsid w:val="00D47930"/>
    <w:rsid w:val="00D47994"/>
    <w:rsid w:val="00D47B31"/>
    <w:rsid w:val="00D510AC"/>
    <w:rsid w:val="00D53A53"/>
    <w:rsid w:val="00D54DF1"/>
    <w:rsid w:val="00D57FFD"/>
    <w:rsid w:val="00D61B38"/>
    <w:rsid w:val="00D63189"/>
    <w:rsid w:val="00D63AC0"/>
    <w:rsid w:val="00D72376"/>
    <w:rsid w:val="00D723E6"/>
    <w:rsid w:val="00D815C0"/>
    <w:rsid w:val="00D81A92"/>
    <w:rsid w:val="00D824EB"/>
    <w:rsid w:val="00D82B41"/>
    <w:rsid w:val="00D83EA5"/>
    <w:rsid w:val="00D84672"/>
    <w:rsid w:val="00D85869"/>
    <w:rsid w:val="00D9038B"/>
    <w:rsid w:val="00D9281D"/>
    <w:rsid w:val="00D93A54"/>
    <w:rsid w:val="00D9674E"/>
    <w:rsid w:val="00DA1F1B"/>
    <w:rsid w:val="00DA21C6"/>
    <w:rsid w:val="00DA5BA0"/>
    <w:rsid w:val="00DB1B90"/>
    <w:rsid w:val="00DB4FFC"/>
    <w:rsid w:val="00DC0DF0"/>
    <w:rsid w:val="00DC16DC"/>
    <w:rsid w:val="00DC1CF0"/>
    <w:rsid w:val="00DC6723"/>
    <w:rsid w:val="00DD5239"/>
    <w:rsid w:val="00DE11A3"/>
    <w:rsid w:val="00DE13A6"/>
    <w:rsid w:val="00DE3C30"/>
    <w:rsid w:val="00DE6498"/>
    <w:rsid w:val="00DE6AF7"/>
    <w:rsid w:val="00DE6E0B"/>
    <w:rsid w:val="00DF19F5"/>
    <w:rsid w:val="00DF3812"/>
    <w:rsid w:val="00DF5931"/>
    <w:rsid w:val="00DF761D"/>
    <w:rsid w:val="00E021ED"/>
    <w:rsid w:val="00E0403F"/>
    <w:rsid w:val="00E0455A"/>
    <w:rsid w:val="00E07898"/>
    <w:rsid w:val="00E10611"/>
    <w:rsid w:val="00E11DBC"/>
    <w:rsid w:val="00E1271F"/>
    <w:rsid w:val="00E15DF9"/>
    <w:rsid w:val="00E16717"/>
    <w:rsid w:val="00E17516"/>
    <w:rsid w:val="00E202DF"/>
    <w:rsid w:val="00E21B14"/>
    <w:rsid w:val="00E21B42"/>
    <w:rsid w:val="00E23403"/>
    <w:rsid w:val="00E24AAC"/>
    <w:rsid w:val="00E34080"/>
    <w:rsid w:val="00E34159"/>
    <w:rsid w:val="00E34BA5"/>
    <w:rsid w:val="00E40400"/>
    <w:rsid w:val="00E44B83"/>
    <w:rsid w:val="00E467E6"/>
    <w:rsid w:val="00E60CD4"/>
    <w:rsid w:val="00E60D7B"/>
    <w:rsid w:val="00E624FA"/>
    <w:rsid w:val="00E630A4"/>
    <w:rsid w:val="00E64EBC"/>
    <w:rsid w:val="00E66F21"/>
    <w:rsid w:val="00E679BB"/>
    <w:rsid w:val="00E70049"/>
    <w:rsid w:val="00E70A25"/>
    <w:rsid w:val="00E72828"/>
    <w:rsid w:val="00E75C3D"/>
    <w:rsid w:val="00E82B84"/>
    <w:rsid w:val="00E84A64"/>
    <w:rsid w:val="00E85860"/>
    <w:rsid w:val="00E868B6"/>
    <w:rsid w:val="00E8718C"/>
    <w:rsid w:val="00E903C8"/>
    <w:rsid w:val="00E91812"/>
    <w:rsid w:val="00E9229E"/>
    <w:rsid w:val="00E9396A"/>
    <w:rsid w:val="00E943B0"/>
    <w:rsid w:val="00E95063"/>
    <w:rsid w:val="00E9706C"/>
    <w:rsid w:val="00EA433D"/>
    <w:rsid w:val="00EA4697"/>
    <w:rsid w:val="00EA593A"/>
    <w:rsid w:val="00EB1A5E"/>
    <w:rsid w:val="00EB30DE"/>
    <w:rsid w:val="00EB32D3"/>
    <w:rsid w:val="00EB7C74"/>
    <w:rsid w:val="00EC0D6F"/>
    <w:rsid w:val="00EC1CCF"/>
    <w:rsid w:val="00EC2412"/>
    <w:rsid w:val="00EC2EBE"/>
    <w:rsid w:val="00EC78F3"/>
    <w:rsid w:val="00ED074E"/>
    <w:rsid w:val="00ED25E3"/>
    <w:rsid w:val="00ED5E73"/>
    <w:rsid w:val="00EE09EE"/>
    <w:rsid w:val="00EE3371"/>
    <w:rsid w:val="00EE3DEE"/>
    <w:rsid w:val="00EE42A6"/>
    <w:rsid w:val="00EE42F1"/>
    <w:rsid w:val="00EE6686"/>
    <w:rsid w:val="00EF0A34"/>
    <w:rsid w:val="00EF2025"/>
    <w:rsid w:val="00EF2114"/>
    <w:rsid w:val="00EF336B"/>
    <w:rsid w:val="00EF5052"/>
    <w:rsid w:val="00EF61DF"/>
    <w:rsid w:val="00F03E71"/>
    <w:rsid w:val="00F06B0A"/>
    <w:rsid w:val="00F11C83"/>
    <w:rsid w:val="00F14A1D"/>
    <w:rsid w:val="00F16F94"/>
    <w:rsid w:val="00F20638"/>
    <w:rsid w:val="00F22060"/>
    <w:rsid w:val="00F23E09"/>
    <w:rsid w:val="00F24618"/>
    <w:rsid w:val="00F26156"/>
    <w:rsid w:val="00F27A7B"/>
    <w:rsid w:val="00F302A4"/>
    <w:rsid w:val="00F30B8A"/>
    <w:rsid w:val="00F31F67"/>
    <w:rsid w:val="00F3620C"/>
    <w:rsid w:val="00F37D25"/>
    <w:rsid w:val="00F41700"/>
    <w:rsid w:val="00F43552"/>
    <w:rsid w:val="00F446FA"/>
    <w:rsid w:val="00F471E7"/>
    <w:rsid w:val="00F47DC8"/>
    <w:rsid w:val="00F50606"/>
    <w:rsid w:val="00F50F0C"/>
    <w:rsid w:val="00F550F1"/>
    <w:rsid w:val="00F56558"/>
    <w:rsid w:val="00F57146"/>
    <w:rsid w:val="00F57CEE"/>
    <w:rsid w:val="00F61CD4"/>
    <w:rsid w:val="00F647B0"/>
    <w:rsid w:val="00F6670F"/>
    <w:rsid w:val="00F70F9D"/>
    <w:rsid w:val="00F7288C"/>
    <w:rsid w:val="00F7488D"/>
    <w:rsid w:val="00F847E3"/>
    <w:rsid w:val="00F85CB1"/>
    <w:rsid w:val="00F871CC"/>
    <w:rsid w:val="00F87765"/>
    <w:rsid w:val="00F90204"/>
    <w:rsid w:val="00F9290B"/>
    <w:rsid w:val="00F94615"/>
    <w:rsid w:val="00F94764"/>
    <w:rsid w:val="00F9671A"/>
    <w:rsid w:val="00F96DB9"/>
    <w:rsid w:val="00F96E29"/>
    <w:rsid w:val="00FA0DA0"/>
    <w:rsid w:val="00FA0DFB"/>
    <w:rsid w:val="00FA18EB"/>
    <w:rsid w:val="00FA1D25"/>
    <w:rsid w:val="00FA3862"/>
    <w:rsid w:val="00FA6E45"/>
    <w:rsid w:val="00FB152F"/>
    <w:rsid w:val="00FB4B46"/>
    <w:rsid w:val="00FC0DD7"/>
    <w:rsid w:val="00FC23A3"/>
    <w:rsid w:val="00FC25EF"/>
    <w:rsid w:val="00FC4667"/>
    <w:rsid w:val="00FD0F80"/>
    <w:rsid w:val="00FD4248"/>
    <w:rsid w:val="00FD5706"/>
    <w:rsid w:val="00FD5B4F"/>
    <w:rsid w:val="00FD7EE6"/>
    <w:rsid w:val="00FE250C"/>
    <w:rsid w:val="00FE3BD5"/>
    <w:rsid w:val="00FE44FE"/>
    <w:rsid w:val="00FE6F8D"/>
    <w:rsid w:val="00FE703B"/>
    <w:rsid w:val="00FF25B7"/>
    <w:rsid w:val="00FF2959"/>
    <w:rsid w:val="00FF38EC"/>
    <w:rsid w:val="00FF554F"/>
    <w:rsid w:val="00FF5FC4"/>
    <w:rsid w:val="014F6BF4"/>
    <w:rsid w:val="0B4230C4"/>
    <w:rsid w:val="23C31E4B"/>
    <w:rsid w:val="364A0C1E"/>
    <w:rsid w:val="54A93CDA"/>
    <w:rsid w:val="56FA7C51"/>
    <w:rsid w:val="7A542A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891591"/>
  <w15:docId w15:val="{55AA67CE-7115-4F31-999C-1E0D858B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qFormat="1"/>
    <w:lsdException w:name="heading 4" w:uiPriority="0" w:unhideWhenUsed="1" w:qFormat="1"/>
    <w:lsdException w:name="heading 5" w:uiPriority="0" w:qFormat="1"/>
    <w:lsdException w:name="heading 6" w:uiPriority="0"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qFormat="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0" w:unhideWhenUsed="1" w:qFormat="1"/>
    <w:lsdException w:name="FollowedHyperlink" w:semiHidden="1" w:unhideWhenUsed="1" w:qFormat="1"/>
    <w:lsdException w:name="Strong" w:uiPriority="22" w:qFormat="1"/>
    <w:lsdException w:name="Emphasis" w:uiPriority="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200" w:line="276" w:lineRule="auto"/>
    </w:pPr>
    <w:rPr>
      <w:rFonts w:asciiTheme="minorHAnsi" w:eastAsiaTheme="minorEastAsia" w:hAnsiTheme="minorHAnsi" w:cstheme="minorBidi"/>
      <w:sz w:val="22"/>
      <w:szCs w:val="22"/>
    </w:rPr>
  </w:style>
  <w:style w:type="paragraph" w:styleId="11">
    <w:name w:val="heading 1"/>
    <w:basedOn w:val="a0"/>
    <w:next w:val="a0"/>
    <w:link w:val="12"/>
    <w:qFormat/>
    <w:pPr>
      <w:keepNext/>
      <w:widowControl w:val="0"/>
      <w:spacing w:after="0" w:line="312" w:lineRule="atLeast"/>
      <w:jc w:val="center"/>
      <w:outlineLvl w:val="0"/>
    </w:pPr>
    <w:rPr>
      <w:rFonts w:ascii="Times New Roman" w:eastAsia="SimSun" w:hAnsi="Times New Roman" w:cs="Times New Roman"/>
      <w:sz w:val="44"/>
      <w:szCs w:val="20"/>
      <w:lang w:val="zh-CN"/>
    </w:rPr>
  </w:style>
  <w:style w:type="paragraph" w:styleId="2">
    <w:name w:val="heading 2"/>
    <w:basedOn w:val="a0"/>
    <w:next w:val="a0"/>
    <w:link w:val="20"/>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pPr>
      <w:keepNext/>
      <w:widowControl w:val="0"/>
      <w:spacing w:after="0" w:line="312" w:lineRule="atLeast"/>
      <w:ind w:left="1020"/>
      <w:jc w:val="center"/>
      <w:outlineLvl w:val="2"/>
    </w:pPr>
    <w:rPr>
      <w:rFonts w:ascii="Times New Roman" w:eastAsia="SimSun" w:hAnsi="Times New Roman" w:cs="Times New Roman"/>
      <w:sz w:val="28"/>
      <w:szCs w:val="20"/>
      <w:lang w:val="zh-CN"/>
    </w:rPr>
  </w:style>
  <w:style w:type="paragraph" w:styleId="4">
    <w:name w:val="heading 4"/>
    <w:basedOn w:val="a0"/>
    <w:next w:val="a0"/>
    <w:link w:val="40"/>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qFormat/>
    <w:pPr>
      <w:keepNext/>
      <w:pageBreakBefore/>
      <w:spacing w:after="0" w:line="240" w:lineRule="auto"/>
      <w:outlineLvl w:val="4"/>
    </w:pPr>
    <w:rPr>
      <w:rFonts w:ascii="Times New Roman" w:eastAsia="SimSun" w:hAnsi="Times New Roman" w:cs="Times New Roman"/>
      <w:b/>
      <w:sz w:val="20"/>
      <w:szCs w:val="20"/>
      <w:lang w:val="en-GB"/>
    </w:rPr>
  </w:style>
  <w:style w:type="paragraph" w:styleId="6">
    <w:name w:val="heading 6"/>
    <w:basedOn w:val="a0"/>
    <w:next w:val="a0"/>
    <w:link w:val="60"/>
    <w:qFormat/>
    <w:pPr>
      <w:keepNext/>
      <w:widowControl w:val="0"/>
      <w:spacing w:after="0" w:line="312" w:lineRule="atLeast"/>
      <w:jc w:val="both"/>
      <w:outlineLvl w:val="5"/>
    </w:pPr>
    <w:rPr>
      <w:rFonts w:ascii="Times New Roman" w:eastAsia="SimSun" w:hAnsi="Times New Roman" w:cs="Times New Roman"/>
      <w:b/>
      <w:sz w:val="24"/>
      <w:szCs w:val="20"/>
      <w:lang w:val="en-US"/>
    </w:rPr>
  </w:style>
  <w:style w:type="paragraph" w:styleId="7">
    <w:name w:val="heading 7"/>
    <w:basedOn w:val="a0"/>
    <w:next w:val="a0"/>
    <w:link w:val="70"/>
    <w:uiPriority w:val="99"/>
    <w:qFormat/>
    <w:pPr>
      <w:keepNext/>
      <w:widowControl w:val="0"/>
      <w:spacing w:after="0" w:line="312" w:lineRule="atLeast"/>
      <w:ind w:firstLine="567"/>
      <w:jc w:val="both"/>
      <w:outlineLvl w:val="6"/>
    </w:pPr>
    <w:rPr>
      <w:rFonts w:ascii="Times New Roman" w:eastAsia="SimSun" w:hAnsi="Times New Roman" w:cs="Times New Roman"/>
      <w:sz w:val="24"/>
      <w:szCs w:val="20"/>
      <w:u w:val="single"/>
      <w:lang w:val="zh-CN"/>
    </w:rPr>
  </w:style>
  <w:style w:type="paragraph" w:styleId="8">
    <w:name w:val="heading 8"/>
    <w:basedOn w:val="a0"/>
    <w:next w:val="a0"/>
    <w:link w:val="80"/>
    <w:uiPriority w:val="99"/>
    <w:qFormat/>
    <w:pPr>
      <w:keepNext/>
      <w:spacing w:after="0" w:line="240" w:lineRule="auto"/>
      <w:jc w:val="both"/>
      <w:outlineLvl w:val="7"/>
    </w:pPr>
    <w:rPr>
      <w:rFonts w:ascii="Times New Roman" w:eastAsia="SimSun" w:hAnsi="Times New Roman" w:cs="Times New Roman"/>
      <w:b/>
      <w:color w:val="FF0000"/>
      <w:sz w:val="20"/>
      <w:szCs w:val="20"/>
      <w:lang w:val="en-US"/>
    </w:rPr>
  </w:style>
  <w:style w:type="paragraph" w:styleId="9">
    <w:name w:val="heading 9"/>
    <w:basedOn w:val="a0"/>
    <w:next w:val="a0"/>
    <w:link w:val="90"/>
    <w:uiPriority w:val="99"/>
    <w:qFormat/>
    <w:pPr>
      <w:keepNext/>
      <w:pageBreakBefore/>
      <w:widowControl w:val="0"/>
      <w:spacing w:after="0" w:line="312" w:lineRule="atLeast"/>
      <w:ind w:firstLine="851"/>
      <w:jc w:val="center"/>
      <w:outlineLvl w:val="8"/>
    </w:pPr>
    <w:rPr>
      <w:rFonts w:ascii="Times New Roman" w:eastAsia="SimSun" w:hAnsi="Times New Roman" w:cs="Times New Roman"/>
      <w:b/>
      <w:sz w:val="28"/>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unhideWhenUsed/>
    <w:qFormat/>
    <w:rPr>
      <w:b/>
      <w:bCs/>
    </w:rPr>
  </w:style>
  <w:style w:type="paragraph" w:styleId="a5">
    <w:name w:val="annotation text"/>
    <w:basedOn w:val="a0"/>
    <w:link w:val="a7"/>
    <w:uiPriority w:val="99"/>
    <w:unhideWhenUsed/>
    <w:qFormat/>
    <w:pPr>
      <w:spacing w:line="240" w:lineRule="auto"/>
    </w:pPr>
    <w:rPr>
      <w:sz w:val="20"/>
      <w:szCs w:val="20"/>
    </w:rPr>
  </w:style>
  <w:style w:type="paragraph" w:styleId="71">
    <w:name w:val="toc 7"/>
    <w:basedOn w:val="a0"/>
    <w:next w:val="a0"/>
    <w:uiPriority w:val="99"/>
    <w:semiHidden/>
    <w:qFormat/>
    <w:pPr>
      <w:spacing w:after="0" w:line="240" w:lineRule="auto"/>
      <w:ind w:left="1200"/>
    </w:pPr>
    <w:rPr>
      <w:rFonts w:ascii="Times New Roman" w:eastAsia="SimSun" w:hAnsi="Times New Roman" w:cs="Times New Roman"/>
      <w:sz w:val="18"/>
      <w:szCs w:val="20"/>
    </w:rPr>
  </w:style>
  <w:style w:type="paragraph" w:styleId="a8">
    <w:name w:val="Normal Indent"/>
    <w:basedOn w:val="a0"/>
    <w:uiPriority w:val="99"/>
    <w:qFormat/>
    <w:pPr>
      <w:widowControl w:val="0"/>
      <w:autoSpaceDE w:val="0"/>
      <w:autoSpaceDN w:val="0"/>
      <w:spacing w:after="0" w:line="240" w:lineRule="auto"/>
      <w:ind w:firstLine="420"/>
    </w:pPr>
    <w:rPr>
      <w:rFonts w:ascii="Times New Roman" w:eastAsia="SimSun" w:hAnsi="Times New Roman" w:cs="Times New Roman"/>
      <w:sz w:val="20"/>
      <w:szCs w:val="20"/>
      <w:lang w:val="en-US"/>
    </w:rPr>
  </w:style>
  <w:style w:type="paragraph" w:styleId="a9">
    <w:name w:val="caption"/>
    <w:basedOn w:val="a0"/>
    <w:next w:val="a0"/>
    <w:uiPriority w:val="99"/>
    <w:qFormat/>
    <w:pPr>
      <w:widowControl w:val="0"/>
      <w:spacing w:after="0" w:line="312" w:lineRule="atLeast"/>
      <w:jc w:val="center"/>
    </w:pPr>
    <w:rPr>
      <w:rFonts w:ascii="Times New Roman" w:eastAsia="SimSun" w:hAnsi="Times New Roman" w:cs="Times New Roman"/>
      <w:sz w:val="28"/>
      <w:szCs w:val="20"/>
    </w:rPr>
  </w:style>
  <w:style w:type="paragraph" w:styleId="aa">
    <w:name w:val="List Bullet"/>
    <w:basedOn w:val="a0"/>
    <w:uiPriority w:val="99"/>
    <w:qFormat/>
    <w:pPr>
      <w:tabs>
        <w:tab w:val="left" w:pos="360"/>
      </w:tabs>
      <w:spacing w:after="0" w:line="240" w:lineRule="auto"/>
      <w:ind w:left="360" w:hanging="360"/>
    </w:pPr>
    <w:rPr>
      <w:rFonts w:ascii="Times New Roman" w:eastAsia="SimSun" w:hAnsi="Times New Roman" w:cs="Times New Roman"/>
      <w:sz w:val="20"/>
      <w:szCs w:val="20"/>
      <w:lang w:val="de-DE"/>
    </w:rPr>
  </w:style>
  <w:style w:type="paragraph" w:styleId="ab">
    <w:name w:val="Document Map"/>
    <w:basedOn w:val="a0"/>
    <w:link w:val="ac"/>
    <w:uiPriority w:val="99"/>
    <w:semiHidden/>
    <w:qFormat/>
    <w:pPr>
      <w:shd w:val="clear" w:color="auto" w:fill="000080"/>
      <w:spacing w:after="0" w:line="240" w:lineRule="auto"/>
    </w:pPr>
    <w:rPr>
      <w:rFonts w:ascii="Tahoma" w:eastAsia="SimSun" w:hAnsi="Tahoma" w:cs="Times New Roman"/>
      <w:sz w:val="20"/>
      <w:szCs w:val="20"/>
      <w:lang w:val="zh-CN"/>
    </w:rPr>
  </w:style>
  <w:style w:type="paragraph" w:styleId="ad">
    <w:name w:val="toa heading"/>
    <w:basedOn w:val="a0"/>
    <w:next w:val="a0"/>
    <w:uiPriority w:val="99"/>
    <w:semiHidden/>
    <w:qFormat/>
    <w:pPr>
      <w:spacing w:before="120" w:after="0" w:line="240" w:lineRule="auto"/>
    </w:pPr>
    <w:rPr>
      <w:rFonts w:ascii="Arial" w:eastAsia="SimSun" w:hAnsi="Arial" w:cs="Times New Roman"/>
      <w:b/>
      <w:sz w:val="24"/>
      <w:szCs w:val="20"/>
      <w:lang w:val="de-DE"/>
    </w:rPr>
  </w:style>
  <w:style w:type="paragraph" w:styleId="31">
    <w:name w:val="Body Text 3"/>
    <w:basedOn w:val="a0"/>
    <w:link w:val="32"/>
    <w:uiPriority w:val="99"/>
    <w:qFormat/>
    <w:pPr>
      <w:spacing w:after="0" w:line="240" w:lineRule="auto"/>
    </w:pPr>
    <w:rPr>
      <w:rFonts w:ascii="Times New Roman" w:eastAsia="Times New Roman" w:hAnsi="Times New Roman" w:cs="Times New Roman"/>
      <w:color w:val="003300"/>
      <w:sz w:val="20"/>
      <w:szCs w:val="24"/>
    </w:rPr>
  </w:style>
  <w:style w:type="paragraph" w:styleId="ae">
    <w:name w:val="Body Text"/>
    <w:basedOn w:val="a0"/>
    <w:link w:val="af"/>
    <w:uiPriority w:val="99"/>
    <w:unhideWhenUsed/>
    <w:qFormat/>
    <w:pPr>
      <w:spacing w:after="120" w:line="240" w:lineRule="auto"/>
    </w:pPr>
    <w:rPr>
      <w:rFonts w:ascii="Times New Roman" w:eastAsia="Times New Roman" w:hAnsi="Times New Roman" w:cs="Times New Roman"/>
      <w:sz w:val="24"/>
      <w:szCs w:val="24"/>
    </w:rPr>
  </w:style>
  <w:style w:type="paragraph" w:styleId="af0">
    <w:name w:val="Body Text Indent"/>
    <w:basedOn w:val="a0"/>
    <w:link w:val="af1"/>
    <w:uiPriority w:val="99"/>
    <w:qFormat/>
    <w:pPr>
      <w:tabs>
        <w:tab w:val="left" w:pos="709"/>
      </w:tabs>
      <w:spacing w:after="0" w:line="360" w:lineRule="auto"/>
      <w:jc w:val="both"/>
    </w:pPr>
    <w:rPr>
      <w:rFonts w:ascii="Times New Roman" w:eastAsia="SimSun" w:hAnsi="Times New Roman" w:cs="Times New Roman"/>
      <w:sz w:val="20"/>
      <w:szCs w:val="20"/>
      <w:lang w:val="en-GB"/>
    </w:rPr>
  </w:style>
  <w:style w:type="paragraph" w:styleId="af2">
    <w:name w:val="Block Text"/>
    <w:basedOn w:val="a0"/>
    <w:uiPriority w:val="99"/>
    <w:qFormat/>
    <w:pPr>
      <w:tabs>
        <w:tab w:val="left" w:pos="5"/>
      </w:tabs>
      <w:spacing w:after="0" w:line="240" w:lineRule="auto"/>
      <w:ind w:left="5" w:right="101" w:firstLine="754"/>
      <w:jc w:val="both"/>
    </w:pPr>
    <w:rPr>
      <w:rFonts w:ascii="Arial Narrow" w:eastAsia="SimSun" w:hAnsi="Arial Narrow" w:cs="Times New Roman"/>
      <w:sz w:val="20"/>
      <w:szCs w:val="20"/>
      <w:lang w:val="en-GB"/>
    </w:rPr>
  </w:style>
  <w:style w:type="paragraph" w:styleId="51">
    <w:name w:val="toc 5"/>
    <w:basedOn w:val="a0"/>
    <w:next w:val="a0"/>
    <w:uiPriority w:val="99"/>
    <w:semiHidden/>
    <w:qFormat/>
    <w:pPr>
      <w:spacing w:after="0" w:line="240" w:lineRule="auto"/>
      <w:ind w:left="800"/>
    </w:pPr>
    <w:rPr>
      <w:rFonts w:ascii="Times New Roman" w:eastAsia="SimSun" w:hAnsi="Times New Roman" w:cs="Times New Roman"/>
      <w:sz w:val="18"/>
      <w:szCs w:val="20"/>
    </w:rPr>
  </w:style>
  <w:style w:type="paragraph" w:styleId="33">
    <w:name w:val="toc 3"/>
    <w:basedOn w:val="a0"/>
    <w:next w:val="a0"/>
    <w:uiPriority w:val="99"/>
    <w:semiHidden/>
    <w:qFormat/>
    <w:pPr>
      <w:spacing w:after="0" w:line="240" w:lineRule="auto"/>
      <w:ind w:left="400"/>
    </w:pPr>
    <w:rPr>
      <w:rFonts w:ascii="Times New Roman" w:eastAsia="SimSun" w:hAnsi="Times New Roman" w:cs="Times New Roman"/>
      <w:i/>
      <w:sz w:val="20"/>
      <w:szCs w:val="20"/>
    </w:rPr>
  </w:style>
  <w:style w:type="paragraph" w:styleId="af3">
    <w:name w:val="Plain Text"/>
    <w:basedOn w:val="a0"/>
    <w:link w:val="af4"/>
    <w:uiPriority w:val="99"/>
    <w:unhideWhenUsed/>
    <w:qFormat/>
    <w:pPr>
      <w:spacing w:after="0" w:line="240" w:lineRule="auto"/>
    </w:pPr>
    <w:rPr>
      <w:rFonts w:ascii="Consolas" w:eastAsia="Calibri" w:hAnsi="Consolas" w:cs="Times New Roman"/>
      <w:sz w:val="21"/>
      <w:szCs w:val="21"/>
    </w:rPr>
  </w:style>
  <w:style w:type="paragraph" w:styleId="81">
    <w:name w:val="toc 8"/>
    <w:basedOn w:val="a0"/>
    <w:next w:val="a0"/>
    <w:uiPriority w:val="99"/>
    <w:semiHidden/>
    <w:qFormat/>
    <w:pPr>
      <w:spacing w:after="0" w:line="240" w:lineRule="auto"/>
      <w:ind w:left="1400"/>
    </w:pPr>
    <w:rPr>
      <w:rFonts w:ascii="Times New Roman" w:eastAsia="SimSun" w:hAnsi="Times New Roman" w:cs="Times New Roman"/>
      <w:sz w:val="18"/>
      <w:szCs w:val="20"/>
    </w:rPr>
  </w:style>
  <w:style w:type="paragraph" w:styleId="21">
    <w:name w:val="Body Text Indent 2"/>
    <w:basedOn w:val="a0"/>
    <w:link w:val="22"/>
    <w:uiPriority w:val="99"/>
    <w:qFormat/>
    <w:pPr>
      <w:widowControl w:val="0"/>
      <w:spacing w:after="0" w:line="312" w:lineRule="atLeast"/>
      <w:ind w:left="180" w:firstLine="240"/>
      <w:jc w:val="both"/>
    </w:pPr>
    <w:rPr>
      <w:rFonts w:ascii="Times New Roman" w:eastAsia="SimSun" w:hAnsi="Times New Roman" w:cs="Times New Roman"/>
      <w:sz w:val="24"/>
      <w:szCs w:val="20"/>
      <w:lang w:val="zh-CN"/>
    </w:rPr>
  </w:style>
  <w:style w:type="paragraph" w:styleId="af5">
    <w:name w:val="Balloon Text"/>
    <w:basedOn w:val="a0"/>
    <w:link w:val="af6"/>
    <w:uiPriority w:val="99"/>
    <w:semiHidden/>
    <w:unhideWhenUsed/>
    <w:qFormat/>
    <w:pPr>
      <w:spacing w:after="0" w:line="240" w:lineRule="auto"/>
    </w:pPr>
    <w:rPr>
      <w:rFonts w:ascii="Tahoma" w:hAnsi="Tahoma" w:cs="Tahoma"/>
      <w:sz w:val="16"/>
      <w:szCs w:val="16"/>
    </w:rPr>
  </w:style>
  <w:style w:type="paragraph" w:styleId="af7">
    <w:name w:val="footer"/>
    <w:basedOn w:val="a0"/>
    <w:link w:val="af8"/>
    <w:uiPriority w:val="99"/>
    <w:unhideWhenUsed/>
    <w:qFormat/>
    <w:pPr>
      <w:tabs>
        <w:tab w:val="center" w:pos="4677"/>
        <w:tab w:val="right" w:pos="9355"/>
      </w:tabs>
      <w:spacing w:after="0" w:line="240" w:lineRule="auto"/>
    </w:pPr>
  </w:style>
  <w:style w:type="paragraph" w:styleId="af9">
    <w:name w:val="header"/>
    <w:basedOn w:val="a0"/>
    <w:link w:val="afa"/>
    <w:uiPriority w:val="99"/>
    <w:unhideWhenUsed/>
    <w:qFormat/>
    <w:pPr>
      <w:tabs>
        <w:tab w:val="center" w:pos="4677"/>
        <w:tab w:val="right" w:pos="9355"/>
      </w:tabs>
    </w:pPr>
    <w:rPr>
      <w:rFonts w:ascii="Calibri" w:eastAsia="Calibri" w:hAnsi="Calibri" w:cs="Times New Roman"/>
    </w:rPr>
  </w:style>
  <w:style w:type="paragraph" w:styleId="13">
    <w:name w:val="toc 1"/>
    <w:basedOn w:val="a0"/>
    <w:next w:val="a0"/>
    <w:uiPriority w:val="99"/>
    <w:semiHidden/>
    <w:qFormat/>
    <w:pPr>
      <w:tabs>
        <w:tab w:val="left" w:pos="4253"/>
      </w:tabs>
      <w:spacing w:after="0" w:line="240" w:lineRule="auto"/>
    </w:pPr>
    <w:rPr>
      <w:rFonts w:ascii="Arial" w:eastAsia="SimSun" w:hAnsi="Arial" w:cs="Times New Roman"/>
      <w:bCs/>
      <w:sz w:val="20"/>
      <w:szCs w:val="20"/>
    </w:rPr>
  </w:style>
  <w:style w:type="paragraph" w:styleId="41">
    <w:name w:val="toc 4"/>
    <w:basedOn w:val="a0"/>
    <w:next w:val="a0"/>
    <w:uiPriority w:val="99"/>
    <w:semiHidden/>
    <w:qFormat/>
    <w:pPr>
      <w:spacing w:after="0" w:line="240" w:lineRule="auto"/>
      <w:ind w:left="600"/>
    </w:pPr>
    <w:rPr>
      <w:rFonts w:ascii="Times New Roman" w:eastAsia="SimSun" w:hAnsi="Times New Roman" w:cs="Times New Roman"/>
      <w:sz w:val="18"/>
      <w:szCs w:val="20"/>
    </w:rPr>
  </w:style>
  <w:style w:type="paragraph" w:styleId="afb">
    <w:name w:val="index heading"/>
    <w:basedOn w:val="a0"/>
    <w:next w:val="14"/>
    <w:uiPriority w:val="99"/>
    <w:semiHidden/>
    <w:qFormat/>
    <w:pPr>
      <w:spacing w:after="0" w:line="240" w:lineRule="auto"/>
    </w:pPr>
    <w:rPr>
      <w:rFonts w:ascii="Arial" w:eastAsia="SimSun" w:hAnsi="Arial" w:cs="Times New Roman"/>
      <w:b/>
      <w:sz w:val="20"/>
      <w:szCs w:val="24"/>
      <w:lang w:val="de-DE"/>
    </w:rPr>
  </w:style>
  <w:style w:type="paragraph" w:styleId="14">
    <w:name w:val="index 1"/>
    <w:basedOn w:val="a0"/>
    <w:next w:val="a0"/>
    <w:uiPriority w:val="99"/>
    <w:semiHidden/>
    <w:qFormat/>
    <w:pPr>
      <w:spacing w:after="0" w:line="240" w:lineRule="auto"/>
    </w:pPr>
    <w:rPr>
      <w:rFonts w:ascii="Times New Roman" w:eastAsia="SimSun" w:hAnsi="Times New Roman" w:cs="Times New Roman"/>
      <w:sz w:val="20"/>
      <w:szCs w:val="20"/>
    </w:rPr>
  </w:style>
  <w:style w:type="paragraph" w:styleId="52">
    <w:name w:val="List Number 5"/>
    <w:basedOn w:val="a0"/>
    <w:uiPriority w:val="99"/>
    <w:qFormat/>
    <w:pPr>
      <w:tabs>
        <w:tab w:val="left" w:pos="1492"/>
      </w:tabs>
      <w:spacing w:after="0" w:line="240" w:lineRule="auto"/>
      <w:ind w:left="1492" w:hanging="360"/>
    </w:pPr>
    <w:rPr>
      <w:rFonts w:ascii="Times New Roman" w:eastAsia="SimSun" w:hAnsi="Times New Roman" w:cs="Times New Roman"/>
      <w:sz w:val="20"/>
      <w:szCs w:val="20"/>
      <w:lang w:val="de-DE"/>
    </w:rPr>
  </w:style>
  <w:style w:type="paragraph" w:styleId="afc">
    <w:name w:val="List"/>
    <w:basedOn w:val="a0"/>
    <w:uiPriority w:val="99"/>
    <w:qFormat/>
    <w:pPr>
      <w:spacing w:after="0" w:line="240" w:lineRule="auto"/>
      <w:ind w:left="283" w:hanging="283"/>
    </w:pPr>
    <w:rPr>
      <w:rFonts w:ascii="Times New Roman" w:eastAsia="SimSun" w:hAnsi="Times New Roman" w:cs="Times New Roman"/>
      <w:sz w:val="20"/>
      <w:szCs w:val="24"/>
      <w:lang w:val="de-DE"/>
    </w:rPr>
  </w:style>
  <w:style w:type="paragraph" w:styleId="61">
    <w:name w:val="toc 6"/>
    <w:basedOn w:val="a0"/>
    <w:next w:val="a0"/>
    <w:uiPriority w:val="99"/>
    <w:semiHidden/>
    <w:qFormat/>
    <w:pPr>
      <w:spacing w:after="0" w:line="240" w:lineRule="auto"/>
      <w:ind w:left="1000"/>
    </w:pPr>
    <w:rPr>
      <w:rFonts w:ascii="Times New Roman" w:eastAsia="SimSun" w:hAnsi="Times New Roman" w:cs="Times New Roman"/>
      <w:sz w:val="18"/>
      <w:szCs w:val="20"/>
    </w:rPr>
  </w:style>
  <w:style w:type="paragraph" w:styleId="34">
    <w:name w:val="Body Text Indent 3"/>
    <w:basedOn w:val="a0"/>
    <w:link w:val="35"/>
    <w:uiPriority w:val="99"/>
    <w:qFormat/>
    <w:pPr>
      <w:widowControl w:val="0"/>
      <w:spacing w:after="0" w:line="312" w:lineRule="atLeast"/>
      <w:ind w:left="180" w:firstLine="60"/>
      <w:jc w:val="both"/>
    </w:pPr>
    <w:rPr>
      <w:rFonts w:ascii="Times New Roman" w:eastAsia="SimSun" w:hAnsi="Times New Roman" w:cs="Times New Roman"/>
      <w:sz w:val="24"/>
      <w:szCs w:val="20"/>
      <w:lang w:val="zh-CN"/>
    </w:rPr>
  </w:style>
  <w:style w:type="paragraph" w:styleId="23">
    <w:name w:val="toc 2"/>
    <w:basedOn w:val="a0"/>
    <w:next w:val="a0"/>
    <w:uiPriority w:val="99"/>
    <w:semiHidden/>
    <w:qFormat/>
    <w:pPr>
      <w:spacing w:after="0" w:line="240" w:lineRule="auto"/>
      <w:ind w:left="200"/>
    </w:pPr>
    <w:rPr>
      <w:rFonts w:ascii="Times New Roman" w:eastAsia="SimSun" w:hAnsi="Times New Roman" w:cs="Times New Roman"/>
      <w:smallCaps/>
      <w:sz w:val="20"/>
      <w:szCs w:val="20"/>
    </w:rPr>
  </w:style>
  <w:style w:type="paragraph" w:styleId="91">
    <w:name w:val="toc 9"/>
    <w:basedOn w:val="a0"/>
    <w:next w:val="a0"/>
    <w:uiPriority w:val="99"/>
    <w:semiHidden/>
    <w:qFormat/>
    <w:pPr>
      <w:spacing w:after="0" w:line="240" w:lineRule="auto"/>
      <w:ind w:left="1600"/>
    </w:pPr>
    <w:rPr>
      <w:rFonts w:ascii="Times New Roman" w:eastAsia="SimSun" w:hAnsi="Times New Roman" w:cs="Times New Roman"/>
      <w:sz w:val="18"/>
      <w:szCs w:val="20"/>
    </w:rPr>
  </w:style>
  <w:style w:type="paragraph" w:styleId="24">
    <w:name w:val="Body Text 2"/>
    <w:basedOn w:val="a0"/>
    <w:link w:val="25"/>
    <w:uiPriority w:val="99"/>
    <w:qFormat/>
    <w:pPr>
      <w:spacing w:after="0" w:line="240" w:lineRule="auto"/>
      <w:jc w:val="both"/>
    </w:pPr>
    <w:rPr>
      <w:rFonts w:ascii="Times New Roman" w:eastAsia="SimSun" w:hAnsi="Times New Roman" w:cs="Times New Roman"/>
      <w:sz w:val="20"/>
      <w:szCs w:val="20"/>
      <w:lang w:val="en-GB"/>
    </w:rPr>
  </w:style>
  <w:style w:type="paragraph" w:styleId="afd">
    <w:name w:val="Normal (Web)"/>
    <w:basedOn w:val="a0"/>
    <w:uiPriority w:val="99"/>
    <w:semiHidden/>
    <w:unhideWhenUsed/>
    <w:qFormat/>
    <w:pPr>
      <w:spacing w:before="100" w:beforeAutospacing="1" w:after="100" w:afterAutospacing="1" w:line="240" w:lineRule="auto"/>
    </w:pPr>
    <w:rPr>
      <w:rFonts w:ascii="Times New Roman" w:eastAsia="SimSun" w:hAnsi="Times New Roman" w:cs="Times New Roman"/>
      <w:sz w:val="24"/>
      <w:szCs w:val="24"/>
    </w:rPr>
  </w:style>
  <w:style w:type="paragraph" w:styleId="afe">
    <w:name w:val="Title"/>
    <w:basedOn w:val="a0"/>
    <w:link w:val="aff"/>
    <w:qFormat/>
    <w:pPr>
      <w:spacing w:after="0" w:line="240" w:lineRule="auto"/>
      <w:jc w:val="center"/>
    </w:pPr>
    <w:rPr>
      <w:rFonts w:ascii="Times New Roman" w:eastAsia="Calibri" w:hAnsi="Times New Roman" w:cs="Times New Roman"/>
      <w:sz w:val="24"/>
      <w:szCs w:val="24"/>
    </w:rPr>
  </w:style>
  <w:style w:type="character" w:styleId="aff0">
    <w:name w:val="Strong"/>
    <w:uiPriority w:val="22"/>
    <w:qFormat/>
    <w:rPr>
      <w:b/>
      <w:bCs/>
    </w:rPr>
  </w:style>
  <w:style w:type="character" w:styleId="aff1">
    <w:name w:val="page number"/>
    <w:basedOn w:val="a1"/>
    <w:qFormat/>
  </w:style>
  <w:style w:type="character" w:styleId="aff2">
    <w:name w:val="FollowedHyperlink"/>
    <w:uiPriority w:val="99"/>
    <w:semiHidden/>
    <w:unhideWhenUsed/>
    <w:qFormat/>
    <w:rPr>
      <w:color w:val="800080"/>
      <w:u w:val="single"/>
    </w:rPr>
  </w:style>
  <w:style w:type="character" w:styleId="aff3">
    <w:name w:val="Emphasis"/>
    <w:qFormat/>
    <w:rPr>
      <w:i/>
      <w:iCs/>
    </w:rPr>
  </w:style>
  <w:style w:type="character" w:styleId="aff4">
    <w:name w:val="Hyperlink"/>
    <w:basedOn w:val="a1"/>
    <w:unhideWhenUsed/>
    <w:qFormat/>
    <w:rPr>
      <w:color w:val="0000FF" w:themeColor="hyperlink"/>
      <w:u w:val="single"/>
    </w:rPr>
  </w:style>
  <w:style w:type="character" w:styleId="aff5">
    <w:name w:val="annotation reference"/>
    <w:basedOn w:val="a1"/>
    <w:uiPriority w:val="99"/>
    <w:unhideWhenUsed/>
    <w:qFormat/>
    <w:rPr>
      <w:sz w:val="16"/>
      <w:szCs w:val="16"/>
    </w:rPr>
  </w:style>
  <w:style w:type="table" w:styleId="aff6">
    <w:name w:val="Table Grid"/>
    <w:basedOn w:val="a2"/>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aliases w:val="Elenco Normale,Elenco NormaleCxSpLast,Bullet List,FooterText,numbered,Paragraphe de liste1,lp1,Абзац маркированнный,Содержание. 2 уровень"/>
    <w:basedOn w:val="a0"/>
    <w:link w:val="aff8"/>
    <w:uiPriority w:val="34"/>
    <w:qFormat/>
    <w:pPr>
      <w:spacing w:after="0" w:line="240" w:lineRule="auto"/>
      <w:ind w:left="708"/>
    </w:pPr>
    <w:rPr>
      <w:rFonts w:ascii="Times New Roman" w:eastAsia="Times New Roman" w:hAnsi="Times New Roman" w:cs="Times New Roman"/>
      <w:sz w:val="24"/>
      <w:szCs w:val="24"/>
    </w:rPr>
  </w:style>
  <w:style w:type="character" w:customStyle="1" w:styleId="af6">
    <w:name w:val="Текст выноски Знак"/>
    <w:basedOn w:val="a1"/>
    <w:link w:val="af5"/>
    <w:uiPriority w:val="99"/>
    <w:semiHidden/>
    <w:qFormat/>
    <w:rPr>
      <w:rFonts w:ascii="Tahoma" w:hAnsi="Tahoma" w:cs="Tahoma"/>
      <w:sz w:val="16"/>
      <w:szCs w:val="16"/>
    </w:rPr>
  </w:style>
  <w:style w:type="character" w:customStyle="1" w:styleId="afa">
    <w:name w:val="Верхний колонтитул Знак"/>
    <w:basedOn w:val="a1"/>
    <w:link w:val="af9"/>
    <w:uiPriority w:val="99"/>
    <w:qFormat/>
    <w:rPr>
      <w:rFonts w:ascii="Calibri" w:eastAsia="Calibri" w:hAnsi="Calibri" w:cs="Times New Roman"/>
    </w:rPr>
  </w:style>
  <w:style w:type="character" w:customStyle="1" w:styleId="aff">
    <w:name w:val="Заголовок Знак"/>
    <w:basedOn w:val="a1"/>
    <w:link w:val="afe"/>
    <w:qFormat/>
    <w:rPr>
      <w:rFonts w:ascii="Times New Roman" w:eastAsia="Calibri" w:hAnsi="Times New Roman" w:cs="Times New Roman"/>
      <w:sz w:val="24"/>
      <w:szCs w:val="24"/>
      <w:lang w:eastAsia="ru-RU"/>
    </w:rPr>
  </w:style>
  <w:style w:type="character" w:customStyle="1" w:styleId="af8">
    <w:name w:val="Нижний колонтитул Знак"/>
    <w:basedOn w:val="a1"/>
    <w:link w:val="af7"/>
    <w:uiPriority w:val="99"/>
    <w:qFormat/>
  </w:style>
  <w:style w:type="paragraph" w:customStyle="1" w:styleId="Heading21">
    <w:name w:val="Heading 2.1"/>
    <w:basedOn w:val="a0"/>
    <w:uiPriority w:val="99"/>
    <w:qFormat/>
    <w:pPr>
      <w:tabs>
        <w:tab w:val="center" w:pos="4513"/>
      </w:tabs>
      <w:suppressAutoHyphens/>
      <w:spacing w:after="0" w:line="240" w:lineRule="auto"/>
      <w:jc w:val="both"/>
    </w:pPr>
    <w:rPr>
      <w:rFonts w:ascii="Times New Roman" w:hAnsi="Times New Roman" w:cs="Times New Roman"/>
      <w:b/>
      <w:spacing w:val="-2"/>
      <w:sz w:val="24"/>
      <w:szCs w:val="20"/>
    </w:rPr>
  </w:style>
  <w:style w:type="character" w:customStyle="1" w:styleId="32">
    <w:name w:val="Основной текст 3 Знак"/>
    <w:basedOn w:val="a1"/>
    <w:link w:val="31"/>
    <w:uiPriority w:val="99"/>
    <w:qFormat/>
    <w:rPr>
      <w:rFonts w:ascii="Times New Roman" w:eastAsia="Times New Roman" w:hAnsi="Times New Roman" w:cs="Times New Roman"/>
      <w:color w:val="003300"/>
      <w:sz w:val="20"/>
      <w:szCs w:val="24"/>
      <w:lang w:eastAsia="ru-RU"/>
    </w:rPr>
  </w:style>
  <w:style w:type="paragraph" w:customStyle="1" w:styleId="t">
    <w:name w:val="t"/>
    <w:basedOn w:val="a0"/>
    <w:qFormat/>
    <w:pPr>
      <w:suppressAutoHyphens/>
      <w:spacing w:before="280" w:after="280" w:line="240" w:lineRule="auto"/>
    </w:pPr>
    <w:rPr>
      <w:rFonts w:ascii="Verdana" w:eastAsia="Times New Roman" w:hAnsi="Verdana" w:cs="Times New Roman"/>
      <w:color w:val="000000"/>
      <w:sz w:val="20"/>
      <w:szCs w:val="20"/>
      <w:lang w:eastAsia="ar-SA"/>
    </w:rPr>
  </w:style>
  <w:style w:type="character" w:customStyle="1" w:styleId="af4">
    <w:name w:val="Текст Знак"/>
    <w:basedOn w:val="a1"/>
    <w:link w:val="af3"/>
    <w:uiPriority w:val="99"/>
    <w:qFormat/>
    <w:rPr>
      <w:rFonts w:ascii="Consolas" w:eastAsia="Calibri" w:hAnsi="Consolas" w:cs="Times New Roman"/>
      <w:sz w:val="21"/>
      <w:szCs w:val="21"/>
    </w:rPr>
  </w:style>
  <w:style w:type="paragraph" w:styleId="aff9">
    <w:name w:val="No Spacing"/>
    <w:link w:val="affa"/>
    <w:qFormat/>
    <w:pPr>
      <w:spacing w:after="0" w:line="240" w:lineRule="auto"/>
    </w:pPr>
    <w:rPr>
      <w:rFonts w:asciiTheme="minorHAnsi" w:eastAsiaTheme="minorEastAsia" w:hAnsiTheme="minorHAnsi" w:cstheme="minorBidi"/>
      <w:sz w:val="22"/>
      <w:szCs w:val="22"/>
    </w:rPr>
  </w:style>
  <w:style w:type="paragraph" w:customStyle="1" w:styleId="tkTekst">
    <w:name w:val="_Текст обычный (tkTekst)"/>
    <w:basedOn w:val="a0"/>
    <w:qFormat/>
    <w:pPr>
      <w:spacing w:after="60"/>
      <w:ind w:firstLine="567"/>
      <w:jc w:val="both"/>
    </w:pPr>
    <w:rPr>
      <w:rFonts w:ascii="Arial" w:eastAsia="Times New Roman" w:hAnsi="Arial" w:cs="Arial"/>
      <w:sz w:val="20"/>
      <w:szCs w:val="20"/>
    </w:rPr>
  </w:style>
  <w:style w:type="character" w:customStyle="1" w:styleId="a7">
    <w:name w:val="Текст примечания Знак"/>
    <w:basedOn w:val="a1"/>
    <w:link w:val="a5"/>
    <w:uiPriority w:val="99"/>
    <w:qFormat/>
    <w:rPr>
      <w:sz w:val="20"/>
      <w:szCs w:val="20"/>
    </w:rPr>
  </w:style>
  <w:style w:type="character" w:customStyle="1" w:styleId="a6">
    <w:name w:val="Тема примечания Знак"/>
    <w:basedOn w:val="a7"/>
    <w:link w:val="a4"/>
    <w:uiPriority w:val="99"/>
    <w:semiHidden/>
    <w:qFormat/>
    <w:rPr>
      <w:b/>
      <w:bCs/>
      <w:sz w:val="20"/>
      <w:szCs w:val="20"/>
    </w:rPr>
  </w:style>
  <w:style w:type="paragraph" w:customStyle="1" w:styleId="15">
    <w:name w:val="Рецензия1"/>
    <w:hidden/>
    <w:uiPriority w:val="99"/>
    <w:semiHidden/>
    <w:qFormat/>
    <w:pPr>
      <w:spacing w:after="0" w:line="240" w:lineRule="auto"/>
    </w:pPr>
    <w:rPr>
      <w:rFonts w:asciiTheme="minorHAnsi" w:eastAsiaTheme="minorEastAsia" w:hAnsiTheme="minorHAnsi" w:cstheme="minorBidi"/>
      <w:sz w:val="22"/>
      <w:szCs w:val="22"/>
    </w:rPr>
  </w:style>
  <w:style w:type="paragraph" w:customStyle="1" w:styleId="Iauiue">
    <w:name w:val="Iau?iue"/>
    <w:qFormat/>
    <w:pPr>
      <w:widowControl w:val="0"/>
      <w:spacing w:before="80" w:after="80" w:line="240" w:lineRule="auto"/>
    </w:pPr>
    <w:rPr>
      <w:rFonts w:ascii="Times New Roman" w:eastAsia="Times New Roman" w:hAnsi="Times New Roman"/>
      <w:snapToGrid w:val="0"/>
      <w:sz w:val="22"/>
    </w:rPr>
  </w:style>
  <w:style w:type="character" w:customStyle="1" w:styleId="40">
    <w:name w:val="Заголовок 4 Знак"/>
    <w:basedOn w:val="a1"/>
    <w:link w:val="4"/>
    <w:qFormat/>
    <w:rPr>
      <w:rFonts w:asciiTheme="majorHAnsi" w:eastAsiaTheme="majorEastAsia" w:hAnsiTheme="majorHAnsi" w:cstheme="majorBidi"/>
      <w:b/>
      <w:bCs/>
      <w:i/>
      <w:iCs/>
      <w:color w:val="4F81BD" w:themeColor="accent1"/>
      <w:sz w:val="24"/>
      <w:szCs w:val="24"/>
    </w:rPr>
  </w:style>
  <w:style w:type="character" w:customStyle="1" w:styleId="af">
    <w:name w:val="Основной текст Знак"/>
    <w:basedOn w:val="a1"/>
    <w:link w:val="ae"/>
    <w:uiPriority w:val="99"/>
    <w:qFormat/>
    <w:rPr>
      <w:rFonts w:ascii="Times New Roman" w:eastAsia="Times New Roman" w:hAnsi="Times New Roman" w:cs="Times New Roman"/>
      <w:sz w:val="24"/>
      <w:szCs w:val="24"/>
    </w:rPr>
  </w:style>
  <w:style w:type="character" w:customStyle="1" w:styleId="affa">
    <w:name w:val="Без интервала Знак"/>
    <w:basedOn w:val="a1"/>
    <w:link w:val="aff9"/>
    <w:qFormat/>
  </w:style>
  <w:style w:type="character" w:customStyle="1" w:styleId="affb">
    <w:name w:val="Название Знак"/>
    <w:link w:val="Style58"/>
    <w:qFormat/>
    <w:rPr>
      <w:rFonts w:ascii="Times New Roman" w:eastAsia="Times New Roman" w:hAnsi="Times New Roman" w:cs="Times New Roman"/>
      <w:sz w:val="24"/>
      <w:szCs w:val="20"/>
      <w:lang w:eastAsia="ru-RU"/>
    </w:rPr>
  </w:style>
  <w:style w:type="paragraph" w:customStyle="1" w:styleId="Style58">
    <w:name w:val="_Style 58"/>
    <w:basedOn w:val="a0"/>
    <w:next w:val="afe"/>
    <w:link w:val="affb"/>
    <w:uiPriority w:val="99"/>
    <w:qFormat/>
    <w:pPr>
      <w:spacing w:after="0" w:line="240" w:lineRule="auto"/>
      <w:jc w:val="center"/>
    </w:pPr>
    <w:rPr>
      <w:rFonts w:ascii="Times New Roman" w:eastAsia="Times New Roman" w:hAnsi="Times New Roman" w:cs="Times New Roman"/>
      <w:sz w:val="24"/>
      <w:szCs w:val="20"/>
    </w:rPr>
  </w:style>
  <w:style w:type="table" w:customStyle="1" w:styleId="16">
    <w:name w:val="Сетка таблицы1"/>
    <w:basedOn w:val="a2"/>
    <w:uiPriority w:val="59"/>
    <w:qFormat/>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qFormat/>
    <w:rPr>
      <w:rFonts w:asciiTheme="majorHAnsi" w:eastAsiaTheme="majorEastAsia" w:hAnsiTheme="majorHAnsi" w:cstheme="majorBidi"/>
      <w:color w:val="365F91" w:themeColor="accent1" w:themeShade="BF"/>
      <w:sz w:val="26"/>
      <w:szCs w:val="26"/>
    </w:rPr>
  </w:style>
  <w:style w:type="paragraph" w:customStyle="1" w:styleId="Body2">
    <w:name w:val="Body2"/>
    <w:basedOn w:val="a0"/>
    <w:uiPriority w:val="99"/>
    <w:qFormat/>
    <w:pPr>
      <w:spacing w:after="240" w:line="240" w:lineRule="auto"/>
      <w:ind w:left="567"/>
      <w:jc w:val="both"/>
    </w:pPr>
    <w:rPr>
      <w:rFonts w:ascii="Arial" w:eastAsia="SimSun" w:hAnsi="Arial" w:cs="Times New Roman"/>
      <w:sz w:val="20"/>
      <w:szCs w:val="20"/>
      <w:lang w:val="en-GB"/>
    </w:rPr>
  </w:style>
  <w:style w:type="character" w:customStyle="1" w:styleId="17">
    <w:name w:val="Стиль1 Знак"/>
    <w:link w:val="1"/>
    <w:qFormat/>
    <w:locked/>
    <w:rPr>
      <w:rFonts w:ascii="Arial" w:eastAsia="Times New Roman" w:hAnsi="Arial" w:cs="Arial"/>
    </w:rPr>
  </w:style>
  <w:style w:type="paragraph" w:customStyle="1" w:styleId="1">
    <w:name w:val="Стиль1"/>
    <w:basedOn w:val="a0"/>
    <w:link w:val="17"/>
    <w:qFormat/>
    <w:pPr>
      <w:numPr>
        <w:ilvl w:val="1"/>
        <w:numId w:val="1"/>
      </w:numPr>
      <w:spacing w:after="0" w:line="240" w:lineRule="auto"/>
      <w:jc w:val="both"/>
    </w:pPr>
    <w:rPr>
      <w:rFonts w:ascii="Arial" w:eastAsia="Times New Roman" w:hAnsi="Arial" w:cs="Arial"/>
    </w:rPr>
  </w:style>
  <w:style w:type="character" w:customStyle="1" w:styleId="82">
    <w:name w:val="Основной текст + 8"/>
    <w:uiPriority w:val="99"/>
    <w:qFormat/>
    <w:rPr>
      <w:rFonts w:ascii="Times New Roman" w:hAnsi="Times New Roman" w:cs="Times New Roman"/>
      <w:b/>
      <w:bCs/>
      <w:i/>
      <w:iCs/>
      <w:spacing w:val="20"/>
      <w:sz w:val="17"/>
      <w:szCs w:val="17"/>
    </w:rPr>
  </w:style>
  <w:style w:type="paragraph" w:customStyle="1" w:styleId="affc">
    <w:name w:val="Нормальный"/>
    <w:qFormat/>
    <w:pPr>
      <w:autoSpaceDE w:val="0"/>
      <w:autoSpaceDN w:val="0"/>
      <w:spacing w:after="0" w:line="240" w:lineRule="auto"/>
    </w:pPr>
    <w:rPr>
      <w:rFonts w:ascii="Arial" w:eastAsia="Times New Roman" w:hAnsi="Arial" w:cs="Arial"/>
    </w:rPr>
  </w:style>
  <w:style w:type="character" w:customStyle="1" w:styleId="12">
    <w:name w:val="Заголовок 1 Знак"/>
    <w:basedOn w:val="a1"/>
    <w:link w:val="11"/>
    <w:qFormat/>
    <w:rPr>
      <w:rFonts w:ascii="Times New Roman" w:eastAsia="SimSun" w:hAnsi="Times New Roman" w:cs="Times New Roman"/>
      <w:sz w:val="44"/>
      <w:szCs w:val="20"/>
      <w:lang w:val="zh-CN"/>
    </w:rPr>
  </w:style>
  <w:style w:type="character" w:customStyle="1" w:styleId="30">
    <w:name w:val="Заголовок 3 Знак"/>
    <w:basedOn w:val="a1"/>
    <w:link w:val="3"/>
    <w:qFormat/>
    <w:rPr>
      <w:rFonts w:ascii="Times New Roman" w:eastAsia="SimSun" w:hAnsi="Times New Roman" w:cs="Times New Roman"/>
      <w:sz w:val="28"/>
      <w:szCs w:val="20"/>
      <w:lang w:val="zh-CN"/>
    </w:rPr>
  </w:style>
  <w:style w:type="character" w:customStyle="1" w:styleId="50">
    <w:name w:val="Заголовок 5 Знак"/>
    <w:basedOn w:val="a1"/>
    <w:link w:val="5"/>
    <w:qFormat/>
    <w:rPr>
      <w:rFonts w:ascii="Times New Roman" w:eastAsia="SimSun" w:hAnsi="Times New Roman" w:cs="Times New Roman"/>
      <w:b/>
      <w:sz w:val="20"/>
      <w:szCs w:val="20"/>
      <w:lang w:val="en-GB"/>
    </w:rPr>
  </w:style>
  <w:style w:type="character" w:customStyle="1" w:styleId="60">
    <w:name w:val="Заголовок 6 Знак"/>
    <w:basedOn w:val="a1"/>
    <w:link w:val="6"/>
    <w:qFormat/>
    <w:rPr>
      <w:rFonts w:ascii="Times New Roman" w:eastAsia="SimSun" w:hAnsi="Times New Roman" w:cs="Times New Roman"/>
      <w:b/>
      <w:sz w:val="24"/>
      <w:szCs w:val="20"/>
      <w:lang w:val="en-US"/>
    </w:rPr>
  </w:style>
  <w:style w:type="character" w:customStyle="1" w:styleId="70">
    <w:name w:val="Заголовок 7 Знак"/>
    <w:basedOn w:val="a1"/>
    <w:link w:val="7"/>
    <w:uiPriority w:val="99"/>
    <w:qFormat/>
    <w:rPr>
      <w:rFonts w:ascii="Times New Roman" w:eastAsia="SimSun" w:hAnsi="Times New Roman" w:cs="Times New Roman"/>
      <w:sz w:val="24"/>
      <w:szCs w:val="20"/>
      <w:u w:val="single"/>
      <w:lang w:val="zh-CN"/>
    </w:rPr>
  </w:style>
  <w:style w:type="character" w:customStyle="1" w:styleId="80">
    <w:name w:val="Заголовок 8 Знак"/>
    <w:basedOn w:val="a1"/>
    <w:link w:val="8"/>
    <w:uiPriority w:val="99"/>
    <w:qFormat/>
    <w:rPr>
      <w:rFonts w:ascii="Times New Roman" w:eastAsia="SimSun" w:hAnsi="Times New Roman" w:cs="Times New Roman"/>
      <w:b/>
      <w:color w:val="FF0000"/>
      <w:sz w:val="20"/>
      <w:szCs w:val="20"/>
      <w:lang w:val="en-US"/>
    </w:rPr>
  </w:style>
  <w:style w:type="character" w:customStyle="1" w:styleId="90">
    <w:name w:val="Заголовок 9 Знак"/>
    <w:basedOn w:val="a1"/>
    <w:link w:val="9"/>
    <w:uiPriority w:val="99"/>
    <w:qFormat/>
    <w:rPr>
      <w:rFonts w:ascii="Times New Roman" w:eastAsia="SimSun" w:hAnsi="Times New Roman" w:cs="Times New Roman"/>
      <w:b/>
      <w:sz w:val="28"/>
      <w:szCs w:val="20"/>
      <w:lang w:val="zh-CN"/>
    </w:rPr>
  </w:style>
  <w:style w:type="character" w:customStyle="1" w:styleId="25">
    <w:name w:val="Основной текст 2 Знак"/>
    <w:basedOn w:val="a1"/>
    <w:link w:val="24"/>
    <w:uiPriority w:val="99"/>
    <w:qFormat/>
    <w:rPr>
      <w:rFonts w:ascii="Times New Roman" w:eastAsia="SimSun" w:hAnsi="Times New Roman" w:cs="Times New Roman"/>
      <w:sz w:val="20"/>
      <w:szCs w:val="20"/>
      <w:lang w:val="en-GB"/>
    </w:rPr>
  </w:style>
  <w:style w:type="paragraph" w:customStyle="1" w:styleId="1-11">
    <w:name w:val="Заголовок 1-1.1"/>
    <w:basedOn w:val="a0"/>
    <w:uiPriority w:val="99"/>
    <w:qFormat/>
    <w:pPr>
      <w:keepNext/>
      <w:keepLines/>
      <w:pageBreakBefore/>
      <w:numPr>
        <w:numId w:val="2"/>
      </w:numPr>
      <w:spacing w:after="240" w:line="240" w:lineRule="auto"/>
      <w:jc w:val="both"/>
      <w:outlineLvl w:val="0"/>
    </w:pPr>
    <w:rPr>
      <w:rFonts w:ascii="Arial" w:eastAsia="SimSun" w:hAnsi="Arial" w:cs="Times New Roman"/>
      <w:b/>
      <w:sz w:val="24"/>
      <w:szCs w:val="20"/>
      <w:lang w:val="en-US"/>
    </w:rPr>
  </w:style>
  <w:style w:type="table" w:customStyle="1" w:styleId="26">
    <w:name w:val="Сетка таблицы2"/>
    <w:basedOn w:val="a2"/>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qFormat/>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qFormat/>
    <w:pPr>
      <w:widowControl w:val="0"/>
      <w:spacing w:after="0" w:line="312" w:lineRule="atLeast"/>
      <w:jc w:val="both"/>
    </w:pPr>
    <w:rPr>
      <w:rFonts w:ascii="Times New Roman" w:hAnsi="Times New Roman"/>
      <w:sz w:val="24"/>
    </w:rPr>
  </w:style>
  <w:style w:type="character" w:customStyle="1" w:styleId="af1">
    <w:name w:val="Основной текст с отступом Знак"/>
    <w:basedOn w:val="a1"/>
    <w:link w:val="af0"/>
    <w:uiPriority w:val="99"/>
    <w:qFormat/>
    <w:rPr>
      <w:rFonts w:ascii="Times New Roman" w:eastAsia="SimSun" w:hAnsi="Times New Roman" w:cs="Times New Roman"/>
      <w:sz w:val="20"/>
      <w:szCs w:val="20"/>
      <w:lang w:val="en-GB"/>
    </w:rPr>
  </w:style>
  <w:style w:type="character" w:customStyle="1" w:styleId="22">
    <w:name w:val="Основной текст с отступом 2 Знак"/>
    <w:basedOn w:val="a1"/>
    <w:link w:val="21"/>
    <w:uiPriority w:val="99"/>
    <w:qFormat/>
    <w:rPr>
      <w:rFonts w:ascii="Times New Roman" w:eastAsia="SimSun" w:hAnsi="Times New Roman" w:cs="Times New Roman"/>
      <w:sz w:val="24"/>
      <w:szCs w:val="20"/>
      <w:lang w:val="zh-CN"/>
    </w:rPr>
  </w:style>
  <w:style w:type="character" w:customStyle="1" w:styleId="35">
    <w:name w:val="Основной текст с отступом 3 Знак"/>
    <w:basedOn w:val="a1"/>
    <w:link w:val="34"/>
    <w:uiPriority w:val="99"/>
    <w:qFormat/>
    <w:rPr>
      <w:rFonts w:ascii="Times New Roman" w:eastAsia="SimSun" w:hAnsi="Times New Roman" w:cs="Times New Roman"/>
      <w:sz w:val="24"/>
      <w:szCs w:val="20"/>
      <w:lang w:val="zh-CN"/>
    </w:rPr>
  </w:style>
  <w:style w:type="paragraph" w:customStyle="1" w:styleId="FR1">
    <w:name w:val="FR1"/>
    <w:uiPriority w:val="99"/>
    <w:qFormat/>
    <w:pPr>
      <w:widowControl w:val="0"/>
      <w:spacing w:before="180" w:after="0" w:line="320" w:lineRule="auto"/>
      <w:ind w:firstLine="280"/>
      <w:jc w:val="both"/>
    </w:pPr>
    <w:rPr>
      <w:rFonts w:ascii="Arial" w:hAnsi="Arial"/>
      <w:snapToGrid w:val="0"/>
      <w:sz w:val="18"/>
      <w:lang w:val="en-US"/>
    </w:rPr>
  </w:style>
  <w:style w:type="paragraph" w:customStyle="1" w:styleId="a">
    <w:name w:val="Норм_Бюлл"/>
    <w:basedOn w:val="a0"/>
    <w:uiPriority w:val="99"/>
    <w:qFormat/>
    <w:pPr>
      <w:numPr>
        <w:numId w:val="3"/>
      </w:numPr>
      <w:suppressLineNumbers/>
      <w:spacing w:after="120" w:line="240" w:lineRule="auto"/>
      <w:ind w:right="284"/>
    </w:pPr>
    <w:rPr>
      <w:rFonts w:ascii="Times New Roman" w:eastAsia="Times New Roman" w:hAnsi="Times New Roman" w:cs="Times New Roman"/>
      <w:sz w:val="24"/>
      <w:szCs w:val="20"/>
    </w:rPr>
  </w:style>
  <w:style w:type="paragraph" w:customStyle="1" w:styleId="affd">
    <w:name w:val="Норм_Текст"/>
    <w:basedOn w:val="a0"/>
    <w:uiPriority w:val="99"/>
    <w:qFormat/>
    <w:pPr>
      <w:suppressLineNumbers/>
      <w:spacing w:after="0" w:line="360" w:lineRule="auto"/>
      <w:ind w:firstLine="709"/>
      <w:jc w:val="both"/>
    </w:pPr>
    <w:rPr>
      <w:rFonts w:ascii="Times New Roman" w:eastAsia="Times New Roman" w:hAnsi="Times New Roman" w:cs="Times New Roman"/>
      <w:sz w:val="24"/>
      <w:szCs w:val="20"/>
    </w:rPr>
  </w:style>
  <w:style w:type="paragraph" w:customStyle="1" w:styleId="10">
    <w:name w:val="ОбычныйБюлл1"/>
    <w:basedOn w:val="a0"/>
    <w:uiPriority w:val="99"/>
    <w:qFormat/>
    <w:pPr>
      <w:numPr>
        <w:numId w:val="4"/>
      </w:numPr>
      <w:spacing w:after="0" w:line="300" w:lineRule="exact"/>
      <w:ind w:right="284"/>
    </w:pPr>
    <w:rPr>
      <w:rFonts w:ascii="Times New Roman" w:eastAsia="Times New Roman" w:hAnsi="Times New Roman" w:cs="Times New Roman"/>
      <w:sz w:val="24"/>
      <w:szCs w:val="20"/>
    </w:rPr>
  </w:style>
  <w:style w:type="paragraph" w:customStyle="1" w:styleId="affe">
    <w:name w:val="Название рисунка"/>
    <w:basedOn w:val="a0"/>
    <w:next w:val="a0"/>
    <w:uiPriority w:val="99"/>
    <w:qFormat/>
    <w:pPr>
      <w:spacing w:before="120" w:after="120" w:line="300" w:lineRule="exact"/>
      <w:jc w:val="center"/>
    </w:pPr>
    <w:rPr>
      <w:rFonts w:ascii="Arial" w:eastAsia="Times New Roman" w:hAnsi="Arial" w:cs="Times New Roman"/>
      <w:sz w:val="24"/>
      <w:szCs w:val="20"/>
    </w:rPr>
  </w:style>
  <w:style w:type="paragraph" w:customStyle="1" w:styleId="afff">
    <w:name w:val="Поле рисунка"/>
    <w:basedOn w:val="a0"/>
    <w:next w:val="affe"/>
    <w:uiPriority w:val="99"/>
    <w:qFormat/>
    <w:pPr>
      <w:keepNext/>
      <w:widowControl w:val="0"/>
      <w:spacing w:after="0" w:line="300" w:lineRule="exact"/>
      <w:jc w:val="center"/>
    </w:pPr>
    <w:rPr>
      <w:rFonts w:ascii="Times New Roman" w:eastAsia="Times New Roman" w:hAnsi="Times New Roman" w:cs="Times New Roman"/>
      <w:sz w:val="24"/>
      <w:szCs w:val="20"/>
    </w:rPr>
  </w:style>
  <w:style w:type="paragraph" w:customStyle="1" w:styleId="afff0">
    <w:name w:val="Название документа"/>
    <w:basedOn w:val="a0"/>
    <w:uiPriority w:val="99"/>
    <w:qFormat/>
    <w:pPr>
      <w:spacing w:after="0" w:line="360" w:lineRule="auto"/>
      <w:jc w:val="center"/>
    </w:pPr>
    <w:rPr>
      <w:rFonts w:ascii="Arial" w:eastAsia="Times New Roman" w:hAnsi="Arial" w:cs="Times New Roman"/>
      <w:b/>
      <w:caps/>
      <w:kern w:val="40"/>
      <w:sz w:val="48"/>
      <w:szCs w:val="20"/>
    </w:rPr>
  </w:style>
  <w:style w:type="paragraph" w:customStyle="1" w:styleId="afff1">
    <w:name w:val="Название оглавления"/>
    <w:basedOn w:val="afff0"/>
    <w:next w:val="a0"/>
    <w:uiPriority w:val="99"/>
    <w:qFormat/>
    <w:pPr>
      <w:pageBreakBefore/>
      <w:spacing w:before="120" w:after="120"/>
    </w:pPr>
    <w:rPr>
      <w:kern w:val="28"/>
      <w:sz w:val="32"/>
    </w:rPr>
  </w:style>
  <w:style w:type="paragraph" w:customStyle="1" w:styleId="afff2">
    <w:name w:val="缺省文本"/>
    <w:basedOn w:val="a0"/>
    <w:uiPriority w:val="99"/>
    <w:qFormat/>
    <w:pPr>
      <w:widowControl w:val="0"/>
      <w:autoSpaceDE w:val="0"/>
      <w:autoSpaceDN w:val="0"/>
      <w:adjustRightInd w:val="0"/>
      <w:spacing w:after="0" w:line="240" w:lineRule="auto"/>
    </w:pPr>
    <w:rPr>
      <w:rFonts w:ascii="Times New Roman" w:eastAsia="SimSun" w:hAnsi="Times New Roman" w:cs="Times New Roman"/>
      <w:sz w:val="24"/>
      <w:szCs w:val="20"/>
      <w:lang w:val="en-US" w:eastAsia="zh-CN"/>
    </w:rPr>
  </w:style>
  <w:style w:type="paragraph" w:customStyle="1" w:styleId="xl2880">
    <w:name w:val="xl2880"/>
    <w:basedOn w:val="a0"/>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16"/>
      <w:szCs w:val="16"/>
    </w:rPr>
  </w:style>
  <w:style w:type="paragraph" w:customStyle="1" w:styleId="xl2878">
    <w:name w:val="xl2878"/>
    <w:basedOn w:val="a0"/>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111i">
    <w:name w:val="1.1.1i"/>
    <w:basedOn w:val="a0"/>
    <w:uiPriority w:val="99"/>
    <w:qFormat/>
    <w:pPr>
      <w:tabs>
        <w:tab w:val="left" w:pos="1134"/>
        <w:tab w:val="left" w:pos="1418"/>
        <w:tab w:val="left" w:pos="1701"/>
        <w:tab w:val="left" w:pos="1985"/>
        <w:tab w:val="left" w:pos="2268"/>
      </w:tabs>
      <w:spacing w:before="120" w:after="0" w:line="240" w:lineRule="auto"/>
      <w:ind w:left="1134"/>
      <w:jc w:val="both"/>
    </w:pPr>
    <w:rPr>
      <w:rFonts w:ascii="Minion Cyr Regular" w:eastAsia="SimSun" w:hAnsi="Minion Cyr Regular" w:cs="Times New Roman"/>
      <w:szCs w:val="20"/>
      <w:lang w:val="en-GB"/>
    </w:rPr>
  </w:style>
  <w:style w:type="character" w:customStyle="1" w:styleId="ac">
    <w:name w:val="Схема документа Знак"/>
    <w:basedOn w:val="a1"/>
    <w:link w:val="ab"/>
    <w:uiPriority w:val="99"/>
    <w:semiHidden/>
    <w:qFormat/>
    <w:rPr>
      <w:rFonts w:ascii="Tahoma" w:eastAsia="SimSun" w:hAnsi="Tahoma" w:cs="Times New Roman"/>
      <w:sz w:val="20"/>
      <w:szCs w:val="20"/>
      <w:shd w:val="clear" w:color="auto" w:fill="000080"/>
      <w:lang w:val="zh-CN"/>
    </w:rPr>
  </w:style>
  <w:style w:type="paragraph" w:customStyle="1" w:styleId="BodyText21">
    <w:name w:val="Body Text 21"/>
    <w:basedOn w:val="a0"/>
    <w:uiPriority w:val="99"/>
    <w:qFormat/>
    <w:pPr>
      <w:overflowPunct w:val="0"/>
      <w:autoSpaceDE w:val="0"/>
      <w:autoSpaceDN w:val="0"/>
      <w:adjustRightInd w:val="0"/>
      <w:spacing w:after="0" w:line="240" w:lineRule="auto"/>
      <w:jc w:val="both"/>
      <w:textAlignment w:val="baseline"/>
    </w:pPr>
    <w:rPr>
      <w:rFonts w:ascii="Arial Narrow" w:eastAsia="Times New Roman" w:hAnsi="Arial Narrow" w:cs="Times New Roman"/>
      <w:color w:val="000000"/>
      <w:sz w:val="20"/>
      <w:szCs w:val="20"/>
    </w:rPr>
  </w:style>
  <w:style w:type="paragraph" w:customStyle="1" w:styleId="1CharChar">
    <w:name w:val="Знак1 Char Char Знак"/>
    <w:basedOn w:val="a0"/>
    <w:uiPriority w:val="99"/>
    <w:qFormat/>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3">
    <w:name w:val="Знак"/>
    <w:basedOn w:val="a0"/>
    <w:uiPriority w:val="99"/>
    <w:qFormat/>
    <w:pPr>
      <w:widowControl w:val="0"/>
      <w:tabs>
        <w:tab w:val="left" w:pos="4665"/>
        <w:tab w:val="left" w:pos="8970"/>
      </w:tabs>
      <w:spacing w:after="0" w:line="240" w:lineRule="auto"/>
      <w:ind w:firstLine="400"/>
      <w:jc w:val="both"/>
    </w:pPr>
    <w:rPr>
      <w:rFonts w:ascii="Tahoma" w:eastAsia="SimSun" w:hAnsi="Tahoma" w:cs="Times New Roman"/>
      <w:kern w:val="2"/>
      <w:sz w:val="24"/>
      <w:szCs w:val="20"/>
      <w:lang w:val="en-US" w:eastAsia="zh-CN"/>
    </w:rPr>
  </w:style>
  <w:style w:type="paragraph" w:customStyle="1" w:styleId="18">
    <w:name w:val="缺省文本:1"/>
    <w:basedOn w:val="a0"/>
    <w:uiPriority w:val="99"/>
    <w:qFormat/>
    <w:pPr>
      <w:widowControl w:val="0"/>
      <w:autoSpaceDE w:val="0"/>
      <w:autoSpaceDN w:val="0"/>
      <w:adjustRightInd w:val="0"/>
      <w:spacing w:after="0" w:line="240" w:lineRule="auto"/>
    </w:pPr>
    <w:rPr>
      <w:rFonts w:ascii="SimSun" w:eastAsia="SimSun" w:hAnsi="Times New Roman" w:cs="Times New Roman"/>
      <w:sz w:val="24"/>
      <w:szCs w:val="20"/>
      <w:lang w:val="en-US" w:eastAsia="zh-CN"/>
    </w:rPr>
  </w:style>
  <w:style w:type="paragraph" w:customStyle="1" w:styleId="TableText">
    <w:name w:val="Table Text"/>
    <w:uiPriority w:val="99"/>
    <w:qFormat/>
    <w:pPr>
      <w:tabs>
        <w:tab w:val="decimal" w:pos="0"/>
      </w:tabs>
      <w:spacing w:after="0" w:line="240" w:lineRule="auto"/>
    </w:pPr>
    <w:rPr>
      <w:rFonts w:ascii="Arial" w:hAnsi="Arial"/>
      <w:sz w:val="21"/>
      <w:szCs w:val="21"/>
      <w:lang w:val="en-US" w:eastAsia="zh-CN"/>
    </w:rPr>
  </w:style>
  <w:style w:type="paragraph" w:customStyle="1" w:styleId="Char">
    <w:name w:val="Char"/>
    <w:basedOn w:val="a0"/>
    <w:uiPriority w:val="99"/>
    <w:qFormat/>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4">
    <w:name w:val="Знак Знак"/>
    <w:basedOn w:val="a0"/>
    <w:uiPriority w:val="99"/>
    <w:qFormat/>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
    <w:name w:val="Char Char"/>
    <w:basedOn w:val="a0"/>
    <w:uiPriority w:val="99"/>
    <w:qFormat/>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0">
    <w:name w:val="Знак Char Char Знак"/>
    <w:basedOn w:val="a0"/>
    <w:uiPriority w:val="99"/>
    <w:qFormat/>
    <w:pPr>
      <w:widowControl w:val="0"/>
      <w:tabs>
        <w:tab w:val="left" w:pos="4665"/>
        <w:tab w:val="left" w:pos="8970"/>
      </w:tabs>
      <w:spacing w:after="0" w:line="240" w:lineRule="auto"/>
      <w:ind w:firstLine="400"/>
      <w:jc w:val="both"/>
    </w:pPr>
    <w:rPr>
      <w:rFonts w:ascii="Tahoma" w:eastAsia="SimSun" w:hAnsi="Tahoma" w:cs="Times New Roman"/>
      <w:kern w:val="2"/>
      <w:sz w:val="24"/>
      <w:szCs w:val="20"/>
      <w:lang w:val="en-US" w:eastAsia="zh-CN"/>
    </w:rPr>
  </w:style>
  <w:style w:type="paragraph" w:customStyle="1" w:styleId="Body3">
    <w:name w:val="Body3"/>
    <w:basedOn w:val="a0"/>
    <w:uiPriority w:val="99"/>
    <w:qFormat/>
    <w:pPr>
      <w:spacing w:after="240" w:line="240" w:lineRule="auto"/>
      <w:ind w:left="850"/>
      <w:jc w:val="both"/>
    </w:pPr>
    <w:rPr>
      <w:rFonts w:ascii="Arial" w:eastAsia="SimSun" w:hAnsi="Arial" w:cs="Times New Roman"/>
      <w:sz w:val="20"/>
      <w:szCs w:val="20"/>
      <w:lang w:val="en-GB"/>
    </w:rPr>
  </w:style>
  <w:style w:type="paragraph" w:customStyle="1" w:styleId="1CharCharCharChar">
    <w:name w:val="Знак1 Char Char Знак Char Char Знак Знак"/>
    <w:basedOn w:val="a0"/>
    <w:uiPriority w:val="99"/>
    <w:qFormat/>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210">
    <w:name w:val="Сетка таблицы21"/>
    <w:basedOn w:val="a2"/>
    <w:qFormat/>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BL7">
    <w:name w:val="MTBL7"/>
    <w:basedOn w:val="a0"/>
    <w:uiPriority w:val="99"/>
    <w:qFormat/>
    <w:pPr>
      <w:tabs>
        <w:tab w:val="left" w:pos="3600"/>
      </w:tabs>
      <w:spacing w:after="240" w:line="240" w:lineRule="auto"/>
      <w:ind w:left="3600" w:hanging="720"/>
      <w:outlineLvl w:val="6"/>
    </w:pPr>
    <w:rPr>
      <w:rFonts w:ascii="Times New Roman" w:eastAsia="SimSun" w:hAnsi="Times New Roman" w:cs="Times New Roman"/>
      <w:sz w:val="24"/>
      <w:szCs w:val="20"/>
      <w:lang w:val="en-CA"/>
    </w:rPr>
  </w:style>
  <w:style w:type="paragraph" w:customStyle="1" w:styleId="Body5">
    <w:name w:val="Body5"/>
    <w:basedOn w:val="a0"/>
    <w:uiPriority w:val="99"/>
    <w:qFormat/>
    <w:pPr>
      <w:spacing w:after="240" w:line="240" w:lineRule="auto"/>
      <w:ind w:left="1843"/>
      <w:jc w:val="both"/>
    </w:pPr>
    <w:rPr>
      <w:rFonts w:ascii="Arial" w:eastAsia="SimSun" w:hAnsi="Arial" w:cs="Times New Roman"/>
      <w:sz w:val="20"/>
      <w:szCs w:val="20"/>
      <w:lang w:val="en-GB"/>
    </w:rPr>
  </w:style>
  <w:style w:type="character" w:customStyle="1" w:styleId="hps">
    <w:name w:val="hps"/>
    <w:basedOn w:val="a1"/>
    <w:qFormat/>
  </w:style>
  <w:style w:type="character" w:customStyle="1" w:styleId="shorttext">
    <w:name w:val="short_text"/>
    <w:basedOn w:val="a1"/>
    <w:qFormat/>
  </w:style>
  <w:style w:type="character" w:customStyle="1" w:styleId="atn">
    <w:name w:val="atn"/>
    <w:basedOn w:val="a1"/>
    <w:qFormat/>
  </w:style>
  <w:style w:type="paragraph" w:customStyle="1" w:styleId="Curr">
    <w:name w:val="Curr"/>
    <w:basedOn w:val="a0"/>
    <w:uiPriority w:val="99"/>
    <w:qFormat/>
    <w:pPr>
      <w:autoSpaceDE w:val="0"/>
      <w:autoSpaceDN w:val="0"/>
      <w:adjustRightInd w:val="0"/>
      <w:spacing w:before="120" w:after="0" w:line="240" w:lineRule="exact"/>
      <w:ind w:firstLine="709"/>
      <w:jc w:val="both"/>
    </w:pPr>
    <w:rPr>
      <w:rFonts w:ascii="Arial" w:eastAsia="Times New Roman" w:hAnsi="Arial" w:cs="Arial"/>
      <w:color w:val="000000"/>
      <w:sz w:val="20"/>
      <w:szCs w:val="20"/>
    </w:rPr>
  </w:style>
  <w:style w:type="paragraph" w:customStyle="1" w:styleId="Text">
    <w:name w:val="Text"/>
    <w:basedOn w:val="a0"/>
    <w:link w:val="Text0"/>
    <w:qFormat/>
    <w:pPr>
      <w:tabs>
        <w:tab w:val="left" w:pos="142"/>
      </w:tabs>
      <w:spacing w:before="120" w:after="120" w:line="240" w:lineRule="auto"/>
      <w:jc w:val="both"/>
    </w:pPr>
    <w:rPr>
      <w:rFonts w:ascii="Arial" w:eastAsia="Times New Roman" w:hAnsi="Arial" w:cs="Cordia New"/>
      <w:snapToGrid w:val="0"/>
      <w:sz w:val="20"/>
      <w:szCs w:val="20"/>
      <w:lang w:val="de-DE" w:eastAsia="zh-CN" w:bidi="th-TH"/>
    </w:rPr>
  </w:style>
  <w:style w:type="character" w:customStyle="1" w:styleId="Text0">
    <w:name w:val="Text Знак"/>
    <w:link w:val="Text"/>
    <w:qFormat/>
    <w:rPr>
      <w:rFonts w:ascii="Arial" w:eastAsia="Times New Roman" w:hAnsi="Arial" w:cs="Cordia New"/>
      <w:snapToGrid w:val="0"/>
      <w:sz w:val="20"/>
      <w:szCs w:val="20"/>
      <w:lang w:val="de-DE" w:eastAsia="zh-CN" w:bidi="th-TH"/>
    </w:rPr>
  </w:style>
  <w:style w:type="character" w:customStyle="1" w:styleId="longtext">
    <w:name w:val="long_text"/>
    <w:basedOn w:val="a1"/>
    <w:qFormat/>
  </w:style>
  <w:style w:type="character" w:customStyle="1" w:styleId="810">
    <w:name w:val="Заголовок 8 Знак1"/>
    <w:semiHidden/>
    <w:qFormat/>
    <w:rPr>
      <w:rFonts w:ascii="Cambria" w:eastAsia="SimSun" w:hAnsi="Cambria" w:cs="Times New Roman"/>
      <w:color w:val="404040"/>
    </w:rPr>
  </w:style>
  <w:style w:type="character" w:customStyle="1" w:styleId="910">
    <w:name w:val="Заголовок 9 Знак1"/>
    <w:semiHidden/>
    <w:qFormat/>
    <w:rPr>
      <w:rFonts w:ascii="Cambria" w:eastAsia="SimSun" w:hAnsi="Cambria" w:cs="Times New Roman"/>
      <w:i/>
      <w:iCs/>
      <w:color w:val="404040"/>
    </w:rPr>
  </w:style>
  <w:style w:type="table" w:customStyle="1" w:styleId="310">
    <w:name w:val="Сетка таблицы31"/>
    <w:basedOn w:val="a2"/>
    <w:qFormat/>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content1">
    <w:name w:val="im-content1"/>
    <w:qFormat/>
    <w:rPr>
      <w:color w:val="333333"/>
    </w:rPr>
  </w:style>
  <w:style w:type="paragraph" w:customStyle="1" w:styleId="Body">
    <w:name w:val="Body"/>
    <w:basedOn w:val="a0"/>
    <w:qFormat/>
    <w:pPr>
      <w:tabs>
        <w:tab w:val="left" w:pos="625"/>
      </w:tabs>
      <w:spacing w:after="0" w:line="0" w:lineRule="atLeast"/>
      <w:ind w:left="141"/>
      <w:jc w:val="both"/>
    </w:pPr>
    <w:rPr>
      <w:rFonts w:ascii="Garamond" w:eastAsia="SimSun" w:hAnsi="Garamond" w:cs="Times New Roman"/>
      <w:sz w:val="21"/>
      <w:szCs w:val="21"/>
      <w:lang w:eastAsia="zh-CN"/>
    </w:rPr>
  </w:style>
  <w:style w:type="character" w:customStyle="1" w:styleId="w">
    <w:name w:val="w"/>
    <w:qFormat/>
  </w:style>
  <w:style w:type="character" w:customStyle="1" w:styleId="aff8">
    <w:name w:val="Абзац списка Знак"/>
    <w:aliases w:val="Elenco Normale Знак,Elenco NormaleCxSpLast Знак,Bullet List Знак,FooterText Знак,numbered Знак,Paragraphe de liste1 Знак,lp1 Знак,Абзац маркированнный Знак,Содержание. 2 уровень Знак"/>
    <w:link w:val="aff7"/>
    <w:uiPriority w:val="34"/>
    <w:locked/>
    <w:rsid w:val="00796AE1"/>
    <w:rPr>
      <w:rFonts w:ascii="Times New Roman" w:eastAsia="Times New Roman" w:hAnsi="Times New Roman"/>
      <w:sz w:val="24"/>
      <w:szCs w:val="24"/>
    </w:rPr>
  </w:style>
  <w:style w:type="paragraph" w:styleId="afff5">
    <w:name w:val="Revision"/>
    <w:hidden/>
    <w:uiPriority w:val="99"/>
    <w:semiHidden/>
    <w:rsid w:val="006F1422"/>
    <w:pPr>
      <w:spacing w:after="0" w:line="240" w:lineRule="auto"/>
    </w:pPr>
    <w:rPr>
      <w:rFonts w:asciiTheme="minorHAnsi" w:eastAsiaTheme="minorEastAsia" w:hAnsiTheme="minorHAnsi" w:cstheme="minorBidi"/>
      <w:sz w:val="22"/>
      <w:szCs w:val="22"/>
    </w:rPr>
  </w:style>
  <w:style w:type="character" w:customStyle="1" w:styleId="19">
    <w:name w:val="Неразрешенное упоминание1"/>
    <w:basedOn w:val="a1"/>
    <w:uiPriority w:val="99"/>
    <w:semiHidden/>
    <w:unhideWhenUsed/>
    <w:rsid w:val="002B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6115">
      <w:bodyDiv w:val="1"/>
      <w:marLeft w:val="0"/>
      <w:marRight w:val="0"/>
      <w:marTop w:val="0"/>
      <w:marBottom w:val="0"/>
      <w:divBdr>
        <w:top w:val="none" w:sz="0" w:space="0" w:color="auto"/>
        <w:left w:val="none" w:sz="0" w:space="0" w:color="auto"/>
        <w:bottom w:val="none" w:sz="0" w:space="0" w:color="auto"/>
        <w:right w:val="none" w:sz="0" w:space="0" w:color="auto"/>
      </w:divBdr>
    </w:div>
    <w:div w:id="130295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huawei.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olot.asanbaev@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huawei.com" TargetMode="External"/><Relationship Id="rId5" Type="http://schemas.openxmlformats.org/officeDocument/2006/relationships/settings" Target="settings.xml"/><Relationship Id="rId15" Type="http://schemas.openxmlformats.org/officeDocument/2006/relationships/hyperlink" Target="mailto:burulkan.narkul.kyzy@huawei.com" TargetMode="External"/><Relationship Id="rId10" Type="http://schemas.openxmlformats.org/officeDocument/2006/relationships/hyperlink" Target="http://www.optimabank.k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bolot.asanbaev@huawe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6C57E-40F6-4FAB-B141-21460205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18588</Words>
  <Characters>105952</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Момошова Айзаада Кадыржановна</dc:creator>
  <cp:lastModifiedBy>Калчаев Азамат Бактыбекович</cp:lastModifiedBy>
  <cp:revision>4</cp:revision>
  <cp:lastPrinted>2023-01-09T05:42:00Z</cp:lastPrinted>
  <dcterms:created xsi:type="dcterms:W3CDTF">2023-01-31T09:35:00Z</dcterms:created>
  <dcterms:modified xsi:type="dcterms:W3CDTF">2023-01-31T10:58:00Z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_2015_ms_pID_725343">
    <vt:lpwstr>(3)j68XXIDbYHXlm5oMyeCT8q4aB/pTH8Z8GyaRTYrqD0Ftn8JX876AuS0e6lZAXAVyG9/NT28r
8WmsdTrCrWH6Bbq75AW6XMzc4aMfGInUpNED72Zj98JJxddDAiSYHND8kcB0LsymF4MuNNNo
5Kqmasihv221kWx/HdBFATUFQit3OQ+fuPCkr91CQKC1cvfOU6/xBvAq9d1Aa5KrMJM6hjIM
AYxTNoyvgWfn03XQrm</vt:lpwstr>
  </property>
  <property fmtid="{D5CDD505-2E9C-101B-9397-08002B2CF9AE}" pid="4" name="_2015_ms_pID_7253431">
    <vt:lpwstr>zrFVw8g1KL5XnE1XTAnShdiYcvpd0GaVlBLK2Cz19WyJl8OLYGcb8J
z/Pl5LiXWT344Cf1MBnIX0gNhZV8XXyw2z7GOFwBi8npnE1e4oYq/GCJDow1Wj+2Tdnjfaky
ppPEzRevqk/j24kJmeztkpYzgicLp2LNMmhvn8DVtqxyWPDXU7uoZbtFSbRNV7XKKrUor3wP
Ej4Es8JWSa72i4J25yP4taGIm/LNnfiVc65u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1629367398</vt:lpwstr>
  </property>
  <property fmtid="{D5CDD505-2E9C-101B-9397-08002B2CF9AE}" pid="9" name="_2015_ms_pID_7253432">
    <vt:lpwstr>ZA==</vt:lpwstr>
  </property>
</Properties>
</file>