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FA844" w14:textId="188F560B" w:rsidR="00EC0B56" w:rsidRPr="00CF333A" w:rsidRDefault="00917EBF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9"/>
          <w:szCs w:val="19"/>
        </w:rPr>
      </w:pPr>
      <w:r w:rsidRPr="00CF333A">
        <w:rPr>
          <w:rFonts w:ascii="Tahoma" w:hAnsi="Tahoma" w:cs="Tahoma"/>
          <w:b/>
          <w:color w:val="0000CC"/>
          <w:sz w:val="19"/>
          <w:szCs w:val="19"/>
        </w:rPr>
        <w:t>ПРИГЛАШЕНИЕ №</w:t>
      </w:r>
      <w:r w:rsidR="003B49B8">
        <w:rPr>
          <w:rFonts w:ascii="Tahoma" w:hAnsi="Tahoma" w:cs="Tahoma"/>
          <w:b/>
          <w:color w:val="0000CC"/>
          <w:sz w:val="19"/>
          <w:szCs w:val="19"/>
        </w:rPr>
        <w:t xml:space="preserve"> </w:t>
      </w:r>
      <w:r w:rsidR="00190C4A">
        <w:rPr>
          <w:rFonts w:ascii="Tahoma" w:hAnsi="Tahoma" w:cs="Tahoma"/>
          <w:b/>
          <w:color w:val="0000CC"/>
          <w:sz w:val="19"/>
          <w:szCs w:val="19"/>
        </w:rPr>
        <w:t>56</w:t>
      </w:r>
    </w:p>
    <w:p w14:paraId="66BAC08B" w14:textId="77777777" w:rsidR="0083486D" w:rsidRDefault="00EC0B56" w:rsidP="009D6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к участию в конкурсе </w:t>
      </w:r>
      <w:r w:rsidR="007D12BA" w:rsidRPr="00CF333A">
        <w:rPr>
          <w:rFonts w:ascii="Tahoma" w:hAnsi="Tahoma" w:cs="Tahoma"/>
          <w:b/>
          <w:sz w:val="19"/>
          <w:szCs w:val="19"/>
        </w:rPr>
        <w:t xml:space="preserve">с неограниченным участием </w:t>
      </w:r>
    </w:p>
    <w:p w14:paraId="63C49F0F" w14:textId="3E6C95C7" w:rsidR="005E3C5B" w:rsidRPr="0083486D" w:rsidRDefault="0083486D" w:rsidP="009D6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  <w:u w:val="single"/>
        </w:rPr>
      </w:pPr>
      <w:r w:rsidRPr="0083486D">
        <w:rPr>
          <w:rFonts w:ascii="Tahoma" w:hAnsi="Tahoma" w:cs="Tahoma"/>
          <w:b/>
          <w:sz w:val="19"/>
          <w:szCs w:val="19"/>
          <w:u w:val="single"/>
        </w:rPr>
        <w:t>(повторно)</w:t>
      </w:r>
    </w:p>
    <w:p w14:paraId="57FC261A" w14:textId="77777777" w:rsidR="007B48F5" w:rsidRPr="00CF333A" w:rsidRDefault="007B48F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</w:p>
    <w:p w14:paraId="4E75DC97" w14:textId="59B2BF2A" w:rsidR="00EC0B56" w:rsidRPr="00CF333A" w:rsidRDefault="00EC0B56" w:rsidP="00EC0B56">
      <w:pPr>
        <w:pStyle w:val="af2"/>
        <w:rPr>
          <w:rFonts w:ascii="Tahoma" w:hAnsi="Tahoma" w:cs="Tahoma"/>
          <w:sz w:val="19"/>
          <w:szCs w:val="19"/>
        </w:rPr>
      </w:pPr>
      <w:r w:rsidRPr="001E731C">
        <w:rPr>
          <w:rFonts w:ascii="Tahoma" w:hAnsi="Tahoma" w:cs="Tahoma"/>
          <w:b/>
          <w:sz w:val="19"/>
          <w:szCs w:val="19"/>
        </w:rPr>
        <w:t>Дата:</w:t>
      </w:r>
      <w:r w:rsidRPr="00CF333A">
        <w:rPr>
          <w:rFonts w:ascii="Tahoma" w:hAnsi="Tahoma" w:cs="Tahoma"/>
          <w:sz w:val="19"/>
          <w:szCs w:val="19"/>
        </w:rPr>
        <w:t xml:space="preserve"> «</w:t>
      </w:r>
      <w:r w:rsidR="00190C4A">
        <w:rPr>
          <w:rFonts w:ascii="Tahoma" w:hAnsi="Tahoma" w:cs="Tahoma"/>
          <w:sz w:val="19"/>
          <w:szCs w:val="19"/>
        </w:rPr>
        <w:t>2</w:t>
      </w:r>
      <w:r w:rsidR="003B49B8">
        <w:rPr>
          <w:rFonts w:ascii="Tahoma" w:hAnsi="Tahoma" w:cs="Tahoma"/>
          <w:sz w:val="19"/>
          <w:szCs w:val="19"/>
        </w:rPr>
        <w:t>2</w:t>
      </w:r>
      <w:r w:rsidR="00BE7EFE" w:rsidRPr="00CF333A">
        <w:rPr>
          <w:rFonts w:ascii="Tahoma" w:hAnsi="Tahoma" w:cs="Tahoma"/>
          <w:sz w:val="19"/>
          <w:szCs w:val="19"/>
        </w:rPr>
        <w:t xml:space="preserve">» </w:t>
      </w:r>
      <w:r w:rsidR="005E588C">
        <w:rPr>
          <w:rFonts w:ascii="Tahoma" w:hAnsi="Tahoma" w:cs="Tahoma"/>
          <w:sz w:val="19"/>
          <w:szCs w:val="19"/>
        </w:rPr>
        <w:t>сентябр</w:t>
      </w:r>
      <w:r w:rsidR="001E731C">
        <w:rPr>
          <w:rFonts w:ascii="Tahoma" w:hAnsi="Tahoma" w:cs="Tahoma"/>
          <w:sz w:val="19"/>
          <w:szCs w:val="19"/>
        </w:rPr>
        <w:t>я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color w:val="0000CC"/>
          <w:sz w:val="19"/>
          <w:szCs w:val="19"/>
        </w:rPr>
        <w:t>20</w:t>
      </w:r>
      <w:r w:rsidR="00343787" w:rsidRPr="00CF333A">
        <w:rPr>
          <w:rFonts w:ascii="Tahoma" w:hAnsi="Tahoma" w:cs="Tahoma"/>
          <w:color w:val="0000CC"/>
          <w:sz w:val="19"/>
          <w:szCs w:val="19"/>
        </w:rPr>
        <w:t>2</w:t>
      </w:r>
      <w:r w:rsidR="005E3C5B" w:rsidRPr="00CF333A">
        <w:rPr>
          <w:rFonts w:ascii="Tahoma" w:hAnsi="Tahoma" w:cs="Tahoma"/>
          <w:color w:val="0000CC"/>
          <w:sz w:val="19"/>
          <w:szCs w:val="19"/>
        </w:rPr>
        <w:t>2</w:t>
      </w:r>
      <w:r w:rsidR="00343787" w:rsidRPr="00CF333A">
        <w:rPr>
          <w:rFonts w:ascii="Tahoma" w:hAnsi="Tahoma" w:cs="Tahoma"/>
          <w:color w:val="0000CC"/>
          <w:sz w:val="19"/>
          <w:szCs w:val="19"/>
        </w:rPr>
        <w:t xml:space="preserve"> </w:t>
      </w:r>
      <w:r w:rsidRPr="00CF333A">
        <w:rPr>
          <w:rFonts w:ascii="Tahoma" w:hAnsi="Tahoma" w:cs="Tahoma"/>
          <w:color w:val="0000CC"/>
          <w:sz w:val="19"/>
          <w:szCs w:val="19"/>
        </w:rPr>
        <w:t>г.</w:t>
      </w:r>
    </w:p>
    <w:p w14:paraId="0D33FBD5" w14:textId="77777777" w:rsidR="00EC0B56" w:rsidRPr="00CF333A" w:rsidRDefault="00EC0B56" w:rsidP="00EC0B5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14:paraId="156E5AD8" w14:textId="15C23A3B" w:rsidR="00C6776F" w:rsidRDefault="009B088A" w:rsidP="006A18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ЗАО «Альфа </w:t>
      </w:r>
      <w:r w:rsidR="00541B17">
        <w:rPr>
          <w:rFonts w:ascii="Tahoma" w:hAnsi="Tahoma" w:cs="Tahoma"/>
          <w:b/>
          <w:sz w:val="19"/>
          <w:szCs w:val="19"/>
        </w:rPr>
        <w:t>Т</w:t>
      </w:r>
      <w:r w:rsidRPr="00CF333A">
        <w:rPr>
          <w:rFonts w:ascii="Tahoma" w:hAnsi="Tahoma" w:cs="Tahoma"/>
          <w:b/>
          <w:sz w:val="19"/>
          <w:szCs w:val="19"/>
        </w:rPr>
        <w:t>елеком»</w:t>
      </w:r>
      <w:r w:rsidRPr="00CF333A">
        <w:rPr>
          <w:rFonts w:ascii="Tahoma" w:hAnsi="Tahoma" w:cs="Tahoma"/>
          <w:sz w:val="19"/>
          <w:szCs w:val="19"/>
        </w:rPr>
        <w:t xml:space="preserve"> (далее - Компания) приглашает правомочных </w:t>
      </w:r>
      <w:r w:rsidR="009D6D88" w:rsidRPr="00CF333A">
        <w:rPr>
          <w:rFonts w:ascii="Tahoma" w:hAnsi="Tahoma" w:cs="Tahoma"/>
          <w:sz w:val="19"/>
          <w:szCs w:val="19"/>
        </w:rPr>
        <w:t>по</w:t>
      </w:r>
      <w:r w:rsidR="003B49B8">
        <w:rPr>
          <w:rFonts w:ascii="Tahoma" w:hAnsi="Tahoma" w:cs="Tahoma"/>
          <w:sz w:val="19"/>
          <w:szCs w:val="19"/>
        </w:rPr>
        <w:t>ставщ</w:t>
      </w:r>
      <w:r w:rsidR="009D6D88" w:rsidRPr="00CF333A">
        <w:rPr>
          <w:rFonts w:ascii="Tahoma" w:hAnsi="Tahoma" w:cs="Tahoma"/>
          <w:sz w:val="19"/>
          <w:szCs w:val="19"/>
        </w:rPr>
        <w:t xml:space="preserve">иков </w:t>
      </w:r>
      <w:r w:rsidRPr="00CF333A">
        <w:rPr>
          <w:rFonts w:ascii="Tahoma" w:hAnsi="Tahoma" w:cs="Tahoma"/>
          <w:sz w:val="19"/>
          <w:szCs w:val="19"/>
        </w:rPr>
        <w:t>представить свои конкурсные заявки</w:t>
      </w:r>
      <w:r w:rsidR="009A2881" w:rsidRPr="00CF333A">
        <w:rPr>
          <w:rFonts w:ascii="Tahoma" w:hAnsi="Tahoma" w:cs="Tahoma"/>
          <w:sz w:val="19"/>
          <w:szCs w:val="19"/>
        </w:rPr>
        <w:t xml:space="preserve"> на</w:t>
      </w:r>
      <w:r w:rsidR="00F71B09" w:rsidRPr="00CF333A">
        <w:rPr>
          <w:rFonts w:ascii="Tahoma" w:hAnsi="Tahoma" w:cs="Tahoma"/>
          <w:sz w:val="19"/>
          <w:szCs w:val="19"/>
        </w:rPr>
        <w:t xml:space="preserve"> </w:t>
      </w:r>
      <w:r w:rsidR="007D12BA" w:rsidRPr="00CF333A">
        <w:rPr>
          <w:rFonts w:ascii="Tahoma" w:hAnsi="Tahoma" w:cs="Tahoma"/>
          <w:sz w:val="19"/>
          <w:szCs w:val="19"/>
        </w:rPr>
        <w:t xml:space="preserve">закупку </w:t>
      </w:r>
      <w:r w:rsidR="005E588C">
        <w:rPr>
          <w:rFonts w:ascii="Tahoma" w:hAnsi="Tahoma" w:cs="Tahoma"/>
          <w:b/>
          <w:sz w:val="19"/>
          <w:szCs w:val="19"/>
        </w:rPr>
        <w:t>оборудования ТМЦ для ЦПО</w:t>
      </w:r>
      <w:r w:rsidR="003C3653" w:rsidRPr="00CF333A">
        <w:rPr>
          <w:rFonts w:ascii="Tahoma" w:hAnsi="Tahoma" w:cs="Tahoma"/>
          <w:sz w:val="19"/>
          <w:szCs w:val="19"/>
        </w:rPr>
        <w:t xml:space="preserve"> (далее Приглашение)</w:t>
      </w:r>
      <w:r w:rsidR="00C6776F" w:rsidRPr="00CF333A">
        <w:rPr>
          <w:rFonts w:ascii="Tahoma" w:hAnsi="Tahoma" w:cs="Tahoma"/>
          <w:sz w:val="19"/>
          <w:szCs w:val="19"/>
        </w:rPr>
        <w:t>.</w:t>
      </w:r>
    </w:p>
    <w:p w14:paraId="0054D0DD" w14:textId="77777777" w:rsidR="00F927F1" w:rsidRDefault="00F927F1" w:rsidP="006A18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</w:p>
    <w:p w14:paraId="718B4BDA" w14:textId="18ED899A" w:rsidR="006A18FB" w:rsidRDefault="006A18FB" w:rsidP="00FB5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ab/>
      </w:r>
      <w:r w:rsidRPr="006A18FB">
        <w:rPr>
          <w:rFonts w:ascii="Tahoma" w:hAnsi="Tahoma" w:cs="Tahoma"/>
          <w:b/>
          <w:sz w:val="19"/>
          <w:szCs w:val="19"/>
        </w:rPr>
        <w:t>Лот №1.</w:t>
      </w:r>
      <w:r>
        <w:rPr>
          <w:rFonts w:ascii="Tahoma" w:hAnsi="Tahoma" w:cs="Tahoma"/>
          <w:sz w:val="19"/>
          <w:szCs w:val="19"/>
        </w:rPr>
        <w:t xml:space="preserve"> </w:t>
      </w:r>
      <w:r w:rsidR="005E588C" w:rsidRPr="005E588C">
        <w:rPr>
          <w:rFonts w:ascii="Tahoma" w:hAnsi="Tahoma" w:cs="Tahoma"/>
          <w:sz w:val="19"/>
          <w:szCs w:val="19"/>
        </w:rPr>
        <w:t>Масляный</w:t>
      </w:r>
      <w:r w:rsidR="005E588C">
        <w:rPr>
          <w:rFonts w:ascii="Tahoma" w:hAnsi="Tahoma" w:cs="Tahoma"/>
          <w:sz w:val="19"/>
          <w:szCs w:val="19"/>
        </w:rPr>
        <w:t xml:space="preserve"> </w:t>
      </w:r>
      <w:r w:rsidR="005E588C" w:rsidRPr="005E588C">
        <w:rPr>
          <w:rFonts w:ascii="Tahoma" w:hAnsi="Tahoma" w:cs="Tahoma"/>
          <w:sz w:val="19"/>
          <w:szCs w:val="19"/>
        </w:rPr>
        <w:t>обогреватель</w:t>
      </w:r>
      <w:r w:rsidR="005E588C">
        <w:rPr>
          <w:rFonts w:ascii="Tahoma" w:hAnsi="Tahoma" w:cs="Tahoma"/>
          <w:sz w:val="19"/>
          <w:szCs w:val="19"/>
        </w:rPr>
        <w:t xml:space="preserve"> – 10 шт.</w:t>
      </w:r>
      <w:r>
        <w:rPr>
          <w:rFonts w:ascii="Tahoma" w:hAnsi="Tahoma" w:cs="Tahoma"/>
          <w:sz w:val="19"/>
          <w:szCs w:val="19"/>
        </w:rPr>
        <w:t>;</w:t>
      </w:r>
    </w:p>
    <w:p w14:paraId="4053CCA2" w14:textId="70E2D72B" w:rsidR="006A18FB" w:rsidRPr="006A18FB" w:rsidRDefault="006A18FB" w:rsidP="006A18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19"/>
          <w:szCs w:val="19"/>
        </w:rPr>
      </w:pPr>
      <w:r w:rsidRPr="006A18FB">
        <w:rPr>
          <w:rFonts w:ascii="Tahoma" w:hAnsi="Tahoma" w:cs="Tahoma"/>
          <w:b/>
          <w:sz w:val="19"/>
          <w:szCs w:val="19"/>
        </w:rPr>
        <w:t>Лот №2.</w:t>
      </w:r>
      <w:r>
        <w:rPr>
          <w:rFonts w:ascii="Tahoma" w:hAnsi="Tahoma" w:cs="Tahoma"/>
          <w:sz w:val="19"/>
          <w:szCs w:val="19"/>
        </w:rPr>
        <w:t xml:space="preserve"> </w:t>
      </w:r>
      <w:r w:rsidR="005E588C" w:rsidRPr="005E588C">
        <w:rPr>
          <w:rFonts w:ascii="Tahoma" w:hAnsi="Tahoma" w:cs="Tahoma"/>
          <w:sz w:val="19"/>
          <w:szCs w:val="19"/>
        </w:rPr>
        <w:t>Тестовые телефоны</w:t>
      </w:r>
      <w:r w:rsidR="005E588C">
        <w:rPr>
          <w:rFonts w:ascii="Tahoma" w:hAnsi="Tahoma" w:cs="Tahoma"/>
          <w:sz w:val="19"/>
          <w:szCs w:val="19"/>
        </w:rPr>
        <w:t xml:space="preserve"> – 15 шт.</w:t>
      </w:r>
      <w:r>
        <w:rPr>
          <w:rFonts w:ascii="Tahoma" w:hAnsi="Tahoma" w:cs="Tahoma"/>
          <w:sz w:val="19"/>
          <w:szCs w:val="19"/>
        </w:rPr>
        <w:t>;</w:t>
      </w:r>
    </w:p>
    <w:p w14:paraId="31D83390" w14:textId="2CDF03CB" w:rsidR="006A18FB" w:rsidRPr="008F576E" w:rsidRDefault="006A18FB" w:rsidP="006A18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19"/>
          <w:szCs w:val="19"/>
        </w:rPr>
      </w:pPr>
      <w:r w:rsidRPr="006A18FB">
        <w:rPr>
          <w:rFonts w:ascii="Tahoma" w:hAnsi="Tahoma" w:cs="Tahoma"/>
          <w:b/>
          <w:sz w:val="19"/>
          <w:szCs w:val="19"/>
        </w:rPr>
        <w:t>Лот №3.</w:t>
      </w:r>
      <w:r>
        <w:rPr>
          <w:rFonts w:ascii="Tahoma" w:hAnsi="Tahoma" w:cs="Tahoma"/>
          <w:sz w:val="19"/>
          <w:szCs w:val="19"/>
        </w:rPr>
        <w:t xml:space="preserve"> </w:t>
      </w:r>
      <w:r w:rsidR="00F927F1" w:rsidRPr="00F927F1">
        <w:rPr>
          <w:rFonts w:ascii="Tahoma" w:hAnsi="Tahoma" w:cs="Tahoma"/>
          <w:sz w:val="19"/>
          <w:szCs w:val="19"/>
        </w:rPr>
        <w:t>Кресло</w:t>
      </w:r>
      <w:r w:rsidR="00F927F1" w:rsidRPr="008F576E">
        <w:rPr>
          <w:rFonts w:ascii="Tahoma" w:hAnsi="Tahoma" w:cs="Tahoma"/>
          <w:sz w:val="19"/>
          <w:szCs w:val="19"/>
        </w:rPr>
        <w:t xml:space="preserve"> </w:t>
      </w:r>
      <w:r w:rsidR="00F927F1" w:rsidRPr="00F927F1">
        <w:rPr>
          <w:rFonts w:ascii="Tahoma" w:hAnsi="Tahoma" w:cs="Tahoma"/>
          <w:sz w:val="19"/>
          <w:szCs w:val="19"/>
        </w:rPr>
        <w:t>офисное</w:t>
      </w:r>
      <w:r w:rsidR="00F927F1" w:rsidRPr="008F576E">
        <w:rPr>
          <w:rFonts w:ascii="Tahoma" w:hAnsi="Tahoma" w:cs="Tahoma"/>
          <w:sz w:val="19"/>
          <w:szCs w:val="19"/>
        </w:rPr>
        <w:t xml:space="preserve"> </w:t>
      </w:r>
      <w:r w:rsidR="005E588C" w:rsidRPr="008F576E">
        <w:rPr>
          <w:rFonts w:ascii="Tahoma" w:hAnsi="Tahoma" w:cs="Tahoma"/>
          <w:sz w:val="19"/>
          <w:szCs w:val="19"/>
        </w:rPr>
        <w:t xml:space="preserve">– 40 </w:t>
      </w:r>
      <w:r w:rsidR="005E588C">
        <w:rPr>
          <w:rFonts w:ascii="Tahoma" w:hAnsi="Tahoma" w:cs="Tahoma"/>
          <w:sz w:val="19"/>
          <w:szCs w:val="19"/>
        </w:rPr>
        <w:t>шт</w:t>
      </w:r>
      <w:r w:rsidR="005E588C" w:rsidRPr="008F576E">
        <w:rPr>
          <w:rFonts w:ascii="Tahoma" w:hAnsi="Tahoma" w:cs="Tahoma"/>
          <w:sz w:val="19"/>
          <w:szCs w:val="19"/>
        </w:rPr>
        <w:t>.</w:t>
      </w:r>
      <w:r w:rsidRPr="008F576E">
        <w:rPr>
          <w:rFonts w:ascii="Tahoma" w:hAnsi="Tahoma" w:cs="Tahoma"/>
          <w:sz w:val="19"/>
          <w:szCs w:val="19"/>
        </w:rPr>
        <w:t>;</w:t>
      </w:r>
    </w:p>
    <w:p w14:paraId="6DA8ABF6" w14:textId="2D138CD2" w:rsidR="005E588C" w:rsidRDefault="005E588C" w:rsidP="005E58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19"/>
          <w:szCs w:val="19"/>
        </w:rPr>
      </w:pPr>
      <w:r w:rsidRPr="006A18FB">
        <w:rPr>
          <w:rFonts w:ascii="Tahoma" w:hAnsi="Tahoma" w:cs="Tahoma"/>
          <w:b/>
          <w:sz w:val="19"/>
          <w:szCs w:val="19"/>
        </w:rPr>
        <w:t>Лот №</w:t>
      </w:r>
      <w:r>
        <w:rPr>
          <w:rFonts w:ascii="Tahoma" w:hAnsi="Tahoma" w:cs="Tahoma"/>
          <w:b/>
          <w:sz w:val="19"/>
          <w:szCs w:val="19"/>
        </w:rPr>
        <w:t>4</w:t>
      </w:r>
      <w:r w:rsidRPr="006A18FB">
        <w:rPr>
          <w:rFonts w:ascii="Tahoma" w:hAnsi="Tahoma" w:cs="Tahoma"/>
          <w:b/>
          <w:sz w:val="19"/>
          <w:szCs w:val="19"/>
        </w:rPr>
        <w:t>.</w:t>
      </w:r>
      <w:r>
        <w:rPr>
          <w:rFonts w:ascii="Tahoma" w:hAnsi="Tahoma" w:cs="Tahoma"/>
          <w:sz w:val="19"/>
          <w:szCs w:val="19"/>
        </w:rPr>
        <w:t xml:space="preserve"> </w:t>
      </w:r>
      <w:r w:rsidRPr="005E588C">
        <w:rPr>
          <w:rFonts w:ascii="Tahoma" w:hAnsi="Tahoma" w:cs="Tahoma"/>
          <w:sz w:val="19"/>
          <w:szCs w:val="19"/>
        </w:rPr>
        <w:t>Светильник</w:t>
      </w:r>
      <w:r w:rsidR="00F1027E" w:rsidRPr="00F1027E">
        <w:t xml:space="preserve"> </w:t>
      </w:r>
      <w:r w:rsidR="00F1027E" w:rsidRPr="00F1027E">
        <w:rPr>
          <w:rFonts w:ascii="Tahoma" w:hAnsi="Tahoma" w:cs="Tahoma"/>
          <w:sz w:val="19"/>
          <w:szCs w:val="19"/>
        </w:rPr>
        <w:t>потолочный</w:t>
      </w:r>
      <w:r w:rsidRPr="005E588C">
        <w:rPr>
          <w:rFonts w:ascii="Tahoma" w:hAnsi="Tahoma" w:cs="Tahoma"/>
          <w:sz w:val="19"/>
          <w:szCs w:val="19"/>
        </w:rPr>
        <w:t xml:space="preserve"> LED</w:t>
      </w:r>
      <w:r>
        <w:rPr>
          <w:rFonts w:ascii="Tahoma" w:hAnsi="Tahoma" w:cs="Tahoma"/>
          <w:sz w:val="19"/>
          <w:szCs w:val="19"/>
        </w:rPr>
        <w:t xml:space="preserve"> – 200 шт.;</w:t>
      </w:r>
    </w:p>
    <w:p w14:paraId="450A9861" w14:textId="385882C6" w:rsidR="005E588C" w:rsidRDefault="005E588C" w:rsidP="005E58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19"/>
          <w:szCs w:val="19"/>
        </w:rPr>
      </w:pPr>
      <w:r w:rsidRPr="006A18FB">
        <w:rPr>
          <w:rFonts w:ascii="Tahoma" w:hAnsi="Tahoma" w:cs="Tahoma"/>
          <w:b/>
          <w:sz w:val="19"/>
          <w:szCs w:val="19"/>
        </w:rPr>
        <w:t>Лот №</w:t>
      </w:r>
      <w:r>
        <w:rPr>
          <w:rFonts w:ascii="Tahoma" w:hAnsi="Tahoma" w:cs="Tahoma"/>
          <w:b/>
          <w:sz w:val="19"/>
          <w:szCs w:val="19"/>
        </w:rPr>
        <w:t>5</w:t>
      </w:r>
      <w:r w:rsidRPr="006A18FB">
        <w:rPr>
          <w:rFonts w:ascii="Tahoma" w:hAnsi="Tahoma" w:cs="Tahoma"/>
          <w:b/>
          <w:sz w:val="19"/>
          <w:szCs w:val="19"/>
        </w:rPr>
        <w:t>.</w:t>
      </w:r>
      <w:r>
        <w:rPr>
          <w:rFonts w:ascii="Tahoma" w:hAnsi="Tahoma" w:cs="Tahoma"/>
          <w:sz w:val="19"/>
          <w:szCs w:val="19"/>
        </w:rPr>
        <w:t xml:space="preserve"> </w:t>
      </w:r>
      <w:r w:rsidRPr="005E588C">
        <w:rPr>
          <w:rFonts w:ascii="Tahoma" w:hAnsi="Tahoma" w:cs="Tahoma"/>
          <w:sz w:val="19"/>
          <w:szCs w:val="19"/>
        </w:rPr>
        <w:t>Стремянка</w:t>
      </w:r>
      <w:r>
        <w:rPr>
          <w:rFonts w:ascii="Tahoma" w:hAnsi="Tahoma" w:cs="Tahoma"/>
          <w:sz w:val="19"/>
          <w:szCs w:val="19"/>
        </w:rPr>
        <w:t xml:space="preserve"> </w:t>
      </w:r>
      <w:r w:rsidR="00F927F1" w:rsidRPr="00F927F1">
        <w:rPr>
          <w:rFonts w:ascii="Tahoma" w:hAnsi="Tahoma" w:cs="Tahoma"/>
          <w:sz w:val="19"/>
          <w:szCs w:val="19"/>
        </w:rPr>
        <w:t xml:space="preserve">металлическая </w:t>
      </w:r>
      <w:r>
        <w:rPr>
          <w:rFonts w:ascii="Tahoma" w:hAnsi="Tahoma" w:cs="Tahoma"/>
          <w:sz w:val="19"/>
          <w:szCs w:val="19"/>
        </w:rPr>
        <w:t>– 1 шт.;</w:t>
      </w:r>
    </w:p>
    <w:p w14:paraId="4F054338" w14:textId="77777777" w:rsidR="005E588C" w:rsidRPr="00CF333A" w:rsidRDefault="005E588C" w:rsidP="006A18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19"/>
          <w:szCs w:val="19"/>
        </w:rPr>
      </w:pPr>
    </w:p>
    <w:p w14:paraId="5B109032" w14:textId="36C08DC6" w:rsidR="00C6776F" w:rsidRPr="00CF333A" w:rsidRDefault="00C6776F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Описание предмета закупки, характер, перечень, количество, место и сроки поставки, требования, предъявляемые к </w:t>
      </w:r>
      <w:r w:rsidR="00657DBA" w:rsidRPr="00CF333A">
        <w:rPr>
          <w:rFonts w:ascii="Tahoma" w:hAnsi="Tahoma" w:cs="Tahoma"/>
          <w:sz w:val="19"/>
          <w:szCs w:val="19"/>
        </w:rPr>
        <w:t>по</w:t>
      </w:r>
      <w:r w:rsidR="00FB564E">
        <w:rPr>
          <w:rFonts w:ascii="Tahoma" w:hAnsi="Tahoma" w:cs="Tahoma"/>
          <w:sz w:val="19"/>
          <w:szCs w:val="19"/>
        </w:rPr>
        <w:t>дрядч</w:t>
      </w:r>
      <w:r w:rsidR="00657DBA" w:rsidRPr="00CF333A">
        <w:rPr>
          <w:rFonts w:ascii="Tahoma" w:hAnsi="Tahoma" w:cs="Tahoma"/>
          <w:sz w:val="19"/>
          <w:szCs w:val="19"/>
        </w:rPr>
        <w:t xml:space="preserve">икам </w:t>
      </w:r>
      <w:r w:rsidR="00166D40" w:rsidRPr="00CF333A">
        <w:rPr>
          <w:rFonts w:ascii="Tahoma" w:hAnsi="Tahoma" w:cs="Tahoma"/>
          <w:sz w:val="19"/>
          <w:szCs w:val="19"/>
        </w:rPr>
        <w:t xml:space="preserve">и иные требования </w:t>
      </w:r>
      <w:r w:rsidRPr="00CF333A">
        <w:rPr>
          <w:rFonts w:ascii="Tahoma" w:hAnsi="Tahoma" w:cs="Tahoma"/>
          <w:sz w:val="19"/>
          <w:szCs w:val="19"/>
        </w:rPr>
        <w:t xml:space="preserve">установлены </w:t>
      </w:r>
      <w:r w:rsidRPr="00CF333A">
        <w:rPr>
          <w:rFonts w:ascii="Tahoma" w:hAnsi="Tahoma" w:cs="Tahoma"/>
          <w:b/>
          <w:sz w:val="19"/>
          <w:szCs w:val="19"/>
        </w:rPr>
        <w:t>в Требованиях к закупке (приложение 1</w:t>
      </w:r>
      <w:r w:rsidR="00596EA7"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>).</w:t>
      </w:r>
    </w:p>
    <w:p w14:paraId="32DF9896" w14:textId="59C6B431" w:rsidR="00F71B09" w:rsidRPr="00CF333A" w:rsidRDefault="00F71B09" w:rsidP="009D6D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14:paraId="291053FD" w14:textId="798D9EC3" w:rsidR="00EB3DEE" w:rsidRPr="00CF333A" w:rsidRDefault="00657DBA" w:rsidP="00BA5EC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Для участия</w:t>
      </w:r>
      <w:r w:rsidR="00EB3DEE" w:rsidRPr="00CF333A">
        <w:rPr>
          <w:rFonts w:ascii="Tahoma" w:hAnsi="Tahoma" w:cs="Tahoma"/>
          <w:sz w:val="19"/>
          <w:szCs w:val="19"/>
        </w:rPr>
        <w:t xml:space="preserve"> в конкурсе необходимо:</w:t>
      </w:r>
    </w:p>
    <w:p w14:paraId="31B10A1C" w14:textId="36FBAC58" w:rsidR="00EC0B56" w:rsidRPr="00CF333A" w:rsidRDefault="00EB3DEE" w:rsidP="004E6D7C">
      <w:pPr>
        <w:pStyle w:val="a3"/>
        <w:widowControl w:val="0"/>
        <w:autoSpaceDE w:val="0"/>
        <w:autoSpaceDN w:val="0"/>
        <w:adjustRightInd w:val="0"/>
        <w:ind w:left="720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3657"/>
      </w:tblGrid>
      <w:tr w:rsidR="00E11396" w:rsidRPr="00CF333A" w14:paraId="509D01BB" w14:textId="77777777" w:rsidTr="00190C4A">
        <w:trPr>
          <w:trHeight w:val="1036"/>
        </w:trPr>
        <w:tc>
          <w:tcPr>
            <w:tcW w:w="3544" w:type="dxa"/>
            <w:shd w:val="clear" w:color="auto" w:fill="DBDBDB" w:themeFill="accent3" w:themeFillTint="66"/>
            <w:vAlign w:val="center"/>
          </w:tcPr>
          <w:p w14:paraId="1D92C19D" w14:textId="7314F702" w:rsidR="00E11396" w:rsidRPr="00CF333A" w:rsidRDefault="00EB3DEE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Подать</w:t>
            </w:r>
            <w:r w:rsidR="00657DBA"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конкурсную заявку</w:t>
            </w:r>
          </w:p>
          <w:p w14:paraId="7FFA739A" w14:textId="5761835C" w:rsidR="00FF3079" w:rsidRPr="00CF333A" w:rsidRDefault="00FF3079" w:rsidP="0019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в электронном виде</w:t>
            </w:r>
            <w:r w:rsidR="006F775B" w:rsidRPr="00CF333A">
              <w:rPr>
                <w:rFonts w:ascii="Tahoma" w:hAnsi="Tahoma" w:cs="Tahoma"/>
                <w:sz w:val="19"/>
                <w:szCs w:val="19"/>
              </w:rPr>
              <w:t xml:space="preserve"> согласно Требованиям к закупке (приложение 1)</w:t>
            </w:r>
            <w:r w:rsidR="00190C4A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6F775B" w:rsidRPr="00CF333A">
              <w:rPr>
                <w:rFonts w:ascii="Tahoma" w:hAnsi="Tahoma" w:cs="Tahoma"/>
                <w:sz w:val="19"/>
                <w:szCs w:val="19"/>
              </w:rPr>
              <w:t>с установлением пароля дост</w:t>
            </w:r>
            <w:r w:rsidRPr="00CF333A">
              <w:rPr>
                <w:rFonts w:ascii="Tahoma" w:hAnsi="Tahoma" w:cs="Tahoma"/>
                <w:sz w:val="19"/>
                <w:szCs w:val="19"/>
              </w:rPr>
              <w:t>упа</w:t>
            </w:r>
          </w:p>
        </w:tc>
        <w:tc>
          <w:tcPr>
            <w:tcW w:w="2835" w:type="dxa"/>
            <w:shd w:val="clear" w:color="auto" w:fill="DBDBDB" w:themeFill="accent3" w:themeFillTint="66"/>
            <w:vAlign w:val="center"/>
          </w:tcPr>
          <w:p w14:paraId="57E1BBA7" w14:textId="77777777" w:rsidR="00E11396" w:rsidRPr="00CF333A" w:rsidRDefault="00E11396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 эл. адресу:</w:t>
            </w:r>
          </w:p>
          <w:p w14:paraId="4631E8A2" w14:textId="77BB1FED" w:rsidR="00E11396" w:rsidRPr="00CF333A" w:rsidDel="00E11396" w:rsidRDefault="00AC138E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tender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@</w:t>
            </w:r>
            <w:proofErr w:type="spellStart"/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megacom</w:t>
            </w:r>
            <w:proofErr w:type="spellEnd"/>
            <w:r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DBDBDB" w:themeFill="accent3" w:themeFillTint="66"/>
          </w:tcPr>
          <w:p w14:paraId="03E80B73" w14:textId="1FD9AB2D" w:rsidR="00AC138E" w:rsidRPr="00CF333A" w:rsidRDefault="00AC138E" w:rsidP="0034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Дата окончания при</w:t>
            </w:r>
            <w:r w:rsidR="00142733" w:rsidRPr="00CF333A">
              <w:rPr>
                <w:rFonts w:ascii="Tahoma" w:hAnsi="Tahoma" w:cs="Tahoma"/>
                <w:b/>
                <w:sz w:val="19"/>
                <w:szCs w:val="19"/>
              </w:rPr>
              <w:t>е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ма конкурсных заявок</w:t>
            </w:r>
            <w:r w:rsidR="009A2881" w:rsidRPr="00CF333A">
              <w:rPr>
                <w:rFonts w:ascii="Tahoma" w:hAnsi="Tahoma" w:cs="Tahoma"/>
                <w:b/>
                <w:sz w:val="19"/>
                <w:szCs w:val="19"/>
              </w:rPr>
              <w:t>:</w:t>
            </w:r>
          </w:p>
          <w:p w14:paraId="53B86AEF" w14:textId="311CB361" w:rsidR="001E731C" w:rsidRDefault="00190C4A" w:rsidP="006D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3</w:t>
            </w:r>
            <w:r w:rsidR="003B49B8">
              <w:rPr>
                <w:rFonts w:ascii="Tahoma" w:hAnsi="Tahoma" w:cs="Tahoma"/>
                <w:b/>
                <w:sz w:val="19"/>
                <w:szCs w:val="19"/>
              </w:rPr>
              <w:t>0</w:t>
            </w:r>
            <w:r w:rsidR="00142733" w:rsidRPr="00CF333A">
              <w:rPr>
                <w:rFonts w:ascii="Tahoma" w:hAnsi="Tahoma" w:cs="Tahoma"/>
                <w:b/>
                <w:sz w:val="19"/>
                <w:szCs w:val="19"/>
              </w:rPr>
              <w:t>.0</w:t>
            </w:r>
            <w:r w:rsidR="005E588C">
              <w:rPr>
                <w:rFonts w:ascii="Tahoma" w:hAnsi="Tahoma" w:cs="Tahoma"/>
                <w:b/>
                <w:sz w:val="19"/>
                <w:szCs w:val="19"/>
              </w:rPr>
              <w:t>9</w:t>
            </w:r>
            <w:r w:rsidR="00142733" w:rsidRPr="00CF333A">
              <w:rPr>
                <w:rFonts w:ascii="Tahoma" w:hAnsi="Tahoma" w:cs="Tahoma"/>
                <w:b/>
                <w:sz w:val="19"/>
                <w:szCs w:val="19"/>
              </w:rPr>
              <w:t>.2022г.</w:t>
            </w:r>
            <w:r w:rsidR="00AC138E"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E25686">
              <w:rPr>
                <w:rFonts w:ascii="Tahoma" w:hAnsi="Tahoma" w:cs="Tahoma"/>
                <w:b/>
                <w:sz w:val="19"/>
                <w:szCs w:val="19"/>
              </w:rPr>
              <w:t xml:space="preserve">до </w:t>
            </w:r>
            <w:r w:rsidR="003B49B8">
              <w:rPr>
                <w:rFonts w:ascii="Tahoma" w:hAnsi="Tahoma" w:cs="Tahoma"/>
                <w:b/>
                <w:sz w:val="19"/>
                <w:szCs w:val="19"/>
              </w:rPr>
              <w:t>09</w:t>
            </w:r>
            <w:r w:rsidR="0062167D">
              <w:rPr>
                <w:rFonts w:ascii="Tahoma" w:hAnsi="Tahoma" w:cs="Tahoma"/>
                <w:b/>
                <w:sz w:val="19"/>
                <w:szCs w:val="19"/>
              </w:rPr>
              <w:t>:</w:t>
            </w:r>
            <w:r w:rsidR="00E25686">
              <w:rPr>
                <w:rFonts w:ascii="Tahoma" w:hAnsi="Tahoma" w:cs="Tahoma"/>
                <w:b/>
                <w:sz w:val="19"/>
                <w:szCs w:val="19"/>
              </w:rPr>
              <w:t>59</w:t>
            </w:r>
            <w:r w:rsidR="00142733"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AC138E" w:rsidRPr="00CF333A">
              <w:rPr>
                <w:rFonts w:ascii="Tahoma" w:hAnsi="Tahoma" w:cs="Tahoma"/>
                <w:b/>
                <w:sz w:val="19"/>
                <w:szCs w:val="19"/>
              </w:rPr>
              <w:t xml:space="preserve">часов </w:t>
            </w:r>
          </w:p>
          <w:p w14:paraId="0AA3FFE7" w14:textId="64776707" w:rsidR="00E11396" w:rsidRPr="00CF333A" w:rsidRDefault="00142733" w:rsidP="006D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(GMT+6)</w:t>
            </w:r>
          </w:p>
        </w:tc>
      </w:tr>
      <w:tr w:rsidR="009A2881" w:rsidRPr="00CF333A" w14:paraId="7BD79931" w14:textId="77777777" w:rsidTr="00190C4A">
        <w:tc>
          <w:tcPr>
            <w:tcW w:w="3544" w:type="dxa"/>
            <w:shd w:val="clear" w:color="auto" w:fill="DBDBDB" w:themeFill="accent3" w:themeFillTint="66"/>
            <w:vAlign w:val="center"/>
          </w:tcPr>
          <w:p w14:paraId="3393BF56" w14:textId="52FAF4A8" w:rsidR="009A2881" w:rsidRPr="00CF333A" w:rsidRDefault="00657DBA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Направить пароль</w:t>
            </w:r>
            <w:r w:rsidR="009A2881"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9A2881" w:rsidRPr="00CF333A">
              <w:rPr>
                <w:rFonts w:ascii="Tahoma" w:hAnsi="Tahoma" w:cs="Tahoma"/>
                <w:sz w:val="19"/>
                <w:szCs w:val="19"/>
              </w:rPr>
              <w:t>для доступа к конкурсной заявк</w:t>
            </w:r>
            <w:r w:rsidR="0083338F" w:rsidRPr="00CF333A">
              <w:rPr>
                <w:rFonts w:ascii="Tahoma" w:hAnsi="Tahoma" w:cs="Tahoma"/>
                <w:sz w:val="19"/>
                <w:szCs w:val="19"/>
              </w:rPr>
              <w:t>е</w:t>
            </w:r>
          </w:p>
        </w:tc>
        <w:tc>
          <w:tcPr>
            <w:tcW w:w="2835" w:type="dxa"/>
            <w:shd w:val="clear" w:color="auto" w:fill="DBDBDB" w:themeFill="accent3" w:themeFillTint="66"/>
            <w:vAlign w:val="center"/>
          </w:tcPr>
          <w:p w14:paraId="55D6B22A" w14:textId="145B9EB7" w:rsidR="009A2881" w:rsidRPr="00CF333A" w:rsidRDefault="009A2881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 электронному адресу:</w:t>
            </w:r>
          </w:p>
          <w:p w14:paraId="46200AF4" w14:textId="1EE5D5DA" w:rsidR="009A2881" w:rsidRPr="00CF333A" w:rsidRDefault="00AC138E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tender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@</w:t>
            </w:r>
            <w:proofErr w:type="spellStart"/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megacom</w:t>
            </w:r>
            <w:proofErr w:type="spellEnd"/>
            <w:r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DBDBDB" w:themeFill="accent3" w:themeFillTint="66"/>
          </w:tcPr>
          <w:p w14:paraId="3C6867A7" w14:textId="77777777" w:rsidR="005E588C" w:rsidRDefault="0014273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Дата окончания приема паролей </w:t>
            </w:r>
          </w:p>
          <w:p w14:paraId="47F48182" w14:textId="10FFB250" w:rsidR="00142733" w:rsidRPr="00CF333A" w:rsidRDefault="0014273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к конкурсным заявкам:</w:t>
            </w:r>
          </w:p>
          <w:p w14:paraId="5650FBC5" w14:textId="5110F6B0" w:rsidR="009A2881" w:rsidRPr="00CF333A" w:rsidRDefault="00190C4A" w:rsidP="006D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3</w:t>
            </w:r>
            <w:r w:rsidR="003B49B8">
              <w:rPr>
                <w:rFonts w:ascii="Tahoma" w:hAnsi="Tahoma" w:cs="Tahoma"/>
                <w:b/>
                <w:sz w:val="19"/>
                <w:szCs w:val="19"/>
              </w:rPr>
              <w:t>0</w:t>
            </w:r>
            <w:r w:rsidR="00142733" w:rsidRPr="00CF333A">
              <w:rPr>
                <w:rFonts w:ascii="Tahoma" w:hAnsi="Tahoma" w:cs="Tahoma"/>
                <w:b/>
                <w:sz w:val="19"/>
                <w:szCs w:val="19"/>
              </w:rPr>
              <w:t>.0</w:t>
            </w:r>
            <w:r w:rsidR="005E588C">
              <w:rPr>
                <w:rFonts w:ascii="Tahoma" w:hAnsi="Tahoma" w:cs="Tahoma"/>
                <w:b/>
                <w:sz w:val="19"/>
                <w:szCs w:val="19"/>
              </w:rPr>
              <w:t>9</w:t>
            </w:r>
            <w:r w:rsidR="00142733" w:rsidRPr="00CF333A">
              <w:rPr>
                <w:rFonts w:ascii="Tahoma" w:hAnsi="Tahoma" w:cs="Tahoma"/>
                <w:b/>
                <w:sz w:val="19"/>
                <w:szCs w:val="19"/>
              </w:rPr>
              <w:t xml:space="preserve">.2022г. </w:t>
            </w:r>
            <w:r w:rsidR="00142733" w:rsidRPr="0062167D">
              <w:rPr>
                <w:rFonts w:ascii="Tahoma" w:hAnsi="Tahoma" w:cs="Tahoma"/>
                <w:b/>
                <w:sz w:val="19"/>
                <w:szCs w:val="19"/>
              </w:rPr>
              <w:t>с 1</w:t>
            </w:r>
            <w:r w:rsidR="003B49B8">
              <w:rPr>
                <w:rFonts w:ascii="Tahoma" w:hAnsi="Tahoma" w:cs="Tahoma"/>
                <w:b/>
                <w:sz w:val="19"/>
                <w:szCs w:val="19"/>
              </w:rPr>
              <w:t>0</w:t>
            </w:r>
            <w:r w:rsidR="00142733" w:rsidRPr="0062167D">
              <w:rPr>
                <w:rFonts w:ascii="Tahoma" w:hAnsi="Tahoma" w:cs="Tahoma"/>
                <w:b/>
                <w:sz w:val="19"/>
                <w:szCs w:val="19"/>
              </w:rPr>
              <w:t>:00 до 1</w:t>
            </w:r>
            <w:r w:rsidR="003B49B8">
              <w:rPr>
                <w:rFonts w:ascii="Tahoma" w:hAnsi="Tahoma" w:cs="Tahoma"/>
                <w:b/>
                <w:sz w:val="19"/>
                <w:szCs w:val="19"/>
              </w:rPr>
              <w:t>1</w:t>
            </w:r>
            <w:r w:rsidR="00142733" w:rsidRPr="0062167D">
              <w:rPr>
                <w:rFonts w:ascii="Tahoma" w:hAnsi="Tahoma" w:cs="Tahoma"/>
                <w:b/>
                <w:sz w:val="19"/>
                <w:szCs w:val="19"/>
              </w:rPr>
              <w:t>:59 часов (GMT+6)</w:t>
            </w:r>
          </w:p>
        </w:tc>
      </w:tr>
      <w:tr w:rsidR="00343787" w:rsidRPr="00CF333A" w14:paraId="2F0D6093" w14:textId="77777777" w:rsidTr="00190C4A">
        <w:trPr>
          <w:trHeight w:val="909"/>
        </w:trPr>
        <w:tc>
          <w:tcPr>
            <w:tcW w:w="3544" w:type="dxa"/>
            <w:shd w:val="clear" w:color="auto" w:fill="auto"/>
            <w:vAlign w:val="center"/>
          </w:tcPr>
          <w:p w14:paraId="01395AB1" w14:textId="39173797" w:rsidR="00343787" w:rsidRPr="00CF333A" w:rsidRDefault="00343787" w:rsidP="00142733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Вскрытие конкурсных заявок</w:t>
            </w:r>
            <w:r w:rsidR="00657DBA"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состоится: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58F3DF" w14:textId="27557543" w:rsidR="00E11396" w:rsidRPr="00CF333A" w:rsidRDefault="009A2881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п</w:t>
            </w:r>
            <w:r w:rsidR="00E11396" w:rsidRPr="00CF333A">
              <w:rPr>
                <w:rFonts w:ascii="Tahoma" w:hAnsi="Tahoma" w:cs="Tahoma"/>
                <w:sz w:val="19"/>
                <w:szCs w:val="19"/>
              </w:rPr>
              <w:t xml:space="preserve">о адресу: г. Бишкек, ул. </w:t>
            </w:r>
            <w:proofErr w:type="spellStart"/>
            <w:r w:rsidR="00E11396" w:rsidRPr="00CF333A">
              <w:rPr>
                <w:rFonts w:ascii="Tahoma" w:hAnsi="Tahoma" w:cs="Tahoma"/>
                <w:sz w:val="19"/>
                <w:szCs w:val="19"/>
              </w:rPr>
              <w:t>Суюмбаева</w:t>
            </w:r>
            <w:proofErr w:type="spellEnd"/>
            <w:r w:rsidR="00E11396" w:rsidRPr="00CF333A">
              <w:rPr>
                <w:rFonts w:ascii="Tahoma" w:hAnsi="Tahoma" w:cs="Tahoma"/>
                <w:sz w:val="19"/>
                <w:szCs w:val="19"/>
              </w:rPr>
              <w:t>, 123;</w:t>
            </w:r>
          </w:p>
        </w:tc>
        <w:tc>
          <w:tcPr>
            <w:tcW w:w="3657" w:type="dxa"/>
            <w:shd w:val="clear" w:color="auto" w:fill="auto"/>
          </w:tcPr>
          <w:p w14:paraId="18304B03" w14:textId="77777777" w:rsidR="00657DBA" w:rsidRPr="00CF333A" w:rsidRDefault="00657DBA" w:rsidP="00736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i/>
                <w:sz w:val="19"/>
                <w:szCs w:val="19"/>
                <w:u w:val="single"/>
              </w:rPr>
            </w:pPr>
          </w:p>
          <w:p w14:paraId="5006F048" w14:textId="32480BF6" w:rsidR="0062167D" w:rsidRDefault="00E11396" w:rsidP="006D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ДАТА и </w:t>
            </w:r>
            <w:r w:rsidR="005E588C">
              <w:rPr>
                <w:rFonts w:ascii="Tahoma" w:hAnsi="Tahoma" w:cs="Tahoma"/>
                <w:b/>
                <w:i/>
                <w:sz w:val="19"/>
                <w:szCs w:val="19"/>
              </w:rPr>
              <w:t>в</w:t>
            </w:r>
            <w:r w:rsidRPr="00CF333A">
              <w:rPr>
                <w:rFonts w:ascii="Tahoma" w:hAnsi="Tahoma" w:cs="Tahoma"/>
                <w:b/>
                <w:i/>
                <w:sz w:val="19"/>
                <w:szCs w:val="19"/>
              </w:rPr>
              <w:t>ремя</w:t>
            </w:r>
            <w:r w:rsidR="00142733" w:rsidRPr="00CF333A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вскрытия конкурсных заявок: </w:t>
            </w:r>
          </w:p>
          <w:p w14:paraId="65A59F1F" w14:textId="0167D81D" w:rsidR="00343787" w:rsidRDefault="00190C4A" w:rsidP="006D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9"/>
                <w:szCs w:val="19"/>
              </w:rPr>
            </w:pPr>
            <w:r>
              <w:rPr>
                <w:rFonts w:ascii="Tahoma" w:hAnsi="Tahoma" w:cs="Tahoma"/>
                <w:b/>
                <w:i/>
                <w:sz w:val="19"/>
                <w:szCs w:val="19"/>
              </w:rPr>
              <w:t>3</w:t>
            </w:r>
            <w:r w:rsidR="003B49B8">
              <w:rPr>
                <w:rFonts w:ascii="Tahoma" w:hAnsi="Tahoma" w:cs="Tahoma"/>
                <w:b/>
                <w:i/>
                <w:sz w:val="19"/>
                <w:szCs w:val="19"/>
              </w:rPr>
              <w:t>0</w:t>
            </w:r>
            <w:r w:rsidR="006D09D1" w:rsidRPr="00CF333A">
              <w:rPr>
                <w:rFonts w:ascii="Tahoma" w:hAnsi="Tahoma" w:cs="Tahoma"/>
                <w:b/>
                <w:i/>
                <w:sz w:val="19"/>
                <w:szCs w:val="19"/>
              </w:rPr>
              <w:t>.0</w:t>
            </w:r>
            <w:r w:rsidR="005E588C">
              <w:rPr>
                <w:rFonts w:ascii="Tahoma" w:hAnsi="Tahoma" w:cs="Tahoma"/>
                <w:b/>
                <w:i/>
                <w:sz w:val="19"/>
                <w:szCs w:val="19"/>
              </w:rPr>
              <w:t>9</w:t>
            </w:r>
            <w:r w:rsidR="006D09D1" w:rsidRPr="00CF333A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.2022г. в </w:t>
            </w:r>
            <w:r w:rsidR="006D09D1" w:rsidRPr="0062167D">
              <w:rPr>
                <w:rFonts w:ascii="Tahoma" w:hAnsi="Tahoma" w:cs="Tahoma"/>
                <w:b/>
                <w:i/>
                <w:sz w:val="19"/>
                <w:szCs w:val="19"/>
              </w:rPr>
              <w:t>1</w:t>
            </w:r>
            <w:r w:rsidR="003B49B8">
              <w:rPr>
                <w:rFonts w:ascii="Tahoma" w:hAnsi="Tahoma" w:cs="Tahoma"/>
                <w:b/>
                <w:i/>
                <w:sz w:val="19"/>
                <w:szCs w:val="19"/>
              </w:rPr>
              <w:t>2</w:t>
            </w:r>
            <w:r w:rsidR="006D09D1" w:rsidRPr="0062167D">
              <w:rPr>
                <w:rFonts w:ascii="Tahoma" w:hAnsi="Tahoma" w:cs="Tahoma"/>
                <w:b/>
                <w:i/>
                <w:sz w:val="19"/>
                <w:szCs w:val="19"/>
              </w:rPr>
              <w:t>:00</w:t>
            </w:r>
            <w:r w:rsidR="0062167D" w:rsidRPr="0062167D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часов</w:t>
            </w:r>
          </w:p>
          <w:p w14:paraId="23E54ED1" w14:textId="012AE526" w:rsidR="0062167D" w:rsidRPr="00CF333A" w:rsidRDefault="0062167D" w:rsidP="006D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9"/>
                <w:szCs w:val="19"/>
              </w:rPr>
            </w:pPr>
          </w:p>
        </w:tc>
      </w:tr>
    </w:tbl>
    <w:p w14:paraId="56EE0268" w14:textId="77777777" w:rsidR="00343787" w:rsidRPr="00CF333A" w:rsidRDefault="00343787" w:rsidP="004E6D7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14:paraId="10D181BA" w14:textId="5D5FB962" w:rsidR="00343787" w:rsidRPr="00CF333A" w:rsidRDefault="00A649C1" w:rsidP="00BA5EC2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При наличии </w:t>
      </w:r>
      <w:r w:rsidR="00C9471D" w:rsidRPr="00CF333A">
        <w:rPr>
          <w:rFonts w:ascii="Tahoma" w:hAnsi="Tahoma" w:cs="Tahoma"/>
          <w:sz w:val="19"/>
          <w:szCs w:val="19"/>
        </w:rPr>
        <w:t>вопросов по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83338F" w:rsidRPr="00CF333A">
        <w:rPr>
          <w:rFonts w:ascii="Tahoma" w:hAnsi="Tahoma" w:cs="Tahoma"/>
          <w:sz w:val="19"/>
          <w:szCs w:val="19"/>
        </w:rPr>
        <w:t>настояще</w:t>
      </w:r>
      <w:r w:rsidR="00166D40" w:rsidRPr="00CF333A">
        <w:rPr>
          <w:rFonts w:ascii="Tahoma" w:hAnsi="Tahoma" w:cs="Tahoma"/>
          <w:sz w:val="19"/>
          <w:szCs w:val="19"/>
        </w:rPr>
        <w:t>му Приглашению</w:t>
      </w:r>
      <w:r w:rsidR="0083338F" w:rsidRPr="00CF333A">
        <w:rPr>
          <w:rFonts w:ascii="Tahoma" w:hAnsi="Tahoma" w:cs="Tahoma"/>
          <w:sz w:val="19"/>
          <w:szCs w:val="19"/>
        </w:rPr>
        <w:t xml:space="preserve"> п</w:t>
      </w:r>
      <w:r w:rsidR="0006359F" w:rsidRPr="00CF333A">
        <w:rPr>
          <w:rFonts w:ascii="Tahoma" w:hAnsi="Tahoma" w:cs="Tahoma"/>
          <w:sz w:val="19"/>
          <w:szCs w:val="19"/>
        </w:rPr>
        <w:t>оставщик</w:t>
      </w:r>
      <w:r w:rsidR="00FB564E">
        <w:rPr>
          <w:rFonts w:ascii="Tahoma" w:hAnsi="Tahoma" w:cs="Tahoma"/>
          <w:sz w:val="19"/>
          <w:szCs w:val="19"/>
        </w:rPr>
        <w:t xml:space="preserve"> (подрядчик)</w:t>
      </w:r>
      <w:r w:rsidR="00343787" w:rsidRPr="00CF333A">
        <w:rPr>
          <w:rFonts w:ascii="Tahoma" w:hAnsi="Tahoma" w:cs="Tahoma"/>
          <w:sz w:val="19"/>
          <w:szCs w:val="19"/>
        </w:rPr>
        <w:t xml:space="preserve"> может обратиться </w:t>
      </w:r>
      <w:r w:rsidR="005D2253" w:rsidRPr="00CF333A">
        <w:rPr>
          <w:rFonts w:ascii="Tahoma" w:hAnsi="Tahoma" w:cs="Tahoma"/>
          <w:sz w:val="19"/>
          <w:szCs w:val="19"/>
        </w:rPr>
        <w:t>в</w:t>
      </w:r>
      <w:r w:rsidR="00343787" w:rsidRPr="00CF333A">
        <w:rPr>
          <w:rFonts w:ascii="Tahoma" w:hAnsi="Tahoma" w:cs="Tahoma"/>
          <w:sz w:val="19"/>
          <w:szCs w:val="19"/>
        </w:rPr>
        <w:t xml:space="preserve"> Компани</w:t>
      </w:r>
      <w:r w:rsidR="005D2253" w:rsidRPr="00CF333A">
        <w:rPr>
          <w:rFonts w:ascii="Tahoma" w:hAnsi="Tahoma" w:cs="Tahoma"/>
          <w:sz w:val="19"/>
          <w:szCs w:val="19"/>
        </w:rPr>
        <w:t>ю</w:t>
      </w:r>
      <w:r w:rsidR="0006359F" w:rsidRPr="00CF333A">
        <w:rPr>
          <w:rFonts w:ascii="Tahoma" w:hAnsi="Tahoma" w:cs="Tahoma"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</w:rPr>
        <w:t>по электронному адресу</w:t>
      </w:r>
      <w:r w:rsidRPr="00CF333A">
        <w:rPr>
          <w:rFonts w:ascii="Tahoma" w:hAnsi="Tahoma" w:cs="Tahoma"/>
          <w:sz w:val="19"/>
          <w:szCs w:val="19"/>
        </w:rPr>
        <w:t>:</w:t>
      </w:r>
      <w:r w:rsidR="00CA1D79" w:rsidRPr="00CF333A">
        <w:rPr>
          <w:rFonts w:ascii="Tahoma" w:hAnsi="Tahoma" w:cs="Tahoma"/>
          <w:sz w:val="19"/>
          <w:szCs w:val="19"/>
        </w:rPr>
        <w:t xml:space="preserve"> </w:t>
      </w:r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tender</w:t>
      </w:r>
      <w:r w:rsidR="00CA1D79" w:rsidRPr="00CF333A">
        <w:rPr>
          <w:rFonts w:ascii="Tahoma" w:hAnsi="Tahoma" w:cs="Tahoma"/>
          <w:b/>
          <w:sz w:val="19"/>
          <w:szCs w:val="19"/>
          <w:u w:val="single"/>
        </w:rPr>
        <w:t>@</w:t>
      </w:r>
      <w:proofErr w:type="spellStart"/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megacom</w:t>
      </w:r>
      <w:proofErr w:type="spellEnd"/>
      <w:r w:rsidR="00CA1D79" w:rsidRPr="00CF333A">
        <w:rPr>
          <w:rFonts w:ascii="Tahoma" w:hAnsi="Tahoma" w:cs="Tahoma"/>
          <w:b/>
          <w:sz w:val="19"/>
          <w:szCs w:val="19"/>
          <w:u w:val="single"/>
        </w:rPr>
        <w:t>.</w:t>
      </w:r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kg</w:t>
      </w:r>
      <w:r w:rsidR="009F5C64" w:rsidRPr="00CF333A">
        <w:rPr>
          <w:rFonts w:ascii="Tahoma" w:hAnsi="Tahoma" w:cs="Tahoma"/>
          <w:sz w:val="19"/>
          <w:szCs w:val="19"/>
        </w:rPr>
        <w:t xml:space="preserve"> за получением разъяснений</w:t>
      </w:r>
      <w:r w:rsidR="00AC1EA0" w:rsidRPr="00CF333A">
        <w:rPr>
          <w:rFonts w:ascii="Tahoma" w:hAnsi="Tahoma" w:cs="Tahoma"/>
          <w:sz w:val="19"/>
          <w:szCs w:val="19"/>
        </w:rPr>
        <w:t>, но не позднее 3 рабочих дней до истечения окончательного срока представления конкурсных заявок</w:t>
      </w:r>
      <w:r w:rsidR="00343787" w:rsidRPr="00CF333A">
        <w:rPr>
          <w:rFonts w:ascii="Tahoma" w:hAnsi="Tahoma" w:cs="Tahoma"/>
          <w:sz w:val="19"/>
          <w:szCs w:val="19"/>
        </w:rPr>
        <w:t xml:space="preserve">. </w:t>
      </w:r>
      <w:r w:rsidR="009F5C64" w:rsidRPr="00CF333A">
        <w:rPr>
          <w:rFonts w:ascii="Tahoma" w:hAnsi="Tahoma" w:cs="Tahoma"/>
          <w:sz w:val="19"/>
          <w:szCs w:val="19"/>
        </w:rPr>
        <w:t xml:space="preserve">Разъяснения направляются </w:t>
      </w:r>
      <w:r w:rsidR="00166D40" w:rsidRPr="00CF333A">
        <w:rPr>
          <w:rFonts w:ascii="Tahoma" w:hAnsi="Tahoma" w:cs="Tahoma"/>
          <w:sz w:val="19"/>
          <w:szCs w:val="19"/>
        </w:rPr>
        <w:t xml:space="preserve">обратившемуся поставщику </w:t>
      </w:r>
      <w:r w:rsidR="009F5C64" w:rsidRPr="00CF333A">
        <w:rPr>
          <w:rFonts w:ascii="Tahoma" w:hAnsi="Tahoma" w:cs="Tahoma"/>
          <w:sz w:val="19"/>
          <w:szCs w:val="19"/>
        </w:rPr>
        <w:t xml:space="preserve">по </w:t>
      </w:r>
      <w:r w:rsidR="0083338F" w:rsidRPr="00CF333A">
        <w:rPr>
          <w:rFonts w:ascii="Tahoma" w:hAnsi="Tahoma" w:cs="Tahoma"/>
          <w:sz w:val="19"/>
          <w:szCs w:val="19"/>
        </w:rPr>
        <w:t xml:space="preserve">электронной почте, с которой был получен запрос, </w:t>
      </w:r>
      <w:r w:rsidR="009F5C64" w:rsidRPr="00CF333A">
        <w:rPr>
          <w:rFonts w:ascii="Tahoma" w:hAnsi="Tahoma" w:cs="Tahoma"/>
          <w:sz w:val="19"/>
          <w:szCs w:val="19"/>
        </w:rPr>
        <w:t>не п</w:t>
      </w:r>
      <w:r w:rsidR="00343787" w:rsidRPr="00CF333A">
        <w:rPr>
          <w:rFonts w:ascii="Tahoma" w:hAnsi="Tahoma" w:cs="Tahoma"/>
          <w:sz w:val="19"/>
          <w:szCs w:val="19"/>
        </w:rPr>
        <w:t xml:space="preserve">озднее трех календарных дней </w:t>
      </w:r>
      <w:r w:rsidR="009F5C64" w:rsidRPr="00CF333A">
        <w:rPr>
          <w:rFonts w:ascii="Tahoma" w:hAnsi="Tahoma" w:cs="Tahoma"/>
          <w:sz w:val="19"/>
          <w:szCs w:val="19"/>
        </w:rPr>
        <w:t xml:space="preserve">с момента получения запроса. </w:t>
      </w:r>
    </w:p>
    <w:p w14:paraId="66F58916" w14:textId="5E847D2E" w:rsidR="00343787" w:rsidRPr="00CF333A" w:rsidRDefault="0006359F" w:rsidP="00BA5EC2">
      <w:pPr>
        <w:pStyle w:val="tkTekst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ahoma" w:hAnsi="Tahoma" w:cs="Tahoma"/>
          <w:sz w:val="19"/>
          <w:szCs w:val="19"/>
        </w:rPr>
      </w:pPr>
      <w:bookmarkStart w:id="0" w:name="_Toc409422004"/>
      <w:r w:rsidRPr="00CF333A">
        <w:rPr>
          <w:rFonts w:ascii="Tahoma" w:eastAsia="Calibri" w:hAnsi="Tahoma" w:cs="Tahoma"/>
          <w:sz w:val="19"/>
          <w:szCs w:val="19"/>
        </w:rPr>
        <w:t xml:space="preserve">При необходимости, Компания вправе внести изменения в </w:t>
      </w:r>
      <w:r w:rsidR="00DF20D8" w:rsidRPr="00CF333A">
        <w:rPr>
          <w:rFonts w:ascii="Tahoma" w:eastAsia="Calibri" w:hAnsi="Tahoma" w:cs="Tahoma"/>
          <w:sz w:val="19"/>
          <w:szCs w:val="19"/>
        </w:rPr>
        <w:t xml:space="preserve">настоящее Приглашение </w:t>
      </w:r>
      <w:r w:rsidR="0083338F" w:rsidRPr="00CF333A">
        <w:rPr>
          <w:rFonts w:ascii="Tahoma" w:eastAsia="Calibri" w:hAnsi="Tahoma" w:cs="Tahoma"/>
          <w:sz w:val="19"/>
          <w:szCs w:val="19"/>
        </w:rPr>
        <w:t>путем издания дополнений</w:t>
      </w:r>
      <w:r w:rsidRPr="00CF333A">
        <w:rPr>
          <w:rFonts w:ascii="Tahoma" w:eastAsia="Calibri" w:hAnsi="Tahoma" w:cs="Tahoma"/>
          <w:sz w:val="19"/>
          <w:szCs w:val="19"/>
        </w:rPr>
        <w:t xml:space="preserve"> в любое время до истечения окончательного срока представления конкурсных заявок,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eastAsia="Calibri" w:hAnsi="Tahoma" w:cs="Tahoma"/>
          <w:sz w:val="19"/>
          <w:szCs w:val="19"/>
        </w:rPr>
        <w:t xml:space="preserve">но в любом случае не позднее 3 (трех) рабочих дней. </w:t>
      </w:r>
      <w:bookmarkEnd w:id="0"/>
    </w:p>
    <w:p w14:paraId="1EFD40C5" w14:textId="5F2B04D7" w:rsidR="001E2D91" w:rsidRPr="00CF333A" w:rsidRDefault="001E2D91" w:rsidP="00BA5EC2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Компания может перенести окончательную дату подачи конкурсных заявок на более поздний срок, если вносятся поправки в </w:t>
      </w:r>
      <w:r w:rsidR="0084609A" w:rsidRPr="00CF333A">
        <w:rPr>
          <w:rFonts w:ascii="Tahoma" w:hAnsi="Tahoma" w:cs="Tahoma"/>
          <w:sz w:val="19"/>
          <w:szCs w:val="19"/>
        </w:rPr>
        <w:t>настоящее Приглашение</w:t>
      </w:r>
      <w:r w:rsidRPr="00CF333A">
        <w:rPr>
          <w:rFonts w:ascii="Tahoma" w:hAnsi="Tahoma" w:cs="Tahoma"/>
          <w:sz w:val="19"/>
          <w:szCs w:val="19"/>
        </w:rPr>
        <w:t xml:space="preserve">, о чем Компания информирует путем размещения соответствующей информации на официальном сайте Компании и информационном ресурсе, где было размещено объявление о проведении настоящего конкурса.    </w:t>
      </w:r>
    </w:p>
    <w:p w14:paraId="41B91BAF" w14:textId="00E7B04E" w:rsidR="0084609A" w:rsidRPr="00CF333A" w:rsidRDefault="00E70B5F" w:rsidP="00BA5EC2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Порядок подачи конкурсной заявки.  </w:t>
      </w:r>
      <w:r w:rsidR="00C9471D" w:rsidRPr="00CF333A">
        <w:rPr>
          <w:rFonts w:ascii="Tahoma" w:hAnsi="Tahoma" w:cs="Tahoma"/>
          <w:sz w:val="19"/>
          <w:szCs w:val="19"/>
        </w:rPr>
        <w:t>Поставщику</w:t>
      </w:r>
      <w:r w:rsidR="00FB564E">
        <w:rPr>
          <w:rFonts w:ascii="Tahoma" w:hAnsi="Tahoma" w:cs="Tahoma"/>
          <w:sz w:val="19"/>
          <w:szCs w:val="19"/>
        </w:rPr>
        <w:t xml:space="preserve"> (подрядчику)</w:t>
      </w:r>
      <w:r w:rsidR="00C9471D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желающему участвовать в конкурсе необходимо согласно Требованиям к </w:t>
      </w:r>
      <w:r w:rsidR="00C9471D" w:rsidRPr="00CF333A">
        <w:rPr>
          <w:rFonts w:ascii="Tahoma" w:hAnsi="Tahoma" w:cs="Tahoma"/>
          <w:sz w:val="19"/>
          <w:szCs w:val="19"/>
        </w:rPr>
        <w:t>закупке (</w:t>
      </w:r>
      <w:r w:rsidRPr="00CF333A">
        <w:rPr>
          <w:rFonts w:ascii="Tahoma" w:hAnsi="Tahoma" w:cs="Tahoma"/>
          <w:sz w:val="19"/>
          <w:szCs w:val="19"/>
        </w:rPr>
        <w:t>приложение 1</w:t>
      </w:r>
      <w:r w:rsidR="0083338F" w:rsidRPr="00CF333A">
        <w:rPr>
          <w:rFonts w:ascii="Tahoma" w:hAnsi="Tahoma" w:cs="Tahoma"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>) заполнить конкурсную заявку</w:t>
      </w:r>
      <w:r w:rsidR="0084609A" w:rsidRPr="00CF333A">
        <w:rPr>
          <w:rFonts w:ascii="Tahoma" w:hAnsi="Tahoma" w:cs="Tahoma"/>
          <w:sz w:val="19"/>
          <w:szCs w:val="19"/>
        </w:rPr>
        <w:t xml:space="preserve"> (приложение 2 к Приглашению)</w:t>
      </w:r>
      <w:r w:rsidRPr="00CF333A">
        <w:rPr>
          <w:rFonts w:ascii="Tahoma" w:hAnsi="Tahoma" w:cs="Tahoma"/>
          <w:sz w:val="19"/>
          <w:szCs w:val="19"/>
        </w:rPr>
        <w:t xml:space="preserve">, </w:t>
      </w:r>
      <w:r w:rsidR="006157A6" w:rsidRPr="00CF333A">
        <w:rPr>
          <w:rFonts w:ascii="Tahoma" w:hAnsi="Tahoma" w:cs="Tahoma"/>
          <w:sz w:val="19"/>
          <w:szCs w:val="19"/>
        </w:rPr>
        <w:t xml:space="preserve">приложить требуемые копии документов, </w:t>
      </w:r>
      <w:r w:rsidR="00ED3A6C" w:rsidRPr="00CF333A">
        <w:rPr>
          <w:rFonts w:ascii="Tahoma" w:hAnsi="Tahoma" w:cs="Tahoma"/>
          <w:sz w:val="19"/>
          <w:szCs w:val="19"/>
        </w:rPr>
        <w:t xml:space="preserve">установить к </w:t>
      </w:r>
      <w:r w:rsidR="0029325C" w:rsidRPr="00CF333A">
        <w:rPr>
          <w:rFonts w:ascii="Tahoma" w:hAnsi="Tahoma" w:cs="Tahoma"/>
          <w:sz w:val="19"/>
          <w:szCs w:val="19"/>
        </w:rPr>
        <w:t xml:space="preserve">ним </w:t>
      </w:r>
      <w:r w:rsidR="00ED3A6C" w:rsidRPr="00CF333A">
        <w:rPr>
          <w:rFonts w:ascii="Tahoma" w:hAnsi="Tahoma" w:cs="Tahoma"/>
          <w:sz w:val="19"/>
          <w:szCs w:val="19"/>
        </w:rPr>
        <w:t>пароль доступа</w:t>
      </w:r>
      <w:r w:rsidR="00732CE9" w:rsidRPr="00CF333A">
        <w:rPr>
          <w:rFonts w:ascii="Tahoma" w:hAnsi="Tahoma" w:cs="Tahoma"/>
          <w:sz w:val="19"/>
          <w:szCs w:val="19"/>
        </w:rPr>
        <w:t xml:space="preserve"> </w:t>
      </w:r>
      <w:r w:rsidR="006157A6" w:rsidRPr="00CF333A">
        <w:rPr>
          <w:rFonts w:ascii="Tahoma" w:hAnsi="Tahoma" w:cs="Tahoma"/>
          <w:sz w:val="19"/>
          <w:szCs w:val="19"/>
        </w:rPr>
        <w:t xml:space="preserve">и отправить </w:t>
      </w:r>
      <w:r w:rsidR="00732CE9" w:rsidRPr="00CF333A">
        <w:rPr>
          <w:rFonts w:ascii="Tahoma" w:hAnsi="Tahoma" w:cs="Tahoma"/>
          <w:sz w:val="19"/>
          <w:szCs w:val="19"/>
        </w:rPr>
        <w:t xml:space="preserve">в электронном виде </w:t>
      </w:r>
      <w:r w:rsidR="00ED3A6C" w:rsidRPr="00CF333A">
        <w:rPr>
          <w:rFonts w:ascii="Tahoma" w:hAnsi="Tahoma" w:cs="Tahoma"/>
          <w:sz w:val="19"/>
          <w:szCs w:val="19"/>
        </w:rPr>
        <w:t>на электронную почт</w:t>
      </w:r>
      <w:r w:rsidR="0083338F" w:rsidRPr="00CF333A">
        <w:rPr>
          <w:rFonts w:ascii="Tahoma" w:hAnsi="Tahoma" w:cs="Tahoma"/>
          <w:sz w:val="19"/>
          <w:szCs w:val="19"/>
        </w:rPr>
        <w:t xml:space="preserve">у, указанную в п. 1 Приглашения, </w:t>
      </w:r>
      <w:r w:rsidR="00732CE9" w:rsidRPr="00CF333A">
        <w:rPr>
          <w:rFonts w:ascii="Tahoma" w:hAnsi="Tahoma" w:cs="Tahoma"/>
          <w:sz w:val="19"/>
          <w:szCs w:val="19"/>
        </w:rPr>
        <w:t xml:space="preserve">не позднее </w:t>
      </w:r>
      <w:r w:rsidR="0029325C" w:rsidRPr="00CF333A">
        <w:rPr>
          <w:rFonts w:ascii="Tahoma" w:hAnsi="Tahoma" w:cs="Tahoma"/>
          <w:sz w:val="19"/>
          <w:szCs w:val="19"/>
        </w:rPr>
        <w:t>установленного срока</w:t>
      </w:r>
      <w:r w:rsidR="0083338F" w:rsidRPr="00CF333A">
        <w:rPr>
          <w:rFonts w:ascii="Tahoma" w:hAnsi="Tahoma" w:cs="Tahoma"/>
          <w:sz w:val="19"/>
          <w:szCs w:val="19"/>
        </w:rPr>
        <w:t xml:space="preserve">. </w:t>
      </w:r>
      <w:r w:rsidR="0084609A" w:rsidRPr="00CF333A">
        <w:rPr>
          <w:rFonts w:ascii="Tahoma" w:hAnsi="Tahoma" w:cs="Tahoma"/>
          <w:sz w:val="19"/>
          <w:szCs w:val="19"/>
        </w:rPr>
        <w:t xml:space="preserve">При этом, </w:t>
      </w:r>
      <w:r w:rsidR="0083338F" w:rsidRPr="00CF333A">
        <w:rPr>
          <w:rFonts w:ascii="Tahoma" w:hAnsi="Tahoma" w:cs="Tahoma"/>
          <w:sz w:val="19"/>
          <w:szCs w:val="19"/>
        </w:rPr>
        <w:t>Поставщик</w:t>
      </w:r>
      <w:r w:rsidR="00111A24" w:rsidRPr="00CF333A">
        <w:rPr>
          <w:rFonts w:ascii="Tahoma" w:hAnsi="Tahoma" w:cs="Tahoma"/>
          <w:sz w:val="19"/>
          <w:szCs w:val="19"/>
        </w:rPr>
        <w:t xml:space="preserve"> </w:t>
      </w:r>
      <w:r w:rsidR="00FB564E">
        <w:rPr>
          <w:rFonts w:ascii="Tahoma" w:hAnsi="Tahoma" w:cs="Tahoma"/>
          <w:sz w:val="19"/>
          <w:szCs w:val="19"/>
        </w:rPr>
        <w:t>(подрядчик)</w:t>
      </w:r>
      <w:r w:rsidR="00FB564E" w:rsidRPr="00CF333A">
        <w:rPr>
          <w:rFonts w:ascii="Tahoma" w:hAnsi="Tahoma" w:cs="Tahoma"/>
          <w:sz w:val="19"/>
          <w:szCs w:val="19"/>
        </w:rPr>
        <w:t xml:space="preserve"> </w:t>
      </w:r>
      <w:r w:rsidR="0084609A" w:rsidRPr="00CF333A">
        <w:rPr>
          <w:rFonts w:ascii="Tahoma" w:hAnsi="Tahoma" w:cs="Tahoma"/>
          <w:sz w:val="19"/>
          <w:szCs w:val="19"/>
        </w:rPr>
        <w:t>обязуется</w:t>
      </w:r>
      <w:r w:rsidR="00ED3A6C" w:rsidRPr="00CF333A">
        <w:rPr>
          <w:rFonts w:ascii="Tahoma" w:hAnsi="Tahoma" w:cs="Tahoma"/>
          <w:sz w:val="19"/>
          <w:szCs w:val="19"/>
        </w:rPr>
        <w:t xml:space="preserve"> </w:t>
      </w:r>
      <w:r w:rsidR="0084609A" w:rsidRPr="00CF333A">
        <w:rPr>
          <w:rFonts w:ascii="Tahoma" w:hAnsi="Tahoma" w:cs="Tahoma"/>
          <w:sz w:val="19"/>
          <w:szCs w:val="19"/>
        </w:rPr>
        <w:t>сообщить/направить</w:t>
      </w:r>
      <w:r w:rsidR="00111A24" w:rsidRPr="00CF333A">
        <w:rPr>
          <w:rFonts w:ascii="Tahoma" w:hAnsi="Tahoma" w:cs="Tahoma"/>
          <w:sz w:val="19"/>
          <w:szCs w:val="19"/>
        </w:rPr>
        <w:t xml:space="preserve"> Компании </w:t>
      </w:r>
      <w:r w:rsidR="0083338F" w:rsidRPr="00CF333A">
        <w:rPr>
          <w:rFonts w:ascii="Tahoma" w:hAnsi="Tahoma" w:cs="Tahoma"/>
          <w:sz w:val="19"/>
          <w:szCs w:val="19"/>
        </w:rPr>
        <w:t xml:space="preserve">пароль доступа </w:t>
      </w:r>
      <w:r w:rsidR="0029325C" w:rsidRPr="00CF333A">
        <w:rPr>
          <w:rFonts w:ascii="Tahoma" w:hAnsi="Tahoma" w:cs="Tahoma"/>
          <w:sz w:val="19"/>
          <w:szCs w:val="19"/>
        </w:rPr>
        <w:t xml:space="preserve">не </w:t>
      </w:r>
      <w:r w:rsidR="00ED3A6C" w:rsidRPr="00CF333A">
        <w:rPr>
          <w:rFonts w:ascii="Tahoma" w:hAnsi="Tahoma" w:cs="Tahoma"/>
          <w:sz w:val="19"/>
          <w:szCs w:val="19"/>
        </w:rPr>
        <w:t xml:space="preserve">позднее </w:t>
      </w:r>
      <w:r w:rsidR="0029325C" w:rsidRPr="00CF333A">
        <w:rPr>
          <w:rFonts w:ascii="Tahoma" w:hAnsi="Tahoma" w:cs="Tahoma"/>
          <w:sz w:val="19"/>
          <w:szCs w:val="19"/>
        </w:rPr>
        <w:t xml:space="preserve">установленного </w:t>
      </w:r>
      <w:r w:rsidR="0083338F" w:rsidRPr="00CF333A">
        <w:rPr>
          <w:rFonts w:ascii="Tahoma" w:hAnsi="Tahoma" w:cs="Tahoma"/>
          <w:sz w:val="19"/>
          <w:szCs w:val="19"/>
        </w:rPr>
        <w:t xml:space="preserve">срока </w:t>
      </w:r>
      <w:r w:rsidR="001E2D91" w:rsidRPr="00CF333A">
        <w:rPr>
          <w:rFonts w:ascii="Tahoma" w:hAnsi="Tahoma" w:cs="Tahoma"/>
          <w:sz w:val="19"/>
          <w:szCs w:val="19"/>
        </w:rPr>
        <w:t xml:space="preserve">и </w:t>
      </w:r>
      <w:r w:rsidR="0029325C" w:rsidRPr="00CF333A">
        <w:rPr>
          <w:rFonts w:ascii="Tahoma" w:hAnsi="Tahoma" w:cs="Tahoma"/>
          <w:sz w:val="19"/>
          <w:szCs w:val="19"/>
        </w:rPr>
        <w:t>вышеуказанным способом</w:t>
      </w:r>
      <w:r w:rsidR="00343787" w:rsidRPr="00CF333A">
        <w:rPr>
          <w:rFonts w:ascii="Tahoma" w:hAnsi="Tahoma" w:cs="Tahoma"/>
          <w:sz w:val="19"/>
          <w:szCs w:val="19"/>
        </w:rPr>
        <w:t>.</w:t>
      </w:r>
      <w:r w:rsidR="00FB564E">
        <w:rPr>
          <w:rFonts w:ascii="Tahoma" w:hAnsi="Tahoma" w:cs="Tahoma"/>
          <w:sz w:val="19"/>
          <w:szCs w:val="19"/>
        </w:rPr>
        <w:t xml:space="preserve"> </w:t>
      </w:r>
    </w:p>
    <w:p w14:paraId="0BD81799" w14:textId="77777777" w:rsidR="009934E3" w:rsidRPr="00CF333A" w:rsidRDefault="00343787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9D6D88" w:rsidRPr="00CF333A">
        <w:rPr>
          <w:rFonts w:ascii="Tahoma" w:hAnsi="Tahoma" w:cs="Tahoma"/>
          <w:sz w:val="19"/>
          <w:szCs w:val="19"/>
        </w:rPr>
        <w:t>Каждый участник конкурса может подать только одну конкурсную заявку.</w:t>
      </w:r>
    </w:p>
    <w:p w14:paraId="68771737" w14:textId="77777777" w:rsidR="00A0045E" w:rsidRDefault="009D6D88" w:rsidP="00BA5EC2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65088B" w:rsidRPr="00CF333A">
        <w:rPr>
          <w:rFonts w:ascii="Tahoma" w:hAnsi="Tahoma" w:cs="Tahoma"/>
          <w:sz w:val="19"/>
          <w:szCs w:val="19"/>
        </w:rPr>
        <w:t xml:space="preserve">Компания может установить фиксированную сумму гарантийного обеспечения конкурсной заявки (далее – ГОКЗ). Срок действия ГОКЗ должен совпадать со сроком действия конкурсной заявки. </w:t>
      </w:r>
    </w:p>
    <w:p w14:paraId="28126032" w14:textId="1CAE5EC9" w:rsidR="0065088B" w:rsidRPr="00CF333A" w:rsidRDefault="0065088B" w:rsidP="00A0045E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Данное требование устанавливается при необходимости. </w:t>
      </w:r>
    </w:p>
    <w:p w14:paraId="4A7DF882" w14:textId="059E3008" w:rsidR="00343787" w:rsidRPr="004A2B61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b/>
          <w:sz w:val="19"/>
          <w:szCs w:val="19"/>
          <w:u w:val="single"/>
        </w:rPr>
      </w:pPr>
      <w:r w:rsidRPr="004A2B61">
        <w:rPr>
          <w:rFonts w:ascii="Tahoma" w:hAnsi="Tahoma" w:cs="Tahoma"/>
          <w:b/>
          <w:sz w:val="19"/>
          <w:szCs w:val="19"/>
          <w:u w:val="single"/>
        </w:rPr>
        <w:t>ГОКЗ вносится в размере и форме, предусмотренных в конкурсной документации.</w:t>
      </w:r>
    </w:p>
    <w:p w14:paraId="4EFD989A" w14:textId="7B4ED865" w:rsidR="0065088B" w:rsidRPr="0062167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  <w:u w:val="single"/>
        </w:rPr>
      </w:pPr>
      <w:r w:rsidRPr="0062167D">
        <w:rPr>
          <w:rFonts w:ascii="Tahoma" w:hAnsi="Tahoma" w:cs="Tahoma"/>
          <w:sz w:val="19"/>
          <w:szCs w:val="19"/>
          <w:u w:val="single"/>
        </w:rPr>
        <w:t>ГОКЗ возвращается не позднее трех рабочих дней в случаях:</w:t>
      </w:r>
    </w:p>
    <w:p w14:paraId="71D431B2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истечения срока действия конкурсной заявки, указанного в конкурсной документации;</w:t>
      </w:r>
    </w:p>
    <w:p w14:paraId="74836D20" w14:textId="4184BC80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2) заключения договора и предоставления ГОИД, если предоставление такого гарантийного обеспечения предусмотрено в конкурсной документации;</w:t>
      </w:r>
    </w:p>
    <w:p w14:paraId="70FE6161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до истечения окончательного срока представления конкурсных заявок;</w:t>
      </w:r>
    </w:p>
    <w:p w14:paraId="69EAB0B6" w14:textId="7F3AD623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4) прекращения процедур закупок без заключения договора.</w:t>
      </w:r>
    </w:p>
    <w:p w14:paraId="2B39B42D" w14:textId="77777777" w:rsidR="0065088B" w:rsidRPr="004A2B61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  <w:u w:val="single"/>
        </w:rPr>
      </w:pPr>
      <w:r w:rsidRPr="00CF333A">
        <w:rPr>
          <w:rFonts w:ascii="Tahoma" w:hAnsi="Tahoma" w:cs="Tahoma"/>
          <w:sz w:val="19"/>
          <w:szCs w:val="19"/>
        </w:rPr>
        <w:t>5</w:t>
      </w:r>
      <w:r w:rsidRPr="004A2B61">
        <w:rPr>
          <w:rFonts w:ascii="Tahoma" w:hAnsi="Tahoma" w:cs="Tahoma"/>
          <w:sz w:val="19"/>
          <w:szCs w:val="19"/>
          <w:u w:val="single"/>
        </w:rPr>
        <w:t>. Гарантийное обеспечение конкурсной заявки закупающей организацией удерживается в случаях:</w:t>
      </w:r>
    </w:p>
    <w:p w14:paraId="5FC1F2E5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1) отказа подписать договор на условиях, предусмотренных в конкурсной заявке победителя, за исключением случаев, если такой отказ связан с введением режима чрезвычайной ситуации или </w:t>
      </w:r>
      <w:r w:rsidRPr="00CF333A">
        <w:rPr>
          <w:rFonts w:ascii="Tahoma" w:hAnsi="Tahoma" w:cs="Tahoma"/>
          <w:sz w:val="19"/>
          <w:szCs w:val="19"/>
        </w:rPr>
        <w:lastRenderedPageBreak/>
        <w:t>чрезвычайного положения, при условии опубликования объявления о закупке до введения таких режимов;</w:t>
      </w:r>
    </w:p>
    <w:p w14:paraId="2E901F26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2) отказа предоставить гарантийное обеспечение исполнения договора;</w:t>
      </w:r>
    </w:p>
    <w:p w14:paraId="6A07B41E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после ее вскрытия и до истечения срока ее действия;</w:t>
      </w:r>
    </w:p>
    <w:p w14:paraId="146BA5D0" w14:textId="4495CF65" w:rsidR="0065088B" w:rsidRPr="00CF333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4) изменения условий конкурсной заявки после вскрытия конвертов с конкурсными заявками.</w:t>
      </w:r>
    </w:p>
    <w:p w14:paraId="71EA3C07" w14:textId="77777777" w:rsidR="0065088B" w:rsidRPr="00CF333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</w:p>
    <w:p w14:paraId="4A5483BD" w14:textId="48AE16D6" w:rsidR="00343787" w:rsidRPr="003C7A17" w:rsidRDefault="003C3653" w:rsidP="00BA5EC2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b/>
          <w:color w:val="C00000"/>
          <w:sz w:val="19"/>
          <w:szCs w:val="19"/>
        </w:rPr>
      </w:pPr>
      <w:r w:rsidRPr="003C7A17">
        <w:rPr>
          <w:rFonts w:ascii="Tahoma" w:hAnsi="Tahoma" w:cs="Tahoma"/>
          <w:b/>
          <w:color w:val="C00000"/>
          <w:sz w:val="19"/>
          <w:szCs w:val="19"/>
        </w:rPr>
        <w:t>К</w:t>
      </w:r>
      <w:r w:rsidR="00343787" w:rsidRPr="003C7A17">
        <w:rPr>
          <w:rFonts w:ascii="Tahoma" w:hAnsi="Tahoma" w:cs="Tahoma"/>
          <w:b/>
          <w:color w:val="C00000"/>
          <w:sz w:val="19"/>
          <w:szCs w:val="19"/>
        </w:rPr>
        <w:t xml:space="preserve">онкурсные заявки, </w:t>
      </w:r>
      <w:r w:rsidR="00AC1EA0" w:rsidRPr="003C7A17">
        <w:rPr>
          <w:rFonts w:ascii="Tahoma" w:hAnsi="Tahoma" w:cs="Tahoma"/>
          <w:b/>
          <w:color w:val="C00000"/>
          <w:sz w:val="19"/>
          <w:szCs w:val="19"/>
        </w:rPr>
        <w:t>поданные поставщиками</w:t>
      </w:r>
      <w:r w:rsidR="00111A24" w:rsidRPr="003C7A17">
        <w:rPr>
          <w:rFonts w:ascii="Tahoma" w:hAnsi="Tahoma" w:cs="Tahoma"/>
          <w:b/>
          <w:color w:val="C00000"/>
          <w:sz w:val="19"/>
          <w:szCs w:val="19"/>
        </w:rPr>
        <w:t xml:space="preserve"> </w:t>
      </w:r>
      <w:r w:rsidR="00343787" w:rsidRPr="003C7A17">
        <w:rPr>
          <w:rFonts w:ascii="Tahoma" w:hAnsi="Tahoma" w:cs="Tahoma"/>
          <w:b/>
          <w:color w:val="C00000"/>
          <w:sz w:val="19"/>
          <w:szCs w:val="19"/>
        </w:rPr>
        <w:t>по</w:t>
      </w:r>
      <w:r w:rsidR="0084609A" w:rsidRPr="003C7A17">
        <w:rPr>
          <w:rFonts w:ascii="Tahoma" w:hAnsi="Tahoma" w:cs="Tahoma"/>
          <w:b/>
          <w:color w:val="C00000"/>
          <w:sz w:val="19"/>
          <w:szCs w:val="19"/>
        </w:rPr>
        <w:t>зднее</w:t>
      </w:r>
      <w:r w:rsidR="00343787" w:rsidRPr="003C7A17">
        <w:rPr>
          <w:rFonts w:ascii="Tahoma" w:hAnsi="Tahoma" w:cs="Tahoma"/>
          <w:b/>
          <w:color w:val="C00000"/>
          <w:sz w:val="19"/>
          <w:szCs w:val="19"/>
        </w:rPr>
        <w:t xml:space="preserve"> указанного</w:t>
      </w:r>
      <w:r w:rsidR="00111A24" w:rsidRPr="003C7A17">
        <w:rPr>
          <w:rFonts w:ascii="Tahoma" w:hAnsi="Tahoma" w:cs="Tahoma"/>
          <w:b/>
          <w:color w:val="C00000"/>
          <w:sz w:val="19"/>
          <w:szCs w:val="19"/>
        </w:rPr>
        <w:t xml:space="preserve"> срока и/или заявки, к которым не сообщен пароль до установленного</w:t>
      </w:r>
      <w:r w:rsidR="00343787" w:rsidRPr="003C7A17">
        <w:rPr>
          <w:rFonts w:ascii="Tahoma" w:hAnsi="Tahoma" w:cs="Tahoma"/>
          <w:b/>
          <w:color w:val="C00000"/>
          <w:sz w:val="19"/>
          <w:szCs w:val="19"/>
        </w:rPr>
        <w:t xml:space="preserve"> срока</w:t>
      </w:r>
      <w:r w:rsidR="00111A24" w:rsidRPr="003C7A17">
        <w:rPr>
          <w:rFonts w:ascii="Tahoma" w:hAnsi="Tahoma" w:cs="Tahoma"/>
          <w:b/>
          <w:color w:val="C00000"/>
          <w:sz w:val="19"/>
          <w:szCs w:val="19"/>
        </w:rPr>
        <w:t xml:space="preserve">, </w:t>
      </w:r>
      <w:r w:rsidR="00343787" w:rsidRPr="003C7A17">
        <w:rPr>
          <w:rFonts w:ascii="Tahoma" w:hAnsi="Tahoma" w:cs="Tahoma"/>
          <w:b/>
          <w:color w:val="C00000"/>
          <w:sz w:val="19"/>
          <w:szCs w:val="19"/>
        </w:rPr>
        <w:t>не принимаются</w:t>
      </w:r>
      <w:r w:rsidR="00AC138E" w:rsidRPr="003C7A17">
        <w:rPr>
          <w:rFonts w:ascii="Tahoma" w:hAnsi="Tahoma" w:cs="Tahoma"/>
          <w:b/>
          <w:color w:val="C00000"/>
          <w:sz w:val="19"/>
          <w:szCs w:val="19"/>
        </w:rPr>
        <w:t xml:space="preserve"> и не рассматриваются</w:t>
      </w:r>
      <w:r w:rsidR="00343787" w:rsidRPr="003C7A17">
        <w:rPr>
          <w:rFonts w:ascii="Tahoma" w:hAnsi="Tahoma" w:cs="Tahoma"/>
          <w:b/>
          <w:color w:val="C00000"/>
          <w:sz w:val="19"/>
          <w:szCs w:val="19"/>
        </w:rPr>
        <w:t>.</w:t>
      </w:r>
      <w:r w:rsidR="00111A24" w:rsidRPr="003C7A17">
        <w:rPr>
          <w:rFonts w:ascii="Tahoma" w:hAnsi="Tahoma" w:cs="Tahoma"/>
          <w:b/>
          <w:color w:val="C00000"/>
          <w:sz w:val="19"/>
          <w:szCs w:val="19"/>
        </w:rPr>
        <w:t xml:space="preserve"> </w:t>
      </w:r>
    </w:p>
    <w:p w14:paraId="0B35A15D" w14:textId="5363444D" w:rsidR="00343787" w:rsidRPr="00CF333A" w:rsidRDefault="0039085C" w:rsidP="00FB564E">
      <w:pPr>
        <w:spacing w:after="0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Подавая свою конкурсную заявку,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поставщик </w:t>
      </w:r>
      <w:r w:rsidR="00FB564E" w:rsidRPr="00FB564E">
        <w:rPr>
          <w:rFonts w:ascii="Tahoma" w:hAnsi="Tahoma" w:cs="Tahoma"/>
          <w:b/>
          <w:sz w:val="19"/>
          <w:szCs w:val="19"/>
          <w:u w:val="single"/>
        </w:rPr>
        <w:t>(подрядчик)</w:t>
      </w:r>
      <w:r w:rsidR="00FB564E"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b/>
          <w:sz w:val="19"/>
          <w:szCs w:val="19"/>
          <w:u w:val="single"/>
        </w:rPr>
        <w:t>тем самым выражает свое согласие на в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>се условия, указанные в проекте (-ах)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договора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 xml:space="preserve"> (-</w:t>
      </w:r>
      <w:proofErr w:type="spellStart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ов</w:t>
      </w:r>
      <w:proofErr w:type="spellEnd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(Приложение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3 </w:t>
      </w:r>
      <w:r w:rsidRPr="00CF333A">
        <w:rPr>
          <w:rFonts w:ascii="Tahoma" w:hAnsi="Tahoma" w:cs="Tahoma"/>
          <w:b/>
          <w:sz w:val="19"/>
          <w:szCs w:val="19"/>
          <w:u w:val="single"/>
        </w:rPr>
        <w:t>к Приглашению).</w:t>
      </w:r>
    </w:p>
    <w:p w14:paraId="0ABA4778" w14:textId="707DB1C7" w:rsidR="00343787" w:rsidRPr="003C7A17" w:rsidRDefault="00343787" w:rsidP="00F52F68">
      <w:pPr>
        <w:pStyle w:val="a3"/>
        <w:tabs>
          <w:tab w:val="left" w:pos="851"/>
        </w:tabs>
        <w:ind w:left="567"/>
        <w:rPr>
          <w:rFonts w:ascii="Tahoma" w:hAnsi="Tahoma" w:cs="Tahoma"/>
          <w:b/>
          <w:color w:val="C00000"/>
          <w:sz w:val="19"/>
          <w:szCs w:val="19"/>
        </w:rPr>
      </w:pPr>
      <w:r w:rsidRPr="003C7A17">
        <w:rPr>
          <w:rFonts w:ascii="Tahoma" w:hAnsi="Tahoma" w:cs="Tahoma"/>
          <w:b/>
          <w:color w:val="C00000"/>
          <w:sz w:val="19"/>
          <w:szCs w:val="19"/>
        </w:rPr>
        <w:t>Не допускается внесение изменений в конкурсные заявки после истечения срока их подачи.</w:t>
      </w:r>
    </w:p>
    <w:p w14:paraId="211A1D06" w14:textId="2E82E466" w:rsidR="00F8479D" w:rsidRPr="00CF333A" w:rsidRDefault="00F8479D" w:rsidP="00BA5EC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</w:t>
      </w:r>
      <w:r w:rsidR="00BC4FCE">
        <w:rPr>
          <w:rFonts w:ascii="Tahoma" w:hAnsi="Tahoma" w:cs="Tahoma"/>
          <w:sz w:val="19"/>
          <w:szCs w:val="19"/>
        </w:rPr>
        <w:t xml:space="preserve"> (подрядчик)</w:t>
      </w:r>
      <w:r w:rsidRPr="00CF333A">
        <w:rPr>
          <w:rFonts w:ascii="Tahoma" w:hAnsi="Tahoma" w:cs="Tahoma"/>
          <w:sz w:val="19"/>
          <w:szCs w:val="19"/>
        </w:rPr>
        <w:t>, подавший конкурсную заявку</w:t>
      </w:r>
      <w:r w:rsidR="004359A1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может </w:t>
      </w:r>
      <w:r w:rsidR="00C9471D" w:rsidRPr="00CF333A">
        <w:rPr>
          <w:rFonts w:ascii="Tahoma" w:hAnsi="Tahoma" w:cs="Tahoma"/>
          <w:sz w:val="19"/>
          <w:szCs w:val="19"/>
        </w:rPr>
        <w:t>присутствовать на</w:t>
      </w:r>
      <w:r w:rsidRPr="00CF333A">
        <w:rPr>
          <w:rFonts w:ascii="Tahoma" w:hAnsi="Tahoma" w:cs="Tahoma"/>
          <w:sz w:val="19"/>
          <w:szCs w:val="19"/>
        </w:rPr>
        <w:t xml:space="preserve"> вскрытии конкурсных заявок. На вскрытии конкурсных заявок оглашается цена конкурсной заявки, а также список </w:t>
      </w:r>
      <w:r w:rsidR="00C9471D" w:rsidRPr="00CF333A">
        <w:rPr>
          <w:rFonts w:ascii="Tahoma" w:hAnsi="Tahoma" w:cs="Tahoma"/>
          <w:sz w:val="19"/>
          <w:szCs w:val="19"/>
        </w:rPr>
        <w:t>документов,</w:t>
      </w:r>
      <w:r w:rsidRPr="00CF333A">
        <w:rPr>
          <w:rFonts w:ascii="Tahoma" w:hAnsi="Tahoma" w:cs="Tahoma"/>
          <w:sz w:val="19"/>
          <w:szCs w:val="19"/>
        </w:rPr>
        <w:t xml:space="preserve"> приложенных к конкурсной заявк</w:t>
      </w:r>
      <w:r w:rsidR="00C9471D" w:rsidRPr="00CF333A">
        <w:rPr>
          <w:rFonts w:ascii="Tahoma" w:hAnsi="Tahoma" w:cs="Tahoma"/>
          <w:sz w:val="19"/>
          <w:szCs w:val="19"/>
        </w:rPr>
        <w:t>е</w:t>
      </w:r>
      <w:r w:rsidRPr="00CF333A">
        <w:rPr>
          <w:rFonts w:ascii="Tahoma" w:hAnsi="Tahoma" w:cs="Tahoma"/>
          <w:sz w:val="19"/>
          <w:szCs w:val="19"/>
        </w:rPr>
        <w:t xml:space="preserve">, и вносится в протокол вскрытия. </w:t>
      </w:r>
    </w:p>
    <w:p w14:paraId="6E95923B" w14:textId="20B0A5ED" w:rsidR="00343787" w:rsidRPr="00CF333A" w:rsidRDefault="00343787" w:rsidP="00BA5EC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Во время оценки конкурсных заявок Компания вправе обратиться к </w:t>
      </w:r>
      <w:r w:rsidR="00A27B22" w:rsidRPr="00CF333A">
        <w:rPr>
          <w:rFonts w:ascii="Tahoma" w:hAnsi="Tahoma" w:cs="Tahoma"/>
          <w:sz w:val="19"/>
          <w:szCs w:val="19"/>
        </w:rPr>
        <w:t>поставщику за разъяснениями</w:t>
      </w:r>
      <w:r w:rsidRPr="00CF333A">
        <w:rPr>
          <w:rFonts w:ascii="Tahoma" w:hAnsi="Tahoma" w:cs="Tahoma"/>
          <w:sz w:val="19"/>
          <w:szCs w:val="19"/>
        </w:rPr>
        <w:t xml:space="preserve"> по поводу его конкурсной заявки. </w:t>
      </w:r>
      <w:r w:rsidR="00A27B22" w:rsidRPr="00CF333A">
        <w:rPr>
          <w:rFonts w:ascii="Tahoma" w:hAnsi="Tahoma" w:cs="Tahoma"/>
          <w:sz w:val="19"/>
          <w:szCs w:val="19"/>
        </w:rPr>
        <w:t xml:space="preserve">Запрос </w:t>
      </w:r>
      <w:r w:rsidRPr="00CF333A">
        <w:rPr>
          <w:rFonts w:ascii="Tahoma" w:hAnsi="Tahoma" w:cs="Tahoma"/>
          <w:sz w:val="19"/>
          <w:szCs w:val="19"/>
        </w:rPr>
        <w:t>о разъяснени</w:t>
      </w:r>
      <w:r w:rsidR="00A27B22" w:rsidRPr="00CF333A">
        <w:rPr>
          <w:rFonts w:ascii="Tahoma" w:hAnsi="Tahoma" w:cs="Tahoma"/>
          <w:sz w:val="19"/>
          <w:szCs w:val="19"/>
        </w:rPr>
        <w:t>ях</w:t>
      </w:r>
      <w:r w:rsidRPr="00CF333A">
        <w:rPr>
          <w:rFonts w:ascii="Tahoma" w:hAnsi="Tahoma" w:cs="Tahoma"/>
          <w:sz w:val="19"/>
          <w:szCs w:val="19"/>
        </w:rPr>
        <w:t xml:space="preserve"> и ответ на не</w:t>
      </w:r>
      <w:r w:rsidR="00A27B22" w:rsidRPr="00CF333A">
        <w:rPr>
          <w:rFonts w:ascii="Tahoma" w:hAnsi="Tahoma" w:cs="Tahoma"/>
          <w:sz w:val="19"/>
          <w:szCs w:val="19"/>
        </w:rPr>
        <w:t>го</w:t>
      </w:r>
      <w:r w:rsidRPr="00CF333A">
        <w:rPr>
          <w:rFonts w:ascii="Tahoma" w:hAnsi="Tahoma" w:cs="Tahoma"/>
          <w:sz w:val="19"/>
          <w:szCs w:val="19"/>
        </w:rPr>
        <w:t xml:space="preserve"> должны под</w:t>
      </w:r>
      <w:bookmarkStart w:id="1" w:name="_GoBack"/>
      <w:bookmarkEnd w:id="1"/>
      <w:r w:rsidRPr="00CF333A">
        <w:rPr>
          <w:rFonts w:ascii="Tahoma" w:hAnsi="Tahoma" w:cs="Tahoma"/>
          <w:sz w:val="19"/>
          <w:szCs w:val="19"/>
        </w:rPr>
        <w:t>аваться в письменном виде</w:t>
      </w:r>
      <w:r w:rsidR="009E6E78" w:rsidRPr="00CF333A">
        <w:rPr>
          <w:rFonts w:ascii="Tahoma" w:hAnsi="Tahoma" w:cs="Tahoma"/>
          <w:sz w:val="19"/>
          <w:szCs w:val="19"/>
        </w:rPr>
        <w:t xml:space="preserve"> по электронной почте</w:t>
      </w:r>
      <w:r w:rsidR="00A27B22" w:rsidRPr="00CF333A">
        <w:rPr>
          <w:rFonts w:ascii="Tahoma" w:hAnsi="Tahoma" w:cs="Tahoma"/>
          <w:sz w:val="19"/>
          <w:szCs w:val="19"/>
        </w:rPr>
        <w:t>.</w:t>
      </w:r>
    </w:p>
    <w:p w14:paraId="4FAC27F5" w14:textId="79D79F58" w:rsidR="00877D11" w:rsidRPr="00CF333A" w:rsidRDefault="00877D11" w:rsidP="00BA5EC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О</w:t>
      </w:r>
      <w:r w:rsidR="0084609A" w:rsidRPr="00CF333A">
        <w:rPr>
          <w:rFonts w:ascii="Tahoma" w:hAnsi="Tahoma" w:cs="Tahoma"/>
          <w:sz w:val="19"/>
          <w:szCs w:val="19"/>
        </w:rPr>
        <w:t>ценка к</w:t>
      </w:r>
      <w:r w:rsidRPr="00CF333A">
        <w:rPr>
          <w:rFonts w:ascii="Tahoma" w:hAnsi="Tahoma" w:cs="Tahoma"/>
          <w:sz w:val="19"/>
          <w:szCs w:val="19"/>
        </w:rPr>
        <w:t>онкурсных заявок осуществляется в соответствии с процедурами и критериями, предусмотренными в Тре</w:t>
      </w:r>
      <w:r w:rsidR="001E2D91" w:rsidRPr="00CF333A">
        <w:rPr>
          <w:rFonts w:ascii="Tahoma" w:hAnsi="Tahoma" w:cs="Tahoma"/>
          <w:sz w:val="19"/>
          <w:szCs w:val="19"/>
        </w:rPr>
        <w:t>бованиях к закупке (приложение 1</w:t>
      </w:r>
      <w:r w:rsidR="00A27B22" w:rsidRPr="00CF333A">
        <w:rPr>
          <w:rFonts w:ascii="Tahoma" w:hAnsi="Tahoma" w:cs="Tahoma"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 xml:space="preserve">). </w:t>
      </w:r>
      <w:r w:rsidR="0084609A" w:rsidRPr="00CF333A">
        <w:rPr>
          <w:rFonts w:ascii="Tahoma" w:hAnsi="Tahoma" w:cs="Tahoma"/>
          <w:sz w:val="19"/>
          <w:szCs w:val="19"/>
        </w:rPr>
        <w:t xml:space="preserve">Компания вправе </w:t>
      </w:r>
      <w:r w:rsidR="001A06B4" w:rsidRPr="00CF333A">
        <w:rPr>
          <w:rFonts w:ascii="Tahoma" w:hAnsi="Tahoma" w:cs="Tahoma"/>
          <w:sz w:val="19"/>
          <w:szCs w:val="19"/>
        </w:rPr>
        <w:t xml:space="preserve">запросить у поставщика исправление арифметических ошибок, допущенных в конкурсной заявке. </w:t>
      </w:r>
    </w:p>
    <w:p w14:paraId="0CB08873" w14:textId="56452F6A" w:rsidR="00343787" w:rsidRPr="00CF333A" w:rsidRDefault="00343787" w:rsidP="004E6D7C">
      <w:pPr>
        <w:pStyle w:val="a3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 случае если по итогам проведенной оценки поставщиками предоставлены конкурсные заявки с одинаковыми ценами и условиями, отвечающие требованиям конкурсной документации, то </w:t>
      </w:r>
      <w:r w:rsidR="001E2D91" w:rsidRPr="00CF333A">
        <w:rPr>
          <w:rFonts w:ascii="Tahoma" w:hAnsi="Tahoma" w:cs="Tahoma"/>
          <w:sz w:val="19"/>
          <w:szCs w:val="19"/>
        </w:rPr>
        <w:t xml:space="preserve">Компания </w:t>
      </w:r>
      <w:r w:rsidRPr="00CF333A">
        <w:rPr>
          <w:rFonts w:ascii="Tahoma" w:hAnsi="Tahoma" w:cs="Tahoma"/>
          <w:sz w:val="19"/>
          <w:szCs w:val="19"/>
        </w:rPr>
        <w:t xml:space="preserve">направляет поставщикам, представившим одинаковые цены </w:t>
      </w:r>
      <w:r w:rsidR="001E2D91" w:rsidRPr="00CF333A">
        <w:rPr>
          <w:rFonts w:ascii="Tahoma" w:hAnsi="Tahoma" w:cs="Tahoma"/>
          <w:sz w:val="19"/>
          <w:szCs w:val="19"/>
        </w:rPr>
        <w:t xml:space="preserve">запрос по электронной почте </w:t>
      </w:r>
      <w:r w:rsidRPr="00CF333A">
        <w:rPr>
          <w:rFonts w:ascii="Tahoma" w:hAnsi="Tahoma" w:cs="Tahoma"/>
          <w:sz w:val="19"/>
          <w:szCs w:val="19"/>
        </w:rPr>
        <w:t>о возможности снижения цены (предоставления скидки)</w:t>
      </w:r>
      <w:r w:rsidR="00254E84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>в</w:t>
      </w:r>
      <w:r w:rsidRPr="00CF333A">
        <w:rPr>
          <w:rFonts w:ascii="Tahoma" w:hAnsi="Tahoma" w:cs="Tahoma"/>
          <w:sz w:val="19"/>
          <w:szCs w:val="19"/>
        </w:rPr>
        <w:t>ыигравшей конкурсной заявкой считается заявка поставщика, предоставившего наименьшую цену (наибольшую скидку).</w:t>
      </w:r>
      <w:r w:rsidR="00254E84"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sz w:val="19"/>
          <w:szCs w:val="19"/>
        </w:rPr>
        <w:t>В случае если после снижения цены (предоставления скидки) поставщики представили одинаковые предложения (цена, скидка), то победитель определяется посредством случайной выборки.</w:t>
      </w:r>
    </w:p>
    <w:p w14:paraId="2BA690F0" w14:textId="4414160E" w:rsidR="00343787" w:rsidRPr="00CF333A" w:rsidRDefault="00596EA7" w:rsidP="00BA5EC2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  <w:u w:val="single"/>
        </w:rPr>
        <w:t>Компания отклоняет конкурсную заявку в случаях, если</w:t>
      </w:r>
      <w:r w:rsidR="00343787" w:rsidRPr="00CF333A">
        <w:rPr>
          <w:rFonts w:ascii="Tahoma" w:hAnsi="Tahoma" w:cs="Tahoma"/>
          <w:sz w:val="19"/>
          <w:szCs w:val="19"/>
        </w:rPr>
        <w:t>:</w:t>
      </w:r>
    </w:p>
    <w:p w14:paraId="30131EA1" w14:textId="078FAE00" w:rsidR="00343787" w:rsidRPr="00CF333A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 xml:space="preserve">участник, представивший конкурсную заявку, не соответствует квалификационным требованиям, установленным в Требованиях к закупке (приложение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);</w:t>
      </w:r>
    </w:p>
    <w:p w14:paraId="5B95523F" w14:textId="51AA632A" w:rsidR="00343787" w:rsidRPr="00CF333A" w:rsidRDefault="0015616A" w:rsidP="004E6D7C">
      <w:pPr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>технические параметры, предложенные в конкурсной заявке, не соответствуют технической спецификации</w:t>
      </w:r>
      <w:r w:rsidR="00254E84" w:rsidRPr="00CF333A">
        <w:rPr>
          <w:rFonts w:ascii="Tahoma" w:hAnsi="Tahoma" w:cs="Tahoma"/>
          <w:sz w:val="19"/>
          <w:szCs w:val="19"/>
        </w:rPr>
        <w:t>, установленной в Требованиях к закупке (приложение 1 к Приглашению);</w:t>
      </w:r>
    </w:p>
    <w:p w14:paraId="0A812A9C" w14:textId="0846221A" w:rsidR="00343787" w:rsidRPr="00CF333A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 xml:space="preserve">конкурсная </w:t>
      </w:r>
      <w:proofErr w:type="gramStart"/>
      <w:r w:rsidR="00343787" w:rsidRPr="00CF333A">
        <w:rPr>
          <w:rFonts w:ascii="Tahoma" w:hAnsi="Tahoma" w:cs="Tahoma"/>
          <w:sz w:val="19"/>
          <w:szCs w:val="19"/>
        </w:rPr>
        <w:t>заявка по существу</w:t>
      </w:r>
      <w:proofErr w:type="gramEnd"/>
      <w:r w:rsidR="00343787" w:rsidRPr="00CF333A">
        <w:rPr>
          <w:rFonts w:ascii="Tahoma" w:hAnsi="Tahoma" w:cs="Tahoma"/>
          <w:sz w:val="19"/>
          <w:szCs w:val="19"/>
        </w:rPr>
        <w:t xml:space="preserve"> не отвечает требованиям, установленным в Требованиях к закупке (</w:t>
      </w:r>
      <w:r w:rsidR="00254E84" w:rsidRPr="00CF333A">
        <w:rPr>
          <w:rFonts w:ascii="Tahoma" w:hAnsi="Tahoma" w:cs="Tahoma"/>
          <w:sz w:val="19"/>
          <w:szCs w:val="19"/>
        </w:rPr>
        <w:t>п</w:t>
      </w:r>
      <w:r w:rsidR="00343787" w:rsidRPr="00CF333A">
        <w:rPr>
          <w:rFonts w:ascii="Tahoma" w:hAnsi="Tahoma" w:cs="Tahoma"/>
          <w:sz w:val="19"/>
          <w:szCs w:val="19"/>
        </w:rPr>
        <w:t xml:space="preserve">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).</w:t>
      </w:r>
    </w:p>
    <w:p w14:paraId="7FDEDFE3" w14:textId="57BF760A" w:rsidR="0015616A" w:rsidRPr="00CF333A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поставщик представил более одной конкурсной заявки;</w:t>
      </w:r>
    </w:p>
    <w:p w14:paraId="733D6E70" w14:textId="4491DBC4" w:rsidR="00343787" w:rsidRPr="00CF333A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минимальная цена по конкурсу превышает планируемую сумму закупки</w:t>
      </w:r>
      <w:r w:rsidR="00254E84" w:rsidRPr="00CF333A">
        <w:rPr>
          <w:rFonts w:ascii="Tahoma" w:hAnsi="Tahoma" w:cs="Tahoma"/>
          <w:sz w:val="19"/>
          <w:szCs w:val="19"/>
        </w:rPr>
        <w:t>.</w:t>
      </w:r>
    </w:p>
    <w:p w14:paraId="1BDA54D5" w14:textId="29B030F9" w:rsidR="00A27B22" w:rsidRPr="00CF333A" w:rsidRDefault="00A27B22" w:rsidP="00BA5EC2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  <w:u w:val="single"/>
        </w:rPr>
        <w:t xml:space="preserve">Конкурс признается </w:t>
      </w:r>
      <w:r w:rsidR="00254E84" w:rsidRPr="00CF333A">
        <w:rPr>
          <w:rFonts w:ascii="Tahoma" w:hAnsi="Tahoma" w:cs="Tahoma"/>
          <w:sz w:val="19"/>
          <w:szCs w:val="19"/>
          <w:u w:val="single"/>
        </w:rPr>
        <w:t xml:space="preserve">Компанией </w:t>
      </w:r>
      <w:r w:rsidRPr="00CF333A">
        <w:rPr>
          <w:rFonts w:ascii="Tahoma" w:hAnsi="Tahoma" w:cs="Tahoma"/>
          <w:sz w:val="19"/>
          <w:szCs w:val="19"/>
          <w:u w:val="single"/>
        </w:rPr>
        <w:t>несостоявшимся</w:t>
      </w:r>
      <w:r w:rsidRPr="00CF333A">
        <w:rPr>
          <w:rFonts w:ascii="Tahoma" w:hAnsi="Tahoma" w:cs="Tahoma"/>
          <w:sz w:val="19"/>
          <w:szCs w:val="19"/>
        </w:rPr>
        <w:t xml:space="preserve"> в случаях, когда были отклонены все </w:t>
      </w:r>
      <w:r w:rsidR="001A06B4" w:rsidRPr="00CF333A">
        <w:rPr>
          <w:rFonts w:ascii="Tahoma" w:hAnsi="Tahoma" w:cs="Tahoma"/>
          <w:sz w:val="19"/>
          <w:szCs w:val="19"/>
        </w:rPr>
        <w:t xml:space="preserve">конкурсные </w:t>
      </w:r>
      <w:r w:rsidRPr="00CF333A">
        <w:rPr>
          <w:rFonts w:ascii="Tahoma" w:hAnsi="Tahoma" w:cs="Tahoma"/>
          <w:sz w:val="19"/>
          <w:szCs w:val="19"/>
        </w:rPr>
        <w:t xml:space="preserve">заявки </w:t>
      </w:r>
      <w:proofErr w:type="gramStart"/>
      <w:r w:rsidRPr="00CF333A">
        <w:rPr>
          <w:rFonts w:ascii="Tahoma" w:hAnsi="Tahoma" w:cs="Tahoma"/>
          <w:sz w:val="19"/>
          <w:szCs w:val="19"/>
        </w:rPr>
        <w:t>или</w:t>
      </w:r>
      <w:proofErr w:type="gramEnd"/>
      <w:r w:rsidRPr="00CF333A">
        <w:rPr>
          <w:rFonts w:ascii="Tahoma" w:hAnsi="Tahoma" w:cs="Tahoma"/>
          <w:sz w:val="19"/>
          <w:szCs w:val="19"/>
        </w:rPr>
        <w:t xml:space="preserve"> не поступило ни одной конкурсной заявки.</w:t>
      </w:r>
    </w:p>
    <w:p w14:paraId="77CFD13B" w14:textId="5F074F01" w:rsidR="00343787" w:rsidRPr="00CF333A" w:rsidRDefault="00423EDB" w:rsidP="00BA5EC2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423EDB">
        <w:rPr>
          <w:rFonts w:ascii="Tahoma" w:hAnsi="Tahoma" w:cs="Tahoma"/>
          <w:sz w:val="19"/>
          <w:szCs w:val="19"/>
          <w:u w:val="single"/>
        </w:rPr>
        <w:t xml:space="preserve">  </w:t>
      </w:r>
      <w:r w:rsidR="00343787" w:rsidRPr="00CF333A">
        <w:rPr>
          <w:rFonts w:ascii="Tahoma" w:hAnsi="Tahoma" w:cs="Tahoma"/>
          <w:sz w:val="19"/>
          <w:szCs w:val="19"/>
          <w:u w:val="single"/>
        </w:rPr>
        <w:t>Компания может отменить конкурс</w:t>
      </w:r>
      <w:r w:rsidR="00343787" w:rsidRPr="00CF333A">
        <w:rPr>
          <w:rFonts w:ascii="Tahoma" w:hAnsi="Tahoma" w:cs="Tahoma"/>
          <w:sz w:val="19"/>
          <w:szCs w:val="19"/>
        </w:rPr>
        <w:t xml:space="preserve"> в любое время до заключения договора, если отпала необходимость в дальнейшем приобретении</w:t>
      </w:r>
      <w:r w:rsidR="00927F17" w:rsidRPr="00CF333A">
        <w:rPr>
          <w:rFonts w:ascii="Tahoma" w:hAnsi="Tahoma" w:cs="Tahoma"/>
          <w:sz w:val="19"/>
          <w:szCs w:val="19"/>
        </w:rPr>
        <w:t xml:space="preserve"> предмета закупки</w:t>
      </w:r>
      <w:r w:rsidR="00343787" w:rsidRPr="00CF333A">
        <w:rPr>
          <w:rFonts w:ascii="Tahoma" w:hAnsi="Tahoma" w:cs="Tahoma"/>
          <w:sz w:val="19"/>
          <w:szCs w:val="19"/>
        </w:rPr>
        <w:t>.</w:t>
      </w:r>
    </w:p>
    <w:p w14:paraId="4928BD1F" w14:textId="161BCE1F" w:rsidR="0039085C" w:rsidRPr="00CF333A" w:rsidRDefault="00343787" w:rsidP="00BA5EC2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Компания в течение двух рабочих дней с момента </w:t>
      </w:r>
      <w:r w:rsidR="0039085C" w:rsidRPr="00CF333A">
        <w:rPr>
          <w:rFonts w:ascii="Tahoma" w:hAnsi="Tahoma" w:cs="Tahoma"/>
          <w:sz w:val="19"/>
          <w:szCs w:val="19"/>
        </w:rPr>
        <w:t xml:space="preserve">подведения итогов по </w:t>
      </w:r>
      <w:r w:rsidRPr="00CF333A">
        <w:rPr>
          <w:rFonts w:ascii="Tahoma" w:hAnsi="Tahoma" w:cs="Tahoma"/>
          <w:sz w:val="19"/>
          <w:szCs w:val="19"/>
        </w:rPr>
        <w:t>конкурс</w:t>
      </w:r>
      <w:r w:rsidR="0039085C" w:rsidRPr="00CF333A">
        <w:rPr>
          <w:rFonts w:ascii="Tahoma" w:hAnsi="Tahoma" w:cs="Tahoma"/>
          <w:sz w:val="19"/>
          <w:szCs w:val="19"/>
        </w:rPr>
        <w:t>у направляет поставщикам по электронной почте уведомления: победителю о том, что его заявка признана победившей, остальным участникам, что их заявки не признаны победившими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1C8DC8F3" w14:textId="63B4EA90" w:rsidR="00343787" w:rsidRPr="00CF333A" w:rsidRDefault="00343787" w:rsidP="00BA5EC2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</w:t>
      </w:r>
      <w:r w:rsidR="00BC4FCE">
        <w:rPr>
          <w:rFonts w:ascii="Tahoma" w:hAnsi="Tahoma" w:cs="Tahoma"/>
          <w:sz w:val="19"/>
          <w:szCs w:val="19"/>
        </w:rPr>
        <w:t xml:space="preserve"> (подрядчик)</w:t>
      </w:r>
      <w:r w:rsidRPr="00CF333A">
        <w:rPr>
          <w:rFonts w:ascii="Tahoma" w:hAnsi="Tahoma" w:cs="Tahoma"/>
          <w:sz w:val="19"/>
          <w:szCs w:val="19"/>
        </w:rPr>
        <w:t>, определенный победителем конкурса, должен подтвердить уведомление о признании его победителем в течение трех рабочих дней</w:t>
      </w:r>
      <w:r w:rsidR="0039085C" w:rsidRPr="00CF333A">
        <w:rPr>
          <w:rFonts w:ascii="Tahoma" w:hAnsi="Tahoma" w:cs="Tahoma"/>
          <w:sz w:val="19"/>
          <w:szCs w:val="19"/>
        </w:rPr>
        <w:t xml:space="preserve"> путем направления ответного письма по электронной почте.</w:t>
      </w:r>
    </w:p>
    <w:p w14:paraId="3E2A0CF7" w14:textId="09834200" w:rsidR="00BE7687" w:rsidRPr="00CF333A" w:rsidRDefault="00D94DA0" w:rsidP="00BA5EC2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В</w:t>
      </w:r>
      <w:r w:rsidR="00BE7687" w:rsidRPr="00CF333A">
        <w:rPr>
          <w:rFonts w:ascii="Tahoma" w:hAnsi="Tahoma" w:cs="Tahoma"/>
          <w:sz w:val="19"/>
          <w:szCs w:val="19"/>
        </w:rPr>
        <w:t xml:space="preserve"> случае нарушения победителем сроков: подтверждения заключения договора, подписания договора</w:t>
      </w:r>
      <w:r w:rsidRPr="00CF333A">
        <w:rPr>
          <w:rFonts w:ascii="Tahoma" w:hAnsi="Tahoma" w:cs="Tahoma"/>
          <w:sz w:val="19"/>
          <w:szCs w:val="19"/>
        </w:rPr>
        <w:t>/</w:t>
      </w:r>
      <w:r w:rsidR="00BE7687" w:rsidRPr="00CF333A">
        <w:rPr>
          <w:rFonts w:ascii="Tahoma" w:hAnsi="Tahoma" w:cs="Tahoma"/>
          <w:sz w:val="19"/>
          <w:szCs w:val="19"/>
        </w:rPr>
        <w:t xml:space="preserve">возврата экземпляра </w:t>
      </w:r>
      <w:r w:rsidRPr="00CF333A">
        <w:rPr>
          <w:rFonts w:ascii="Tahoma" w:hAnsi="Tahoma" w:cs="Tahoma"/>
          <w:sz w:val="19"/>
          <w:szCs w:val="19"/>
        </w:rPr>
        <w:t xml:space="preserve">договора </w:t>
      </w:r>
      <w:r w:rsidR="00BE7687" w:rsidRPr="00CF333A">
        <w:rPr>
          <w:rFonts w:ascii="Tahoma" w:hAnsi="Tahoma" w:cs="Tahoma"/>
          <w:sz w:val="19"/>
          <w:szCs w:val="19"/>
        </w:rPr>
        <w:t>Компании</w:t>
      </w:r>
      <w:r w:rsidRPr="00CF333A">
        <w:rPr>
          <w:rFonts w:ascii="Tahoma" w:hAnsi="Tahoma" w:cs="Tahoma"/>
          <w:sz w:val="19"/>
          <w:szCs w:val="19"/>
        </w:rPr>
        <w:t xml:space="preserve"> или</w:t>
      </w:r>
      <w:r w:rsidR="00BE7687" w:rsidRPr="00CF333A">
        <w:rPr>
          <w:rFonts w:ascii="Tahoma" w:hAnsi="Tahoma" w:cs="Tahoma"/>
          <w:sz w:val="19"/>
          <w:szCs w:val="19"/>
        </w:rPr>
        <w:t xml:space="preserve"> внесения гарантийного обеспечения исполнения договора</w:t>
      </w:r>
      <w:r w:rsidRPr="00CF333A">
        <w:rPr>
          <w:rFonts w:ascii="Tahoma" w:hAnsi="Tahoma" w:cs="Tahoma"/>
          <w:sz w:val="19"/>
          <w:szCs w:val="19"/>
        </w:rPr>
        <w:t xml:space="preserve">, Компания вправе заключить договор </w:t>
      </w:r>
      <w:r w:rsidR="001A06B4" w:rsidRPr="00CF333A">
        <w:rPr>
          <w:rFonts w:ascii="Tahoma" w:hAnsi="Tahoma" w:cs="Tahoma"/>
          <w:sz w:val="19"/>
          <w:szCs w:val="19"/>
        </w:rPr>
        <w:t>с поставщиком вторым в рейтинге.</w:t>
      </w:r>
    </w:p>
    <w:p w14:paraId="3B80C0BA" w14:textId="7F3B53DE" w:rsidR="008C18F3" w:rsidRPr="00CF333A" w:rsidRDefault="00D94DA0" w:rsidP="00BA5EC2">
      <w:pPr>
        <w:pStyle w:val="a3"/>
        <w:numPr>
          <w:ilvl w:val="0"/>
          <w:numId w:val="4"/>
        </w:numPr>
        <w:tabs>
          <w:tab w:val="left" w:pos="993"/>
        </w:tabs>
        <w:spacing w:line="259" w:lineRule="auto"/>
        <w:ind w:left="0" w:firstLine="567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Поставщик</w:t>
      </w:r>
      <w:r w:rsidR="00BC4FCE">
        <w:rPr>
          <w:rFonts w:ascii="Tahoma" w:eastAsiaTheme="minorHAnsi" w:hAnsi="Tahoma" w:cs="Tahoma"/>
          <w:sz w:val="19"/>
          <w:szCs w:val="19"/>
        </w:rPr>
        <w:t xml:space="preserve"> </w:t>
      </w:r>
      <w:r w:rsidR="00BC4FCE">
        <w:rPr>
          <w:rFonts w:ascii="Tahoma" w:hAnsi="Tahoma" w:cs="Tahoma"/>
          <w:sz w:val="19"/>
          <w:szCs w:val="19"/>
        </w:rPr>
        <w:t>(подрядчик)</w:t>
      </w:r>
      <w:r w:rsidR="008C18F3" w:rsidRPr="00CF333A">
        <w:rPr>
          <w:rFonts w:ascii="Tahoma" w:eastAsiaTheme="minorHAnsi" w:hAnsi="Tahoma" w:cs="Tahoma"/>
          <w:sz w:val="19"/>
          <w:szCs w:val="19"/>
        </w:rPr>
        <w:t>,</w:t>
      </w:r>
      <w:r w:rsidRPr="00CF333A">
        <w:rPr>
          <w:rFonts w:ascii="Tahoma" w:eastAsiaTheme="minorHAnsi" w:hAnsi="Tahoma" w:cs="Tahoma"/>
          <w:sz w:val="19"/>
          <w:szCs w:val="19"/>
        </w:rPr>
        <w:t xml:space="preserve"> участвующий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в конкурсе,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имеет право подать жалобу </w:t>
      </w:r>
      <w:r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относительно требований конкурсной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документации не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конкурсу. Жалоба поставщика рассматривается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Компанией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в срок до 3-х рабочих дней. В случае несогласия поставщика с решением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по жалобе, поставщик </w:t>
      </w:r>
      <w:r w:rsidR="00BC4FCE">
        <w:rPr>
          <w:rFonts w:ascii="Tahoma" w:hAnsi="Tahoma" w:cs="Tahoma"/>
          <w:sz w:val="19"/>
          <w:szCs w:val="19"/>
        </w:rPr>
        <w:t>(подрядчик)</w:t>
      </w:r>
      <w:r w:rsidR="00BC4FCE" w:rsidRPr="00CF333A">
        <w:rPr>
          <w:rFonts w:ascii="Tahoma" w:hAnsi="Tahoma" w:cs="Tahoma"/>
          <w:sz w:val="19"/>
          <w:szCs w:val="19"/>
        </w:rPr>
        <w:t xml:space="preserve">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вправе обратиться в судебные органы.  </w:t>
      </w:r>
    </w:p>
    <w:p w14:paraId="4BEBB40E" w14:textId="1ED7C775" w:rsidR="005A2B3F" w:rsidRPr="00CF333A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570B9D3B" w14:textId="30D18AA8" w:rsidR="001A06B4" w:rsidRPr="00CF333A" w:rsidRDefault="00816834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Приложени</w:t>
      </w:r>
      <w:r w:rsidR="00E702CB">
        <w:rPr>
          <w:rFonts w:ascii="Tahoma" w:eastAsiaTheme="minorHAnsi" w:hAnsi="Tahoma" w:cs="Tahoma"/>
          <w:sz w:val="19"/>
          <w:szCs w:val="19"/>
        </w:rPr>
        <w:t>я</w:t>
      </w:r>
      <w:r w:rsidR="001A06B4" w:rsidRPr="00CF333A">
        <w:rPr>
          <w:rFonts w:ascii="Tahoma" w:eastAsiaTheme="minorHAnsi" w:hAnsi="Tahoma" w:cs="Tahoma"/>
          <w:sz w:val="19"/>
          <w:szCs w:val="19"/>
        </w:rPr>
        <w:t>:</w:t>
      </w:r>
    </w:p>
    <w:p w14:paraId="66CAA2F5" w14:textId="0990AC0D" w:rsidR="001A06B4" w:rsidRPr="00CF333A" w:rsidRDefault="001A06B4" w:rsidP="00BA5EC2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Требования к закупке;</w:t>
      </w:r>
    </w:p>
    <w:p w14:paraId="21E0CA5D" w14:textId="0E2515B0" w:rsidR="001A06B4" w:rsidRPr="00CF333A" w:rsidRDefault="001A06B4" w:rsidP="00BA5EC2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Форма конкурсной заявки;</w:t>
      </w:r>
    </w:p>
    <w:p w14:paraId="3D6BB1BE" w14:textId="3FBDC5CC" w:rsidR="001A06B4" w:rsidRPr="00CF333A" w:rsidRDefault="001A06B4" w:rsidP="00BA5EC2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Проект договора.</w:t>
      </w:r>
    </w:p>
    <w:p w14:paraId="28BA0E92" w14:textId="78B8E7A1" w:rsidR="001A06B4" w:rsidRDefault="001A06B4" w:rsidP="004E6D7C">
      <w:pPr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3C24FA9C" w14:textId="77777777" w:rsidR="00A25386" w:rsidRDefault="00A25386" w:rsidP="00A25386">
      <w:pPr>
        <w:tabs>
          <w:tab w:val="left" w:pos="993"/>
        </w:tabs>
        <w:spacing w:after="0" w:line="240" w:lineRule="auto"/>
        <w:ind w:left="567"/>
        <w:jc w:val="both"/>
        <w:rPr>
          <w:rFonts w:ascii="Tahoma" w:eastAsiaTheme="minorHAnsi" w:hAnsi="Tahoma" w:cs="Tahoma"/>
          <w:b/>
          <w:sz w:val="19"/>
          <w:szCs w:val="19"/>
        </w:rPr>
      </w:pPr>
      <w:r>
        <w:rPr>
          <w:rFonts w:ascii="Tahoma" w:eastAsiaTheme="minorHAnsi" w:hAnsi="Tahoma" w:cs="Tahoma"/>
          <w:b/>
          <w:sz w:val="19"/>
          <w:szCs w:val="19"/>
        </w:rPr>
        <w:t>Первый заместитель</w:t>
      </w:r>
    </w:p>
    <w:p w14:paraId="711507C3" w14:textId="47E8DF26" w:rsidR="001A06B4" w:rsidRPr="00CF333A" w:rsidRDefault="00A25386" w:rsidP="00A25386">
      <w:pPr>
        <w:tabs>
          <w:tab w:val="left" w:pos="993"/>
        </w:tabs>
        <w:spacing w:after="0" w:line="240" w:lineRule="auto"/>
        <w:ind w:left="567"/>
        <w:jc w:val="both"/>
        <w:rPr>
          <w:rFonts w:ascii="Tahoma" w:eastAsiaTheme="minorHAnsi" w:hAnsi="Tahoma" w:cs="Tahoma"/>
          <w:b/>
          <w:sz w:val="19"/>
          <w:szCs w:val="19"/>
        </w:rPr>
      </w:pPr>
      <w:r>
        <w:rPr>
          <w:rFonts w:ascii="Tahoma" w:eastAsiaTheme="minorHAnsi" w:hAnsi="Tahoma" w:cs="Tahoma"/>
          <w:b/>
          <w:sz w:val="19"/>
          <w:szCs w:val="19"/>
        </w:rPr>
        <w:t>г</w:t>
      </w:r>
      <w:r w:rsidR="001A06B4" w:rsidRPr="00CF333A">
        <w:rPr>
          <w:rFonts w:ascii="Tahoma" w:eastAsiaTheme="minorHAnsi" w:hAnsi="Tahoma" w:cs="Tahoma"/>
          <w:b/>
          <w:sz w:val="19"/>
          <w:szCs w:val="19"/>
        </w:rPr>
        <w:t>енеральн</w:t>
      </w:r>
      <w:r>
        <w:rPr>
          <w:rFonts w:ascii="Tahoma" w:eastAsiaTheme="minorHAnsi" w:hAnsi="Tahoma" w:cs="Tahoma"/>
          <w:b/>
          <w:sz w:val="19"/>
          <w:szCs w:val="19"/>
        </w:rPr>
        <w:t>ого</w:t>
      </w:r>
      <w:r w:rsidR="001A06B4" w:rsidRPr="00CF333A">
        <w:rPr>
          <w:rFonts w:ascii="Tahoma" w:eastAsiaTheme="minorHAnsi" w:hAnsi="Tahoma" w:cs="Tahoma"/>
          <w:b/>
          <w:sz w:val="19"/>
          <w:szCs w:val="19"/>
        </w:rPr>
        <w:t xml:space="preserve"> директор</w:t>
      </w:r>
      <w:r>
        <w:rPr>
          <w:rFonts w:ascii="Tahoma" w:eastAsiaTheme="minorHAnsi" w:hAnsi="Tahoma" w:cs="Tahoma"/>
          <w:b/>
          <w:sz w:val="19"/>
          <w:szCs w:val="19"/>
        </w:rPr>
        <w:t>а</w:t>
      </w:r>
      <w:r w:rsidR="001A06B4" w:rsidRPr="00CF333A">
        <w:rPr>
          <w:rFonts w:ascii="Tahoma" w:eastAsiaTheme="minorHAnsi" w:hAnsi="Tahoma" w:cs="Tahoma"/>
          <w:b/>
          <w:sz w:val="19"/>
          <w:szCs w:val="19"/>
        </w:rPr>
        <w:t xml:space="preserve">                                                                             </w:t>
      </w:r>
      <w:r w:rsidR="00BC4FCE">
        <w:rPr>
          <w:rFonts w:ascii="Tahoma" w:eastAsiaTheme="minorHAnsi" w:hAnsi="Tahoma" w:cs="Tahoma"/>
          <w:b/>
          <w:sz w:val="19"/>
          <w:szCs w:val="19"/>
        </w:rPr>
        <w:t xml:space="preserve">А. </w:t>
      </w:r>
      <w:proofErr w:type="spellStart"/>
      <w:r>
        <w:rPr>
          <w:rFonts w:ascii="Tahoma" w:eastAsiaTheme="minorHAnsi" w:hAnsi="Tahoma" w:cs="Tahoma"/>
          <w:b/>
          <w:sz w:val="19"/>
          <w:szCs w:val="19"/>
        </w:rPr>
        <w:t>Каныбеков</w:t>
      </w:r>
      <w:proofErr w:type="spellEnd"/>
    </w:p>
    <w:p w14:paraId="239F2686" w14:textId="37ED2096" w:rsidR="005A2B3F" w:rsidRPr="00CF333A" w:rsidRDefault="005A2B3F" w:rsidP="00A25386">
      <w:pPr>
        <w:pStyle w:val="a3"/>
        <w:tabs>
          <w:tab w:val="left" w:pos="993"/>
        </w:tabs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6E91B793" w14:textId="77777777" w:rsidR="00BC4FCE" w:rsidRPr="00CF333A" w:rsidRDefault="00BC4FCE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747CA67F" w14:textId="77777777" w:rsidR="00863E87" w:rsidRDefault="00863E87" w:rsidP="00CC7080">
      <w:pPr>
        <w:pStyle w:val="ac"/>
        <w:rPr>
          <w:rFonts w:ascii="Tahoma" w:hAnsi="Tahoma" w:cs="Tahoma"/>
          <w:i/>
          <w:sz w:val="14"/>
          <w:szCs w:val="14"/>
        </w:rPr>
      </w:pPr>
    </w:p>
    <w:p w14:paraId="29B12CC1" w14:textId="1BBB1E0D" w:rsidR="00CC7080" w:rsidRPr="009D2193" w:rsidRDefault="00CC7080" w:rsidP="00CC7080">
      <w:pPr>
        <w:pStyle w:val="ac"/>
        <w:rPr>
          <w:rFonts w:ascii="Tahoma" w:hAnsi="Tahoma" w:cs="Tahoma"/>
          <w:i/>
          <w:sz w:val="14"/>
          <w:szCs w:val="14"/>
        </w:rPr>
      </w:pPr>
      <w:r w:rsidRPr="009D2193">
        <w:rPr>
          <w:rFonts w:ascii="Tahoma" w:hAnsi="Tahoma" w:cs="Tahoma"/>
          <w:i/>
          <w:sz w:val="14"/>
          <w:szCs w:val="14"/>
        </w:rPr>
        <w:t xml:space="preserve">Исп.: </w:t>
      </w:r>
      <w:r w:rsidR="00BC4FCE">
        <w:rPr>
          <w:rFonts w:ascii="Tahoma" w:hAnsi="Tahoma" w:cs="Tahoma"/>
          <w:i/>
          <w:sz w:val="14"/>
          <w:szCs w:val="14"/>
        </w:rPr>
        <w:t>А. Калчаев,</w:t>
      </w:r>
    </w:p>
    <w:p w14:paraId="03A16E77" w14:textId="11B589FD" w:rsidR="00F52F68" w:rsidRDefault="00BC4FCE" w:rsidP="00CC7080">
      <w:pPr>
        <w:pStyle w:val="ac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т</w:t>
      </w:r>
      <w:r w:rsidR="00CC7080" w:rsidRPr="009D2193">
        <w:rPr>
          <w:rFonts w:ascii="Tahoma" w:hAnsi="Tahoma" w:cs="Tahoma"/>
          <w:i/>
          <w:sz w:val="14"/>
          <w:szCs w:val="14"/>
        </w:rPr>
        <w:t>ел:</w:t>
      </w:r>
      <w:r>
        <w:rPr>
          <w:rFonts w:ascii="Tahoma" w:hAnsi="Tahoma" w:cs="Tahoma"/>
          <w:i/>
          <w:sz w:val="14"/>
          <w:szCs w:val="14"/>
        </w:rPr>
        <w:t xml:space="preserve"> </w:t>
      </w:r>
      <w:r w:rsidR="00CC7080" w:rsidRPr="009D2193">
        <w:rPr>
          <w:rFonts w:ascii="Tahoma" w:hAnsi="Tahoma" w:cs="Tahoma"/>
          <w:i/>
          <w:sz w:val="14"/>
          <w:szCs w:val="14"/>
        </w:rPr>
        <w:t>0312 905</w:t>
      </w:r>
      <w:r w:rsidR="001C7504">
        <w:rPr>
          <w:rFonts w:ascii="Tahoma" w:hAnsi="Tahoma" w:cs="Tahoma"/>
          <w:i/>
          <w:sz w:val="14"/>
          <w:szCs w:val="14"/>
        </w:rPr>
        <w:t> </w:t>
      </w:r>
      <w:r w:rsidR="00CC7080" w:rsidRPr="009D2193">
        <w:rPr>
          <w:rFonts w:ascii="Tahoma" w:hAnsi="Tahoma" w:cs="Tahoma"/>
          <w:i/>
          <w:sz w:val="14"/>
          <w:szCs w:val="14"/>
        </w:rPr>
        <w:t>244</w:t>
      </w:r>
    </w:p>
    <w:p w14:paraId="25C4D2C4" w14:textId="77777777" w:rsidR="001C7504" w:rsidRDefault="001C7504" w:rsidP="001C7504">
      <w:pPr>
        <w:rPr>
          <w:rFonts w:ascii="Tahoma" w:hAnsi="Tahoma" w:cs="Tahoma"/>
          <w:b/>
          <w:sz w:val="20"/>
          <w:szCs w:val="20"/>
        </w:rPr>
      </w:pPr>
    </w:p>
    <w:p w14:paraId="0E793369" w14:textId="0A72DA09" w:rsidR="00CE3B92" w:rsidRDefault="00CE3B92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19"/>
          <w:szCs w:val="19"/>
        </w:rPr>
      </w:pPr>
      <w:r w:rsidRPr="00905A26">
        <w:rPr>
          <w:rFonts w:ascii="Tahoma" w:hAnsi="Tahoma" w:cs="Tahoma"/>
          <w:sz w:val="19"/>
          <w:szCs w:val="19"/>
        </w:rPr>
        <w:t xml:space="preserve">Приложение </w:t>
      </w:r>
      <w:r w:rsidR="009E6E78" w:rsidRPr="00905A26">
        <w:rPr>
          <w:rFonts w:ascii="Tahoma" w:hAnsi="Tahoma" w:cs="Tahoma"/>
          <w:sz w:val="19"/>
          <w:szCs w:val="19"/>
        </w:rPr>
        <w:t>1</w:t>
      </w:r>
      <w:r w:rsidRPr="00905A26">
        <w:rPr>
          <w:rFonts w:ascii="Tahoma" w:hAnsi="Tahoma" w:cs="Tahoma"/>
          <w:sz w:val="19"/>
          <w:szCs w:val="19"/>
        </w:rPr>
        <w:t xml:space="preserve"> к Приглашению</w:t>
      </w:r>
    </w:p>
    <w:p w14:paraId="2DDEF89B" w14:textId="5DF40B7A" w:rsidR="008539F5" w:rsidRDefault="008539F5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19"/>
          <w:szCs w:val="19"/>
        </w:rPr>
      </w:pPr>
    </w:p>
    <w:p w14:paraId="766937DC" w14:textId="4E13A6D0" w:rsidR="008539F5" w:rsidRPr="008539F5" w:rsidRDefault="008539F5" w:rsidP="00853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19"/>
        </w:rPr>
      </w:pPr>
      <w:r w:rsidRPr="008539F5">
        <w:rPr>
          <w:rFonts w:ascii="Tahoma" w:hAnsi="Tahoma" w:cs="Tahoma"/>
          <w:b/>
          <w:sz w:val="20"/>
          <w:szCs w:val="19"/>
        </w:rPr>
        <w:t>ТРЕБОВАНИЯ К ЗАКУПКЕ:</w:t>
      </w:r>
    </w:p>
    <w:p w14:paraId="62F352BA" w14:textId="77777777" w:rsidR="008539F5" w:rsidRDefault="008539F5" w:rsidP="00853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9"/>
          <w:szCs w:val="19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4354"/>
        <w:gridCol w:w="5683"/>
      </w:tblGrid>
      <w:tr w:rsidR="008539F5" w:rsidRPr="008539F5" w14:paraId="70B35335" w14:textId="77777777" w:rsidTr="008539F5">
        <w:trPr>
          <w:trHeight w:val="244"/>
        </w:trPr>
        <w:tc>
          <w:tcPr>
            <w:tcW w:w="453" w:type="dxa"/>
            <w:shd w:val="clear" w:color="000000" w:fill="F2F2F2"/>
            <w:noWrap/>
            <w:vAlign w:val="bottom"/>
            <w:hideMark/>
          </w:tcPr>
          <w:p w14:paraId="28ED5EB7" w14:textId="77777777" w:rsidR="008539F5" w:rsidRPr="008539F5" w:rsidRDefault="008539F5" w:rsidP="00080C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10037" w:type="dxa"/>
            <w:gridSpan w:val="2"/>
            <w:shd w:val="clear" w:color="000000" w:fill="F2F2F2"/>
            <w:vAlign w:val="center"/>
            <w:hideMark/>
          </w:tcPr>
          <w:p w14:paraId="355749B4" w14:textId="77777777" w:rsidR="008539F5" w:rsidRPr="008539F5" w:rsidRDefault="008539F5" w:rsidP="00080C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CC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b/>
                <w:bCs/>
                <w:color w:val="0000CC"/>
                <w:sz w:val="18"/>
                <w:szCs w:val="20"/>
              </w:rPr>
              <w:t>Общие требования:</w:t>
            </w:r>
          </w:p>
        </w:tc>
      </w:tr>
      <w:tr w:rsidR="008539F5" w:rsidRPr="008539F5" w14:paraId="2A4D2009" w14:textId="77777777" w:rsidTr="008539F5">
        <w:trPr>
          <w:trHeight w:val="315"/>
        </w:trPr>
        <w:tc>
          <w:tcPr>
            <w:tcW w:w="453" w:type="dxa"/>
            <w:shd w:val="clear" w:color="auto" w:fill="auto"/>
            <w:noWrap/>
            <w:vAlign w:val="bottom"/>
            <w:hideMark/>
          </w:tcPr>
          <w:p w14:paraId="2A8C09C6" w14:textId="77777777" w:rsidR="008539F5" w:rsidRPr="008539F5" w:rsidRDefault="008539F5" w:rsidP="00080C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595FAB99" w14:textId="15BBDF13" w:rsidR="008539F5" w:rsidRPr="008539F5" w:rsidRDefault="008539F5" w:rsidP="00080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Язык</w:t>
            </w:r>
            <w:r w:rsidR="00520DCB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 </w:t>
            </w: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конкурсной заявки</w:t>
            </w:r>
          </w:p>
        </w:tc>
        <w:tc>
          <w:tcPr>
            <w:tcW w:w="5683" w:type="dxa"/>
            <w:shd w:val="clear" w:color="auto" w:fill="auto"/>
            <w:noWrap/>
            <w:vAlign w:val="center"/>
            <w:hideMark/>
          </w:tcPr>
          <w:p w14:paraId="4646EF0A" w14:textId="77777777" w:rsidR="008539F5" w:rsidRPr="008539F5" w:rsidRDefault="008539F5" w:rsidP="00520DC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Русский</w:t>
            </w:r>
          </w:p>
        </w:tc>
      </w:tr>
      <w:tr w:rsidR="008539F5" w:rsidRPr="008539F5" w14:paraId="0D91851B" w14:textId="77777777" w:rsidTr="008539F5">
        <w:trPr>
          <w:trHeight w:val="315"/>
        </w:trPr>
        <w:tc>
          <w:tcPr>
            <w:tcW w:w="453" w:type="dxa"/>
            <w:shd w:val="clear" w:color="auto" w:fill="auto"/>
            <w:noWrap/>
            <w:vAlign w:val="bottom"/>
            <w:hideMark/>
          </w:tcPr>
          <w:p w14:paraId="6BD2C518" w14:textId="77777777" w:rsidR="008539F5" w:rsidRPr="008539F5" w:rsidRDefault="008539F5" w:rsidP="00080C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0FE02308" w14:textId="1238F7B8" w:rsidR="008539F5" w:rsidRPr="008539F5" w:rsidRDefault="008539F5" w:rsidP="00080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Предконкурсное</w:t>
            </w:r>
            <w:r w:rsidR="00520DCB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 </w:t>
            </w: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совещание состоится (указать дату, время, адрес)</w:t>
            </w:r>
          </w:p>
        </w:tc>
        <w:tc>
          <w:tcPr>
            <w:tcW w:w="5683" w:type="dxa"/>
            <w:shd w:val="clear" w:color="auto" w:fill="auto"/>
            <w:noWrap/>
            <w:vAlign w:val="center"/>
            <w:hideMark/>
          </w:tcPr>
          <w:p w14:paraId="24ACA062" w14:textId="77777777" w:rsidR="008539F5" w:rsidRPr="008539F5" w:rsidRDefault="008539F5" w:rsidP="00520DCB">
            <w:pPr>
              <w:spacing w:after="0" w:line="240" w:lineRule="auto"/>
              <w:jc w:val="both"/>
              <w:rPr>
                <w:rFonts w:ascii="Tahoma" w:eastAsia="Times New Roman" w:hAnsi="Tahoma" w:cs="Tahoma"/>
                <w:iCs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iCs/>
                <w:color w:val="000000"/>
                <w:sz w:val="18"/>
                <w:szCs w:val="20"/>
              </w:rPr>
              <w:t>Не требуется</w:t>
            </w:r>
          </w:p>
        </w:tc>
      </w:tr>
      <w:tr w:rsidR="008539F5" w:rsidRPr="008539F5" w14:paraId="3F5414FD" w14:textId="77777777" w:rsidTr="00EC4A26">
        <w:trPr>
          <w:trHeight w:val="306"/>
        </w:trPr>
        <w:tc>
          <w:tcPr>
            <w:tcW w:w="453" w:type="dxa"/>
            <w:shd w:val="clear" w:color="auto" w:fill="auto"/>
            <w:noWrap/>
            <w:vAlign w:val="bottom"/>
            <w:hideMark/>
          </w:tcPr>
          <w:p w14:paraId="22AC0473" w14:textId="77777777" w:rsidR="008539F5" w:rsidRPr="008539F5" w:rsidRDefault="008539F5" w:rsidP="00080C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3C3366A0" w14:textId="77777777" w:rsidR="008539F5" w:rsidRPr="008539F5" w:rsidRDefault="008539F5" w:rsidP="00080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Срок поставки товаров: </w:t>
            </w:r>
          </w:p>
        </w:tc>
        <w:tc>
          <w:tcPr>
            <w:tcW w:w="5683" w:type="dxa"/>
            <w:shd w:val="clear" w:color="auto" w:fill="auto"/>
            <w:vAlign w:val="center"/>
            <w:hideMark/>
          </w:tcPr>
          <w:p w14:paraId="2D07D94E" w14:textId="12102E12" w:rsidR="008539F5" w:rsidRPr="00A050DB" w:rsidRDefault="00EC4A26" w:rsidP="00520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50DB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</w:rPr>
              <w:t>По лотам №1, 2</w:t>
            </w:r>
            <w:r w:rsidRPr="00A050DB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 –</w:t>
            </w:r>
            <w:r w:rsidR="008539F5" w:rsidRPr="00A050DB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 </w:t>
            </w:r>
            <w:r w:rsidRPr="00A050DB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не более 15</w:t>
            </w:r>
            <w:r w:rsidR="008539F5" w:rsidRPr="00A050DB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 </w:t>
            </w:r>
            <w:r w:rsidR="00770BDD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рабочи</w:t>
            </w:r>
            <w:r w:rsidR="008539F5" w:rsidRPr="00A050DB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х дней с даты заключения договора</w:t>
            </w:r>
            <w:r w:rsidRPr="00A050DB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;</w:t>
            </w:r>
          </w:p>
          <w:p w14:paraId="621AE8AA" w14:textId="488E85FB" w:rsidR="00EC4A26" w:rsidRPr="00A050DB" w:rsidRDefault="00EC4A26" w:rsidP="00520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50DB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</w:rPr>
              <w:t>По лот</w:t>
            </w:r>
            <w:r w:rsidR="00770BDD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</w:rPr>
              <w:t>ам</w:t>
            </w:r>
            <w:r w:rsidRPr="00A050DB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</w:rPr>
              <w:t xml:space="preserve"> №3</w:t>
            </w:r>
            <w:r w:rsidR="00770BDD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</w:rPr>
              <w:t>, 4</w:t>
            </w:r>
            <w:r w:rsidR="00EE3460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</w:rPr>
              <w:t>, 5</w:t>
            </w:r>
            <w:r w:rsidRPr="00A050DB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 – не более 10 </w:t>
            </w:r>
            <w:r w:rsidR="00770BDD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рабочи</w:t>
            </w:r>
            <w:r w:rsidRPr="00A050DB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х дней с даты заключения договора;</w:t>
            </w:r>
          </w:p>
          <w:p w14:paraId="1AF4E078" w14:textId="12C86643" w:rsidR="00EC4A26" w:rsidRPr="00A050DB" w:rsidRDefault="00EC4A26" w:rsidP="00520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</w:tr>
      <w:tr w:rsidR="008539F5" w:rsidRPr="008539F5" w14:paraId="4CE7508B" w14:textId="77777777" w:rsidTr="008539F5">
        <w:trPr>
          <w:trHeight w:val="343"/>
        </w:trPr>
        <w:tc>
          <w:tcPr>
            <w:tcW w:w="453" w:type="dxa"/>
            <w:shd w:val="clear" w:color="auto" w:fill="auto"/>
            <w:noWrap/>
            <w:vAlign w:val="bottom"/>
            <w:hideMark/>
          </w:tcPr>
          <w:p w14:paraId="17B60CFF" w14:textId="77777777" w:rsidR="008539F5" w:rsidRPr="008539F5" w:rsidRDefault="008539F5" w:rsidP="00080C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3E1D595F" w14:textId="77777777" w:rsidR="008539F5" w:rsidRPr="008539F5" w:rsidRDefault="008539F5" w:rsidP="00080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Условия и место поставки (Инкотермс / адрес)</w:t>
            </w:r>
          </w:p>
        </w:tc>
        <w:tc>
          <w:tcPr>
            <w:tcW w:w="5683" w:type="dxa"/>
            <w:shd w:val="clear" w:color="auto" w:fill="auto"/>
            <w:vAlign w:val="center"/>
            <w:hideMark/>
          </w:tcPr>
          <w:p w14:paraId="06FA56F9" w14:textId="272853E6" w:rsidR="008539F5" w:rsidRPr="00A050DB" w:rsidRDefault="008539F5" w:rsidP="00520DCB">
            <w:pPr>
              <w:jc w:val="both"/>
              <w:rPr>
                <w:rFonts w:ascii="Tahoma" w:hAnsi="Tahoma" w:cs="Tahoma"/>
                <w:color w:val="000000"/>
                <w:sz w:val="18"/>
                <w:szCs w:val="20"/>
                <w:lang w:eastAsia="ru-RU"/>
              </w:rPr>
            </w:pPr>
            <w:r w:rsidRPr="00770BDD">
              <w:rPr>
                <w:rFonts w:ascii="Tahoma" w:eastAsia="Times New Roman" w:hAnsi="Tahoma" w:cs="Tahoma"/>
                <w:sz w:val="18"/>
                <w:szCs w:val="20"/>
              </w:rPr>
              <w:t>Доставка</w:t>
            </w:r>
            <w:r w:rsidR="00F475A0" w:rsidRPr="00770BDD">
              <w:rPr>
                <w:rFonts w:ascii="Tahoma" w:eastAsia="Times New Roman" w:hAnsi="Tahoma" w:cs="Tahoma"/>
                <w:sz w:val="18"/>
                <w:szCs w:val="20"/>
              </w:rPr>
              <w:t xml:space="preserve"> </w:t>
            </w:r>
            <w:r w:rsidRPr="00770BDD">
              <w:rPr>
                <w:rFonts w:ascii="Tahoma" w:eastAsia="Times New Roman" w:hAnsi="Tahoma" w:cs="Tahoma"/>
                <w:sz w:val="18"/>
                <w:szCs w:val="20"/>
              </w:rPr>
              <w:t>до </w:t>
            </w:r>
            <w:proofErr w:type="spellStart"/>
            <w:r w:rsidR="00770BDD" w:rsidRPr="00770BDD">
              <w:rPr>
                <w:rFonts w:ascii="Tahoma" w:eastAsia="Times New Roman" w:hAnsi="Tahoma" w:cs="Tahoma"/>
                <w:sz w:val="18"/>
                <w:szCs w:val="20"/>
              </w:rPr>
              <w:t>Адм.</w:t>
            </w:r>
            <w:r w:rsidRPr="00770BDD">
              <w:rPr>
                <w:rFonts w:ascii="Tahoma" w:eastAsia="Times New Roman" w:hAnsi="Tahoma" w:cs="Tahoma"/>
                <w:sz w:val="18"/>
                <w:szCs w:val="20"/>
              </w:rPr>
              <w:t>склада</w:t>
            </w:r>
            <w:proofErr w:type="spellEnd"/>
            <w:r w:rsidRPr="00770BDD">
              <w:rPr>
                <w:rFonts w:ascii="Tahoma" w:eastAsia="Times New Roman" w:hAnsi="Tahoma" w:cs="Tahoma"/>
                <w:sz w:val="18"/>
                <w:szCs w:val="20"/>
              </w:rPr>
              <w:t xml:space="preserve"> компании, за счет и транспортом Поставщика</w:t>
            </w:r>
            <w:r w:rsidR="00770BDD" w:rsidRPr="00770BDD">
              <w:rPr>
                <w:rFonts w:ascii="Tahoma" w:eastAsia="Times New Roman" w:hAnsi="Tahoma" w:cs="Tahoma"/>
                <w:sz w:val="18"/>
                <w:szCs w:val="20"/>
              </w:rPr>
              <w:t xml:space="preserve"> по адресу</w:t>
            </w:r>
            <w:r w:rsidRPr="00770BDD">
              <w:rPr>
                <w:rFonts w:ascii="Tahoma" w:eastAsia="Times New Roman" w:hAnsi="Tahoma" w:cs="Tahoma"/>
                <w:sz w:val="18"/>
                <w:szCs w:val="20"/>
              </w:rPr>
              <w:t xml:space="preserve">: </w:t>
            </w:r>
            <w:r w:rsidR="00770BDD" w:rsidRPr="00770BDD">
              <w:rPr>
                <w:rFonts w:ascii="Tahoma" w:eastAsia="Times New Roman" w:hAnsi="Tahoma" w:cs="Tahoma"/>
                <w:sz w:val="18"/>
                <w:szCs w:val="20"/>
              </w:rPr>
              <w:t>г. Бишкек</w:t>
            </w:r>
            <w:r w:rsidRPr="00770BDD">
              <w:rPr>
                <w:rFonts w:ascii="Tahoma" w:eastAsia="Times New Roman" w:hAnsi="Tahoma" w:cs="Tahoma"/>
                <w:sz w:val="18"/>
                <w:szCs w:val="20"/>
              </w:rPr>
              <w:t xml:space="preserve">, ул. </w:t>
            </w:r>
            <w:proofErr w:type="spellStart"/>
            <w:r w:rsidR="00770BDD" w:rsidRPr="00770BDD">
              <w:rPr>
                <w:rFonts w:ascii="Tahoma" w:eastAsia="Times New Roman" w:hAnsi="Tahoma" w:cs="Tahoma"/>
                <w:sz w:val="18"/>
                <w:szCs w:val="20"/>
              </w:rPr>
              <w:t>Суюмбаева</w:t>
            </w:r>
            <w:proofErr w:type="spellEnd"/>
            <w:r w:rsidRPr="00770BDD">
              <w:rPr>
                <w:rFonts w:ascii="Tahoma" w:eastAsia="Times New Roman" w:hAnsi="Tahoma" w:cs="Tahoma"/>
                <w:sz w:val="18"/>
                <w:szCs w:val="20"/>
              </w:rPr>
              <w:t xml:space="preserve">, </w:t>
            </w:r>
            <w:r w:rsidR="00770BDD" w:rsidRPr="00770BDD">
              <w:rPr>
                <w:rFonts w:ascii="Tahoma" w:eastAsia="Times New Roman" w:hAnsi="Tahoma" w:cs="Tahoma"/>
                <w:sz w:val="18"/>
                <w:szCs w:val="20"/>
              </w:rPr>
              <w:t>1</w:t>
            </w:r>
            <w:r w:rsidRPr="00770BDD">
              <w:rPr>
                <w:rFonts w:ascii="Tahoma" w:eastAsia="Times New Roman" w:hAnsi="Tahoma" w:cs="Tahoma"/>
                <w:sz w:val="18"/>
                <w:szCs w:val="20"/>
              </w:rPr>
              <w:t>2</w:t>
            </w:r>
            <w:r w:rsidR="00770BDD" w:rsidRPr="00770BDD">
              <w:rPr>
                <w:rFonts w:ascii="Tahoma" w:eastAsia="Times New Roman" w:hAnsi="Tahoma" w:cs="Tahoma"/>
                <w:sz w:val="18"/>
                <w:szCs w:val="20"/>
              </w:rPr>
              <w:t>3</w:t>
            </w:r>
            <w:r w:rsidR="00770BDD">
              <w:rPr>
                <w:rFonts w:ascii="Tahoma" w:eastAsia="Times New Roman" w:hAnsi="Tahoma" w:cs="Tahoma"/>
                <w:sz w:val="18"/>
                <w:szCs w:val="20"/>
              </w:rPr>
              <w:t>, цок. Этаж (подвал)</w:t>
            </w:r>
            <w:r w:rsidRPr="00770BDD">
              <w:rPr>
                <w:rFonts w:ascii="Tahoma" w:eastAsia="Times New Roman" w:hAnsi="Tahoma" w:cs="Tahoma"/>
                <w:sz w:val="18"/>
                <w:szCs w:val="20"/>
              </w:rPr>
              <w:t>.</w:t>
            </w:r>
          </w:p>
        </w:tc>
      </w:tr>
      <w:tr w:rsidR="008539F5" w:rsidRPr="008539F5" w14:paraId="09367A07" w14:textId="77777777" w:rsidTr="008539F5">
        <w:trPr>
          <w:trHeight w:val="315"/>
        </w:trPr>
        <w:tc>
          <w:tcPr>
            <w:tcW w:w="453" w:type="dxa"/>
            <w:shd w:val="clear" w:color="auto" w:fill="auto"/>
            <w:noWrap/>
            <w:vAlign w:val="bottom"/>
            <w:hideMark/>
          </w:tcPr>
          <w:p w14:paraId="6109C647" w14:textId="77777777" w:rsidR="008539F5" w:rsidRPr="008539F5" w:rsidRDefault="008539F5" w:rsidP="00080C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4F086D34" w14:textId="77777777" w:rsidR="008539F5" w:rsidRPr="008539F5" w:rsidRDefault="008539F5" w:rsidP="00080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Условия и срок оплаты по Договору</w:t>
            </w:r>
          </w:p>
        </w:tc>
        <w:tc>
          <w:tcPr>
            <w:tcW w:w="5683" w:type="dxa"/>
            <w:shd w:val="clear" w:color="auto" w:fill="auto"/>
            <w:noWrap/>
            <w:vAlign w:val="center"/>
          </w:tcPr>
          <w:p w14:paraId="115254D0" w14:textId="5F739262" w:rsidR="008539F5" w:rsidRPr="008539F5" w:rsidRDefault="008539F5" w:rsidP="00520DCB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Оплата 100 % от стоимости товара, по факту поставки до склада Компании, выплачиваются в течение 10 банковских дней со дня подписания сторонами акта приема передачи товара и предоставления счет-фактуры.</w:t>
            </w:r>
          </w:p>
          <w:p w14:paraId="1E8C58C7" w14:textId="77777777" w:rsidR="008539F5" w:rsidRPr="008539F5" w:rsidRDefault="008539F5" w:rsidP="00520DC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hAnsi="Tahoma" w:cs="Tahoma"/>
                <w:sz w:val="18"/>
                <w:szCs w:val="20"/>
              </w:rPr>
              <w:t>Оплата осуществляется в сомах КР, путем перечисления денежных средств на расчетный счет Поставщика.</w:t>
            </w:r>
          </w:p>
        </w:tc>
      </w:tr>
      <w:tr w:rsidR="008539F5" w:rsidRPr="008539F5" w14:paraId="461DBECE" w14:textId="77777777" w:rsidTr="008539F5">
        <w:trPr>
          <w:trHeight w:val="1056"/>
        </w:trPr>
        <w:tc>
          <w:tcPr>
            <w:tcW w:w="453" w:type="dxa"/>
            <w:shd w:val="clear" w:color="auto" w:fill="auto"/>
            <w:noWrap/>
            <w:vAlign w:val="bottom"/>
            <w:hideMark/>
          </w:tcPr>
          <w:p w14:paraId="09F406B5" w14:textId="77777777" w:rsidR="008539F5" w:rsidRPr="008539F5" w:rsidRDefault="008539F5" w:rsidP="00080C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71B20F04" w14:textId="77777777" w:rsidR="008539F5" w:rsidRPr="008539F5" w:rsidRDefault="008539F5" w:rsidP="00080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Цена конкурсной заявки (коммерческое предложение)</w:t>
            </w:r>
          </w:p>
        </w:tc>
        <w:tc>
          <w:tcPr>
            <w:tcW w:w="5683" w:type="dxa"/>
            <w:shd w:val="clear" w:color="auto" w:fill="auto"/>
            <w:vAlign w:val="center"/>
            <w:hideMark/>
          </w:tcPr>
          <w:p w14:paraId="56F6EE4F" w14:textId="77777777" w:rsidR="008539F5" w:rsidRPr="008539F5" w:rsidRDefault="008539F5" w:rsidP="00520DC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В цену, указанную участниками конкурса, должны быть включены все налоги, сборы и другие платежи, взимаемые в соответствии с законодательством Кыргызской Республики.   </w:t>
            </w:r>
          </w:p>
          <w:p w14:paraId="5A212F3B" w14:textId="491C3AA2" w:rsidR="008539F5" w:rsidRPr="004908B4" w:rsidRDefault="008539F5" w:rsidP="004908B4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</w:rPr>
            </w:pPr>
            <w:r w:rsidRPr="004908B4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</w:rPr>
              <w:t xml:space="preserve">Валюта конкурсной заявки - сом </w:t>
            </w:r>
            <w:r w:rsidR="004908B4" w:rsidRPr="004908B4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</w:rPr>
              <w:t>КР.</w:t>
            </w:r>
            <w:r w:rsidRPr="004908B4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</w:rPr>
              <w:br/>
            </w:r>
          </w:p>
        </w:tc>
      </w:tr>
      <w:tr w:rsidR="008539F5" w:rsidRPr="008539F5" w14:paraId="2B78FDA4" w14:textId="77777777" w:rsidTr="008539F5">
        <w:trPr>
          <w:trHeight w:val="885"/>
        </w:trPr>
        <w:tc>
          <w:tcPr>
            <w:tcW w:w="453" w:type="dxa"/>
            <w:shd w:val="clear" w:color="auto" w:fill="auto"/>
            <w:noWrap/>
            <w:vAlign w:val="bottom"/>
          </w:tcPr>
          <w:p w14:paraId="7E2DAC8A" w14:textId="77777777" w:rsidR="008539F5" w:rsidRPr="008539F5" w:rsidRDefault="008539F5" w:rsidP="00080C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4354" w:type="dxa"/>
            <w:shd w:val="clear" w:color="auto" w:fill="auto"/>
            <w:vAlign w:val="center"/>
          </w:tcPr>
          <w:p w14:paraId="394123D1" w14:textId="77777777" w:rsidR="008539F5" w:rsidRPr="008539F5" w:rsidRDefault="008539F5" w:rsidP="0089727C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8539F5">
              <w:rPr>
                <w:rFonts w:ascii="Tahoma" w:hAnsi="Tahoma" w:cs="Tahoma"/>
                <w:b/>
                <w:sz w:val="18"/>
                <w:szCs w:val="20"/>
              </w:rPr>
              <w:t xml:space="preserve">Для индивидуальных предпринимателей: </w:t>
            </w:r>
          </w:p>
          <w:p w14:paraId="1307E22B" w14:textId="78478D67" w:rsidR="008539F5" w:rsidRPr="0089727C" w:rsidRDefault="008539F5" w:rsidP="0089727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727C">
              <w:rPr>
                <w:rFonts w:ascii="Tahoma" w:hAnsi="Tahoma" w:cs="Tahoma"/>
                <w:sz w:val="18"/>
                <w:szCs w:val="20"/>
              </w:rPr>
              <w:t xml:space="preserve">Копию свидетельства о регистрации в качестве индивидуального предпринимателя или копию действующего патента </w:t>
            </w:r>
            <w:r w:rsidR="0089727C" w:rsidRPr="0089727C">
              <w:rPr>
                <w:rFonts w:ascii="Tahoma" w:hAnsi="Tahoma" w:cs="Tahoma"/>
                <w:color w:val="000000"/>
                <w:sz w:val="18"/>
                <w:szCs w:val="18"/>
              </w:rPr>
              <w:t>(</w:t>
            </w:r>
            <w:r w:rsidR="0089727C" w:rsidRPr="0089727C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при этом вид деятельности должен совпадать с предметом и территорией закупки и охватывать минимум период до полной поставки товара и передачи по акту</w:t>
            </w:r>
            <w:r w:rsidR="0089727C" w:rsidRPr="0089727C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  <w:r w:rsidR="0089727C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83" w:type="dxa"/>
            <w:shd w:val="clear" w:color="auto" w:fill="auto"/>
            <w:vAlign w:val="center"/>
          </w:tcPr>
          <w:p w14:paraId="307C4BE9" w14:textId="77777777" w:rsidR="008539F5" w:rsidRPr="008539F5" w:rsidRDefault="008539F5" w:rsidP="00520DCB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20"/>
              </w:rPr>
              <w:t xml:space="preserve">Приложить копии </w:t>
            </w:r>
            <w:r w:rsidRPr="008539F5">
              <w:rPr>
                <w:rFonts w:ascii="Tahoma" w:hAnsi="Tahoma" w:cs="Tahoma"/>
                <w:i/>
                <w:color w:val="000000"/>
                <w:sz w:val="18"/>
                <w:szCs w:val="20"/>
              </w:rPr>
              <w:t>(в случае если, данные документы составлены на иностранном языке, необходимо предоставить дополнительно перевод на русском языке)</w:t>
            </w:r>
          </w:p>
        </w:tc>
      </w:tr>
      <w:tr w:rsidR="008539F5" w:rsidRPr="008539F5" w14:paraId="3D5C715F" w14:textId="77777777" w:rsidTr="008539F5">
        <w:trPr>
          <w:trHeight w:val="885"/>
        </w:trPr>
        <w:tc>
          <w:tcPr>
            <w:tcW w:w="453" w:type="dxa"/>
            <w:shd w:val="clear" w:color="auto" w:fill="auto"/>
            <w:noWrap/>
            <w:vAlign w:val="bottom"/>
            <w:hideMark/>
          </w:tcPr>
          <w:p w14:paraId="5BA747CE" w14:textId="77777777" w:rsidR="008539F5" w:rsidRPr="008539F5" w:rsidRDefault="008539F5" w:rsidP="00080C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3B7A91C3" w14:textId="77777777" w:rsidR="008539F5" w:rsidRPr="008539F5" w:rsidRDefault="008539F5" w:rsidP="00080CF8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8539F5">
              <w:rPr>
                <w:rFonts w:ascii="Tahoma" w:hAnsi="Tahoma" w:cs="Tahoma"/>
                <w:b/>
                <w:sz w:val="18"/>
                <w:szCs w:val="20"/>
              </w:rPr>
              <w:t>Для юридических лиц:</w:t>
            </w:r>
            <w:r w:rsidRPr="008539F5">
              <w:rPr>
                <w:rFonts w:ascii="Tahoma" w:hAnsi="Tahoma" w:cs="Tahoma"/>
                <w:sz w:val="18"/>
                <w:szCs w:val="20"/>
              </w:rPr>
              <w:t xml:space="preserve"> </w:t>
            </w:r>
          </w:p>
          <w:p w14:paraId="6836BD34" w14:textId="77777777" w:rsidR="008539F5" w:rsidRPr="008539F5" w:rsidRDefault="008539F5" w:rsidP="00080CF8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8539F5">
              <w:rPr>
                <w:rFonts w:ascii="Tahoma" w:hAnsi="Tahoma" w:cs="Tahoma"/>
                <w:sz w:val="18"/>
                <w:szCs w:val="20"/>
              </w:rPr>
              <w:t xml:space="preserve">- Свидетельство о гос. регистрации; </w:t>
            </w:r>
          </w:p>
          <w:p w14:paraId="17056C27" w14:textId="77777777" w:rsidR="008539F5" w:rsidRPr="008539F5" w:rsidRDefault="008539F5" w:rsidP="00080CF8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8539F5">
              <w:rPr>
                <w:rFonts w:ascii="Tahoma" w:hAnsi="Tahoma" w:cs="Tahoma"/>
                <w:sz w:val="18"/>
                <w:szCs w:val="20"/>
              </w:rPr>
              <w:t>- Устав;</w:t>
            </w:r>
          </w:p>
          <w:p w14:paraId="4612DC19" w14:textId="77777777" w:rsidR="008539F5" w:rsidRPr="008539F5" w:rsidRDefault="008539F5" w:rsidP="00080CF8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8539F5">
              <w:rPr>
                <w:rFonts w:ascii="Tahoma" w:hAnsi="Tahoma" w:cs="Tahoma"/>
                <w:sz w:val="18"/>
                <w:szCs w:val="20"/>
              </w:rPr>
              <w:t xml:space="preserve">- Приказ/решение об избрании/назначении исполнительного органа </w:t>
            </w:r>
            <w:proofErr w:type="spellStart"/>
            <w:proofErr w:type="gramStart"/>
            <w:r w:rsidRPr="008539F5">
              <w:rPr>
                <w:rFonts w:ascii="Tahoma" w:hAnsi="Tahoma" w:cs="Tahoma"/>
                <w:sz w:val="18"/>
                <w:szCs w:val="20"/>
              </w:rPr>
              <w:t>юр.лица</w:t>
            </w:r>
            <w:proofErr w:type="spellEnd"/>
            <w:proofErr w:type="gramEnd"/>
            <w:r w:rsidRPr="008539F5">
              <w:rPr>
                <w:rFonts w:ascii="Tahoma" w:hAnsi="Tahoma" w:cs="Tahoma"/>
                <w:sz w:val="18"/>
                <w:szCs w:val="20"/>
              </w:rPr>
              <w:t xml:space="preserve"> (1-го лица);</w:t>
            </w:r>
          </w:p>
          <w:p w14:paraId="5C92934E" w14:textId="77777777" w:rsidR="008539F5" w:rsidRPr="008539F5" w:rsidRDefault="008539F5" w:rsidP="00080CF8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8539F5">
              <w:rPr>
                <w:rFonts w:ascii="Tahoma" w:hAnsi="Tahoma" w:cs="Tahoma"/>
                <w:sz w:val="18"/>
                <w:szCs w:val="20"/>
              </w:rPr>
              <w:t>Доверенность на лицо, подписавшее конкурсную заявку и представляющее интересы участника в торгах;</w:t>
            </w:r>
          </w:p>
        </w:tc>
        <w:tc>
          <w:tcPr>
            <w:tcW w:w="5683" w:type="dxa"/>
            <w:shd w:val="clear" w:color="auto" w:fill="auto"/>
            <w:vAlign w:val="center"/>
            <w:hideMark/>
          </w:tcPr>
          <w:p w14:paraId="7E2A0A92" w14:textId="0E433D44" w:rsidR="008539F5" w:rsidRPr="008539F5" w:rsidRDefault="008539F5" w:rsidP="00520DCB">
            <w:pPr>
              <w:spacing w:after="0" w:line="240" w:lineRule="auto"/>
              <w:jc w:val="both"/>
              <w:rPr>
                <w:rFonts w:ascii="Tahoma" w:hAnsi="Tahoma" w:cs="Tahoma"/>
                <w:i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20"/>
              </w:rPr>
              <w:t xml:space="preserve">Приложить копии </w:t>
            </w:r>
            <w:r w:rsidRPr="008539F5">
              <w:rPr>
                <w:rFonts w:ascii="Tahoma" w:hAnsi="Tahoma" w:cs="Tahoma"/>
                <w:i/>
                <w:color w:val="000000"/>
                <w:sz w:val="18"/>
                <w:szCs w:val="20"/>
              </w:rPr>
              <w:t>(в случае если, данные документы составлены на иностранном языке, необходимо предоставить дополнительно перевод на русском языке)</w:t>
            </w:r>
          </w:p>
          <w:p w14:paraId="53922E16" w14:textId="77777777" w:rsidR="008539F5" w:rsidRPr="008539F5" w:rsidRDefault="008539F5" w:rsidP="00520DCB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20"/>
              </w:rPr>
            </w:pPr>
          </w:p>
          <w:p w14:paraId="339A3127" w14:textId="77777777" w:rsidR="008539F5" w:rsidRPr="008539F5" w:rsidRDefault="008539F5" w:rsidP="00520DCB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20"/>
              </w:rPr>
              <w:t>Приложить скан доверенности</w:t>
            </w:r>
          </w:p>
        </w:tc>
      </w:tr>
      <w:tr w:rsidR="008539F5" w:rsidRPr="008539F5" w14:paraId="4AD8B02C" w14:textId="77777777" w:rsidTr="008539F5">
        <w:trPr>
          <w:trHeight w:val="525"/>
        </w:trPr>
        <w:tc>
          <w:tcPr>
            <w:tcW w:w="453" w:type="dxa"/>
            <w:shd w:val="clear" w:color="auto" w:fill="auto"/>
            <w:noWrap/>
            <w:vAlign w:val="bottom"/>
            <w:hideMark/>
          </w:tcPr>
          <w:p w14:paraId="1E7618F0" w14:textId="77777777" w:rsidR="008539F5" w:rsidRPr="008539F5" w:rsidRDefault="008539F5" w:rsidP="00080C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33A77758" w14:textId="77777777" w:rsidR="008539F5" w:rsidRPr="008539F5" w:rsidRDefault="008539F5" w:rsidP="00080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Авторский надзор, или Технический надзор, или контроль за ходом выполнения работ/услуг, поставки товаров</w:t>
            </w:r>
          </w:p>
        </w:tc>
        <w:tc>
          <w:tcPr>
            <w:tcW w:w="5683" w:type="dxa"/>
            <w:shd w:val="clear" w:color="auto" w:fill="auto"/>
            <w:vAlign w:val="center"/>
          </w:tcPr>
          <w:p w14:paraId="3A9A41BD" w14:textId="77777777" w:rsidR="008539F5" w:rsidRPr="008539F5" w:rsidRDefault="008539F5" w:rsidP="00520DCB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20"/>
              </w:rPr>
              <w:t>Не требуется</w:t>
            </w:r>
          </w:p>
        </w:tc>
      </w:tr>
      <w:tr w:rsidR="008539F5" w:rsidRPr="008539F5" w14:paraId="2409D55A" w14:textId="77777777" w:rsidTr="008539F5">
        <w:trPr>
          <w:trHeight w:val="525"/>
        </w:trPr>
        <w:tc>
          <w:tcPr>
            <w:tcW w:w="453" w:type="dxa"/>
            <w:shd w:val="clear" w:color="auto" w:fill="auto"/>
            <w:noWrap/>
            <w:vAlign w:val="bottom"/>
            <w:hideMark/>
          </w:tcPr>
          <w:p w14:paraId="75EB70E2" w14:textId="77777777" w:rsidR="008539F5" w:rsidRPr="008539F5" w:rsidRDefault="008539F5" w:rsidP="00080C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64567354" w14:textId="77777777" w:rsidR="008539F5" w:rsidRPr="008539F5" w:rsidRDefault="008539F5" w:rsidP="00080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Срок действия конкурсной заявки, в календарных днях</w:t>
            </w:r>
          </w:p>
        </w:tc>
        <w:tc>
          <w:tcPr>
            <w:tcW w:w="5683" w:type="dxa"/>
            <w:shd w:val="clear" w:color="auto" w:fill="auto"/>
            <w:vAlign w:val="center"/>
            <w:hideMark/>
          </w:tcPr>
          <w:p w14:paraId="639346A3" w14:textId="140EAD6F" w:rsidR="008539F5" w:rsidRPr="008539F5" w:rsidRDefault="008539F5" w:rsidP="00520DCB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20"/>
              </w:rPr>
              <w:t> </w:t>
            </w:r>
            <w:r w:rsidR="0098537C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20"/>
              </w:rPr>
              <w:t>6</w:t>
            </w:r>
            <w:r w:rsidRPr="008539F5">
              <w:rPr>
                <w:rFonts w:ascii="Tahoma" w:eastAsia="Times New Roman" w:hAnsi="Tahoma" w:cs="Tahoma"/>
                <w:i/>
                <w:iCs/>
                <w:sz w:val="18"/>
                <w:szCs w:val="20"/>
              </w:rPr>
              <w:t>0 календарных дней.</w:t>
            </w:r>
          </w:p>
        </w:tc>
      </w:tr>
      <w:tr w:rsidR="008539F5" w:rsidRPr="008539F5" w14:paraId="15A4592B" w14:textId="77777777" w:rsidTr="008539F5">
        <w:trPr>
          <w:trHeight w:val="465"/>
        </w:trPr>
        <w:tc>
          <w:tcPr>
            <w:tcW w:w="453" w:type="dxa"/>
            <w:shd w:val="clear" w:color="auto" w:fill="auto"/>
            <w:noWrap/>
            <w:vAlign w:val="bottom"/>
            <w:hideMark/>
          </w:tcPr>
          <w:p w14:paraId="284A9405" w14:textId="77777777" w:rsidR="008539F5" w:rsidRPr="008539F5" w:rsidRDefault="008539F5" w:rsidP="00080C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501D51BE" w14:textId="77777777" w:rsidR="008539F5" w:rsidRPr="008539F5" w:rsidRDefault="008539F5" w:rsidP="00080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Форма гарантийного обеспечения конкурсной заявки (ГОКЗ)</w:t>
            </w:r>
          </w:p>
        </w:tc>
        <w:tc>
          <w:tcPr>
            <w:tcW w:w="5683" w:type="dxa"/>
            <w:shd w:val="clear" w:color="auto" w:fill="auto"/>
            <w:vAlign w:val="center"/>
          </w:tcPr>
          <w:p w14:paraId="51791313" w14:textId="77777777" w:rsidR="00190307" w:rsidRDefault="00190307" w:rsidP="0098537C">
            <w:pPr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Участник должен в</w:t>
            </w:r>
            <w:r w:rsidR="0098537C">
              <w:rPr>
                <w:rFonts w:ascii="Tahoma" w:hAnsi="Tahoma" w:cs="Tahoma"/>
                <w:sz w:val="19"/>
                <w:szCs w:val="19"/>
              </w:rPr>
              <w:t xml:space="preserve">нести </w:t>
            </w:r>
            <w:r w:rsidR="00080CF8"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гарантийно</w:t>
            </w:r>
            <w:r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е</w:t>
            </w:r>
            <w:r w:rsidR="00080CF8"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 обеспечени</w:t>
            </w:r>
            <w:r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е</w:t>
            </w:r>
            <w:r w:rsidR="00080CF8"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 конкурсной заявки</w:t>
            </w:r>
            <w:r w:rsidR="00080CF8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(</w:t>
            </w:r>
            <w:r w:rsidR="0098537C">
              <w:rPr>
                <w:rFonts w:ascii="Tahoma" w:hAnsi="Tahoma" w:cs="Tahoma"/>
                <w:sz w:val="19"/>
                <w:szCs w:val="19"/>
              </w:rPr>
              <w:t>ГОКЗ</w:t>
            </w:r>
            <w:r>
              <w:rPr>
                <w:rFonts w:ascii="Tahoma" w:hAnsi="Tahoma" w:cs="Tahoma"/>
                <w:sz w:val="19"/>
                <w:szCs w:val="19"/>
              </w:rPr>
              <w:t>)</w:t>
            </w:r>
            <w:r w:rsidR="0098537C">
              <w:rPr>
                <w:rFonts w:ascii="Tahoma" w:hAnsi="Tahoma" w:cs="Tahoma"/>
                <w:sz w:val="19"/>
                <w:szCs w:val="19"/>
              </w:rPr>
              <w:t xml:space="preserve"> в размере: </w:t>
            </w:r>
          </w:p>
          <w:p w14:paraId="19EA0D8A" w14:textId="7ECC4704" w:rsidR="00190307" w:rsidRPr="00A358F3" w:rsidRDefault="00190307" w:rsidP="0098537C">
            <w:pPr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A358F3">
              <w:rPr>
                <w:rFonts w:ascii="Tahoma" w:hAnsi="Tahoma" w:cs="Tahoma"/>
                <w:b/>
                <w:sz w:val="19"/>
                <w:szCs w:val="19"/>
              </w:rPr>
              <w:t xml:space="preserve">Лот №1. - </w:t>
            </w:r>
            <w:r w:rsidR="00DD43EA">
              <w:rPr>
                <w:rFonts w:ascii="Tahoma" w:hAnsi="Tahoma" w:cs="Tahoma"/>
                <w:b/>
                <w:sz w:val="19"/>
                <w:szCs w:val="19"/>
              </w:rPr>
              <w:t>1</w:t>
            </w:r>
            <w:r w:rsidR="0098537C" w:rsidRPr="00A358F3">
              <w:rPr>
                <w:rFonts w:ascii="Tahoma" w:hAnsi="Tahoma" w:cs="Tahoma"/>
                <w:b/>
                <w:sz w:val="19"/>
                <w:szCs w:val="19"/>
              </w:rPr>
              <w:t xml:space="preserve"> 000,0 (</w:t>
            </w:r>
            <w:r w:rsidR="00DD43EA">
              <w:rPr>
                <w:rFonts w:ascii="Tahoma" w:hAnsi="Tahoma" w:cs="Tahoma"/>
                <w:b/>
                <w:sz w:val="19"/>
                <w:szCs w:val="19"/>
              </w:rPr>
              <w:t>одна</w:t>
            </w:r>
            <w:r w:rsidR="0098537C" w:rsidRPr="00A358F3">
              <w:rPr>
                <w:rFonts w:ascii="Tahoma" w:hAnsi="Tahoma" w:cs="Tahoma"/>
                <w:b/>
                <w:sz w:val="19"/>
                <w:szCs w:val="19"/>
              </w:rPr>
              <w:t xml:space="preserve"> тысяч</w:t>
            </w:r>
            <w:r w:rsidR="00DD43EA">
              <w:rPr>
                <w:rFonts w:ascii="Tahoma" w:hAnsi="Tahoma" w:cs="Tahoma"/>
                <w:b/>
                <w:sz w:val="19"/>
                <w:szCs w:val="19"/>
              </w:rPr>
              <w:t>а</w:t>
            </w:r>
            <w:r w:rsidR="0098537C" w:rsidRPr="00A358F3">
              <w:rPr>
                <w:rFonts w:ascii="Tahoma" w:hAnsi="Tahoma" w:cs="Tahoma"/>
                <w:b/>
                <w:sz w:val="19"/>
                <w:szCs w:val="19"/>
              </w:rPr>
              <w:t>) сом</w:t>
            </w:r>
            <w:r w:rsidRPr="00A358F3">
              <w:rPr>
                <w:rFonts w:ascii="Tahoma" w:hAnsi="Tahoma" w:cs="Tahoma"/>
                <w:sz w:val="19"/>
                <w:szCs w:val="19"/>
              </w:rPr>
              <w:t>;</w:t>
            </w:r>
          </w:p>
          <w:p w14:paraId="7F8B64BE" w14:textId="230DE91B" w:rsidR="00190307" w:rsidRPr="00DD43EA" w:rsidRDefault="00190307" w:rsidP="00190307">
            <w:pPr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A358F3">
              <w:rPr>
                <w:rFonts w:ascii="Tahoma" w:hAnsi="Tahoma" w:cs="Tahoma"/>
                <w:b/>
                <w:sz w:val="19"/>
                <w:szCs w:val="19"/>
              </w:rPr>
              <w:t xml:space="preserve">Лот №2. - </w:t>
            </w:r>
            <w:r w:rsidR="00DD43EA" w:rsidRPr="00A358F3">
              <w:rPr>
                <w:rFonts w:ascii="Tahoma" w:hAnsi="Tahoma" w:cs="Tahoma"/>
                <w:sz w:val="19"/>
                <w:szCs w:val="19"/>
              </w:rPr>
              <w:t>не требуется</w:t>
            </w:r>
            <w:r w:rsidRPr="00DD43EA">
              <w:rPr>
                <w:rFonts w:ascii="Tahoma" w:hAnsi="Tahoma" w:cs="Tahoma"/>
                <w:sz w:val="19"/>
                <w:szCs w:val="19"/>
              </w:rPr>
              <w:t>;</w:t>
            </w:r>
          </w:p>
          <w:p w14:paraId="7100BEB6" w14:textId="40048EE7" w:rsidR="00190307" w:rsidRPr="00A358F3" w:rsidRDefault="00190307" w:rsidP="0019030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  <w:r w:rsidRPr="00A358F3">
              <w:rPr>
                <w:rFonts w:ascii="Tahoma" w:hAnsi="Tahoma" w:cs="Tahoma"/>
                <w:b/>
                <w:sz w:val="19"/>
                <w:szCs w:val="19"/>
              </w:rPr>
              <w:t xml:space="preserve">Лот №3. - </w:t>
            </w:r>
            <w:r w:rsidR="00BC3B57" w:rsidRPr="00A358F3">
              <w:rPr>
                <w:rFonts w:ascii="Tahoma" w:hAnsi="Tahoma" w:cs="Tahoma"/>
                <w:b/>
                <w:sz w:val="19"/>
                <w:szCs w:val="19"/>
              </w:rPr>
              <w:t>3</w:t>
            </w:r>
            <w:r w:rsidRPr="00A358F3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A358F3" w:rsidRPr="00A358F3">
              <w:rPr>
                <w:rFonts w:ascii="Tahoma" w:hAnsi="Tahoma" w:cs="Tahoma"/>
                <w:b/>
                <w:sz w:val="19"/>
                <w:szCs w:val="19"/>
              </w:rPr>
              <w:t>6</w:t>
            </w:r>
            <w:r w:rsidRPr="00A358F3">
              <w:rPr>
                <w:rFonts w:ascii="Tahoma" w:hAnsi="Tahoma" w:cs="Tahoma"/>
                <w:b/>
                <w:sz w:val="19"/>
                <w:szCs w:val="19"/>
              </w:rPr>
              <w:t>00,0 (</w:t>
            </w:r>
            <w:r w:rsidR="00BC3B57" w:rsidRPr="00A358F3">
              <w:rPr>
                <w:rFonts w:ascii="Tahoma" w:hAnsi="Tahoma" w:cs="Tahoma"/>
                <w:b/>
                <w:sz w:val="19"/>
                <w:szCs w:val="19"/>
              </w:rPr>
              <w:t>три</w:t>
            </w:r>
            <w:r w:rsidRPr="00A358F3">
              <w:rPr>
                <w:rFonts w:ascii="Tahoma" w:hAnsi="Tahoma" w:cs="Tahoma"/>
                <w:b/>
                <w:sz w:val="19"/>
                <w:szCs w:val="19"/>
              </w:rPr>
              <w:t xml:space="preserve"> тысяч</w:t>
            </w:r>
            <w:r w:rsidR="00A358F3" w:rsidRPr="00A358F3">
              <w:rPr>
                <w:rFonts w:ascii="Tahoma" w:hAnsi="Tahoma" w:cs="Tahoma"/>
                <w:b/>
                <w:sz w:val="19"/>
                <w:szCs w:val="19"/>
              </w:rPr>
              <w:t xml:space="preserve"> шестьсот</w:t>
            </w:r>
            <w:r w:rsidRPr="00A358F3">
              <w:rPr>
                <w:rFonts w:ascii="Tahoma" w:hAnsi="Tahoma" w:cs="Tahoma"/>
                <w:b/>
                <w:sz w:val="19"/>
                <w:szCs w:val="19"/>
              </w:rPr>
              <w:t>) сом</w:t>
            </w:r>
            <w:r w:rsidR="004908B4" w:rsidRPr="00A358F3">
              <w:rPr>
                <w:rFonts w:ascii="Tahoma" w:hAnsi="Tahoma" w:cs="Tahoma"/>
                <w:b/>
                <w:sz w:val="19"/>
                <w:szCs w:val="19"/>
              </w:rPr>
              <w:t>;</w:t>
            </w:r>
          </w:p>
          <w:p w14:paraId="56150CDB" w14:textId="75ACFF87" w:rsidR="004908B4" w:rsidRDefault="004908B4" w:rsidP="004908B4">
            <w:pPr>
              <w:spacing w:after="0" w:line="240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  <w:r w:rsidRPr="00A358F3">
              <w:rPr>
                <w:rFonts w:ascii="Tahoma" w:hAnsi="Tahoma" w:cs="Tahoma"/>
                <w:b/>
                <w:sz w:val="19"/>
                <w:szCs w:val="19"/>
              </w:rPr>
              <w:t xml:space="preserve">Лот №4. - </w:t>
            </w:r>
            <w:r w:rsidR="00A358F3" w:rsidRPr="00A358F3">
              <w:rPr>
                <w:rFonts w:ascii="Tahoma" w:hAnsi="Tahoma" w:cs="Tahoma"/>
                <w:b/>
                <w:sz w:val="19"/>
                <w:szCs w:val="19"/>
              </w:rPr>
              <w:t>4</w:t>
            </w:r>
            <w:r w:rsidRPr="00A358F3">
              <w:rPr>
                <w:rFonts w:ascii="Tahoma" w:hAnsi="Tahoma" w:cs="Tahoma"/>
                <w:b/>
                <w:sz w:val="19"/>
                <w:szCs w:val="19"/>
              </w:rPr>
              <w:t xml:space="preserve"> 000,0 (</w:t>
            </w:r>
            <w:r w:rsidR="00A358F3" w:rsidRPr="00A358F3">
              <w:rPr>
                <w:rFonts w:ascii="Tahoma" w:hAnsi="Tahoma" w:cs="Tahoma"/>
                <w:b/>
                <w:sz w:val="19"/>
                <w:szCs w:val="19"/>
              </w:rPr>
              <w:t>четыре</w:t>
            </w:r>
            <w:r w:rsidRPr="00A358F3">
              <w:rPr>
                <w:rFonts w:ascii="Tahoma" w:hAnsi="Tahoma" w:cs="Tahoma"/>
                <w:b/>
                <w:sz w:val="19"/>
                <w:szCs w:val="19"/>
              </w:rPr>
              <w:t xml:space="preserve"> тысяч) сом;</w:t>
            </w:r>
          </w:p>
          <w:p w14:paraId="2E948810" w14:textId="3E442B71" w:rsidR="004908B4" w:rsidRPr="00A358F3" w:rsidRDefault="004908B4" w:rsidP="004908B4">
            <w:pPr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A358F3">
              <w:rPr>
                <w:rFonts w:ascii="Tahoma" w:hAnsi="Tahoma" w:cs="Tahoma"/>
                <w:b/>
                <w:sz w:val="19"/>
                <w:szCs w:val="19"/>
              </w:rPr>
              <w:t>Лот №5.</w:t>
            </w:r>
            <w:r w:rsidRPr="00A358F3">
              <w:rPr>
                <w:rFonts w:ascii="Tahoma" w:hAnsi="Tahoma" w:cs="Tahoma"/>
                <w:sz w:val="19"/>
                <w:szCs w:val="19"/>
              </w:rPr>
              <w:t xml:space="preserve"> – не требуется;</w:t>
            </w:r>
          </w:p>
          <w:p w14:paraId="09D75411" w14:textId="1B1C51B6" w:rsidR="0098537C" w:rsidRDefault="0098537C" w:rsidP="0098537C">
            <w:pPr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на расчетный счет Компании</w:t>
            </w:r>
            <w:r w:rsidR="00190307">
              <w:rPr>
                <w:rFonts w:ascii="Tahoma" w:hAnsi="Tahoma" w:cs="Tahoma"/>
                <w:sz w:val="19"/>
                <w:szCs w:val="19"/>
              </w:rPr>
              <w:t xml:space="preserve"> (банковские реквизиты </w:t>
            </w:r>
            <w:r w:rsidR="00190307" w:rsidRPr="00190307">
              <w:rPr>
                <w:rFonts w:ascii="Tahoma" w:hAnsi="Tahoma" w:cs="Tahoma"/>
                <w:sz w:val="19"/>
                <w:szCs w:val="19"/>
              </w:rPr>
              <w:t xml:space="preserve">для внесения ГОКЗ </w:t>
            </w:r>
            <w:r w:rsidR="00190307">
              <w:rPr>
                <w:rFonts w:ascii="Tahoma" w:hAnsi="Tahoma" w:cs="Tahoma"/>
                <w:sz w:val="19"/>
                <w:szCs w:val="19"/>
              </w:rPr>
              <w:t>указаны ниже).</w:t>
            </w:r>
          </w:p>
          <w:p w14:paraId="24C0C30E" w14:textId="77777777" w:rsidR="0098537C" w:rsidRDefault="0098537C" w:rsidP="0098537C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  <w:p w14:paraId="1207B061" w14:textId="77777777" w:rsidR="0098537C" w:rsidRDefault="0098537C" w:rsidP="0098537C">
            <w:pPr>
              <w:spacing w:after="0" w:line="240" w:lineRule="auto"/>
              <w:ind w:left="34"/>
              <w:jc w:val="both"/>
              <w:rPr>
                <w:rFonts w:ascii="Tahoma" w:hAnsi="Tahoma" w:cs="Tahoma"/>
                <w:b/>
                <w:color w:val="FF0000"/>
                <w:sz w:val="19"/>
                <w:szCs w:val="19"/>
              </w:rPr>
            </w:pPr>
            <w:r>
              <w:rPr>
                <w:rFonts w:ascii="Tahoma" w:hAnsi="Tahoma" w:cs="Tahoma"/>
                <w:b/>
                <w:color w:val="FF0000"/>
                <w:sz w:val="19"/>
                <w:szCs w:val="19"/>
              </w:rPr>
              <w:t xml:space="preserve">Приложить к конкурсной заявке платежное поручение, подтверждающее внесение ГОКЗ. </w:t>
            </w:r>
          </w:p>
          <w:p w14:paraId="0FD5BC45" w14:textId="4C0626DF" w:rsidR="008539F5" w:rsidRPr="008539F5" w:rsidRDefault="0098537C" w:rsidP="0098537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19"/>
                <w:szCs w:val="19"/>
              </w:rPr>
              <w:t>В противном случае Компания вправе отклонить конкурсную заявку.</w:t>
            </w:r>
          </w:p>
        </w:tc>
      </w:tr>
      <w:tr w:rsidR="008539F5" w:rsidRPr="008539F5" w14:paraId="712E5517" w14:textId="77777777" w:rsidTr="008539F5">
        <w:trPr>
          <w:trHeight w:val="435"/>
        </w:trPr>
        <w:tc>
          <w:tcPr>
            <w:tcW w:w="453" w:type="dxa"/>
            <w:shd w:val="clear" w:color="auto" w:fill="auto"/>
            <w:noWrap/>
            <w:vAlign w:val="bottom"/>
            <w:hideMark/>
          </w:tcPr>
          <w:p w14:paraId="5CFD7FA4" w14:textId="77777777" w:rsidR="008539F5" w:rsidRPr="008539F5" w:rsidRDefault="008539F5" w:rsidP="00080C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04169930" w14:textId="77777777" w:rsidR="008539F5" w:rsidRPr="008539F5" w:rsidRDefault="008539F5" w:rsidP="00080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Размер и форма гарантийного обеспечения исполнения договора (ГОИД)</w:t>
            </w:r>
          </w:p>
        </w:tc>
        <w:tc>
          <w:tcPr>
            <w:tcW w:w="5683" w:type="dxa"/>
            <w:shd w:val="clear" w:color="auto" w:fill="auto"/>
            <w:vAlign w:val="center"/>
          </w:tcPr>
          <w:p w14:paraId="71FF7B69" w14:textId="049F4296" w:rsidR="008539F5" w:rsidRPr="008539F5" w:rsidRDefault="008539F5" w:rsidP="00080C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i/>
                <w:iCs/>
                <w:color w:val="1F497D"/>
                <w:sz w:val="18"/>
                <w:szCs w:val="20"/>
              </w:rPr>
              <w:t xml:space="preserve">Претенденту, которому будет присуждено право заключения договора, по итогам конкурса должен внести гарантийное обеспечение исполнения договора (ГОИД) </w:t>
            </w:r>
            <w:r w:rsidRPr="00A43F21">
              <w:rPr>
                <w:rFonts w:ascii="Tahoma" w:eastAsia="Times New Roman" w:hAnsi="Tahoma" w:cs="Tahoma"/>
                <w:b/>
                <w:i/>
                <w:iCs/>
                <w:color w:val="1F497D"/>
                <w:sz w:val="18"/>
                <w:szCs w:val="20"/>
                <w:highlight w:val="yellow"/>
              </w:rPr>
              <w:t xml:space="preserve">в размере </w:t>
            </w:r>
            <w:r w:rsidR="00EE3460">
              <w:rPr>
                <w:rFonts w:ascii="Tahoma" w:eastAsia="Times New Roman" w:hAnsi="Tahoma" w:cs="Tahoma"/>
                <w:b/>
                <w:i/>
                <w:iCs/>
                <w:color w:val="1F497D"/>
                <w:sz w:val="18"/>
                <w:szCs w:val="20"/>
                <w:highlight w:val="yellow"/>
              </w:rPr>
              <w:t>4</w:t>
            </w:r>
            <w:r w:rsidR="00F475A0">
              <w:rPr>
                <w:rFonts w:ascii="Tahoma" w:eastAsia="Times New Roman" w:hAnsi="Tahoma" w:cs="Tahoma"/>
                <w:b/>
                <w:i/>
                <w:iCs/>
                <w:color w:val="1F497D"/>
                <w:sz w:val="18"/>
                <w:szCs w:val="20"/>
                <w:highlight w:val="yellow"/>
              </w:rPr>
              <w:t xml:space="preserve"> </w:t>
            </w:r>
            <w:r w:rsidRPr="00A43F21">
              <w:rPr>
                <w:rFonts w:ascii="Tahoma" w:eastAsia="Times New Roman" w:hAnsi="Tahoma" w:cs="Tahoma"/>
                <w:b/>
                <w:i/>
                <w:iCs/>
                <w:color w:val="1F497D"/>
                <w:sz w:val="18"/>
                <w:szCs w:val="20"/>
                <w:highlight w:val="yellow"/>
              </w:rPr>
              <w:t>(</w:t>
            </w:r>
            <w:r w:rsidR="00EE3460">
              <w:rPr>
                <w:rFonts w:ascii="Tahoma" w:eastAsia="Times New Roman" w:hAnsi="Tahoma" w:cs="Tahoma"/>
                <w:b/>
                <w:i/>
                <w:iCs/>
                <w:color w:val="1F497D"/>
                <w:sz w:val="18"/>
                <w:szCs w:val="20"/>
                <w:highlight w:val="yellow"/>
              </w:rPr>
              <w:t>четыре</w:t>
            </w:r>
            <w:r w:rsidRPr="00A43F21">
              <w:rPr>
                <w:rFonts w:ascii="Tahoma" w:eastAsia="Times New Roman" w:hAnsi="Tahoma" w:cs="Tahoma"/>
                <w:b/>
                <w:i/>
                <w:iCs/>
                <w:color w:val="1F497D"/>
                <w:sz w:val="18"/>
                <w:szCs w:val="20"/>
                <w:highlight w:val="yellow"/>
              </w:rPr>
              <w:t>) %</w:t>
            </w:r>
            <w:r w:rsidRPr="008539F5">
              <w:rPr>
                <w:rFonts w:ascii="Tahoma" w:eastAsia="Times New Roman" w:hAnsi="Tahoma" w:cs="Tahoma"/>
                <w:i/>
                <w:iCs/>
                <w:color w:val="1F497D"/>
                <w:sz w:val="18"/>
                <w:szCs w:val="20"/>
              </w:rPr>
              <w:t xml:space="preserve"> от общей суммы Договора в виде перечисления </w:t>
            </w:r>
            <w:r w:rsidRPr="008539F5">
              <w:rPr>
                <w:rFonts w:ascii="Tahoma" w:eastAsia="Times New Roman" w:hAnsi="Tahoma" w:cs="Tahoma"/>
                <w:i/>
                <w:iCs/>
                <w:color w:val="1F497D"/>
                <w:sz w:val="18"/>
                <w:szCs w:val="20"/>
              </w:rPr>
              <w:lastRenderedPageBreak/>
              <w:t>денежных средств на банковский счет Покупателя в течение 5 банковских дней с момента заключения Договора.</w:t>
            </w:r>
          </w:p>
        </w:tc>
      </w:tr>
      <w:tr w:rsidR="008539F5" w:rsidRPr="008539F5" w14:paraId="684FEF0F" w14:textId="77777777" w:rsidTr="008539F5">
        <w:trPr>
          <w:trHeight w:val="300"/>
        </w:trPr>
        <w:tc>
          <w:tcPr>
            <w:tcW w:w="453" w:type="dxa"/>
            <w:shd w:val="clear" w:color="auto" w:fill="auto"/>
            <w:noWrap/>
            <w:vAlign w:val="bottom"/>
            <w:hideMark/>
          </w:tcPr>
          <w:p w14:paraId="19834D91" w14:textId="77777777" w:rsidR="008539F5" w:rsidRPr="008539F5" w:rsidRDefault="008539F5" w:rsidP="00080C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lastRenderedPageBreak/>
              <w:t> 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5D43710A" w14:textId="77777777" w:rsidR="008539F5" w:rsidRPr="008539F5" w:rsidRDefault="008539F5" w:rsidP="00080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Реквизиты банковского счета для внесения ГОИД </w:t>
            </w:r>
          </w:p>
        </w:tc>
        <w:tc>
          <w:tcPr>
            <w:tcW w:w="5683" w:type="dxa"/>
            <w:shd w:val="clear" w:color="auto" w:fill="auto"/>
            <w:vAlign w:val="center"/>
            <w:hideMark/>
          </w:tcPr>
          <w:p w14:paraId="7F5483C4" w14:textId="77777777" w:rsidR="008539F5" w:rsidRPr="008539F5" w:rsidRDefault="008539F5" w:rsidP="00080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указаны в проекте договора.</w:t>
            </w:r>
          </w:p>
        </w:tc>
      </w:tr>
      <w:tr w:rsidR="008539F5" w:rsidRPr="008539F5" w14:paraId="5A858DC5" w14:textId="77777777" w:rsidTr="008539F5">
        <w:trPr>
          <w:trHeight w:val="300"/>
        </w:trPr>
        <w:tc>
          <w:tcPr>
            <w:tcW w:w="453" w:type="dxa"/>
            <w:shd w:val="clear" w:color="auto" w:fill="auto"/>
            <w:noWrap/>
            <w:vAlign w:val="bottom"/>
            <w:hideMark/>
          </w:tcPr>
          <w:p w14:paraId="5D931233" w14:textId="77777777" w:rsidR="008539F5" w:rsidRPr="008539F5" w:rsidRDefault="008539F5" w:rsidP="00080C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6E2E231D" w14:textId="081F5309" w:rsidR="008539F5" w:rsidRPr="008539F5" w:rsidRDefault="008539F5" w:rsidP="00080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98537C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</w:rPr>
              <w:t>Критерии оценки</w:t>
            </w:r>
            <w:r w:rsidR="009853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:</w:t>
            </w: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683" w:type="dxa"/>
            <w:shd w:val="clear" w:color="auto" w:fill="auto"/>
            <w:vAlign w:val="center"/>
            <w:hideMark/>
          </w:tcPr>
          <w:p w14:paraId="7B0601A6" w14:textId="77777777" w:rsidR="008539F5" w:rsidRPr="008539F5" w:rsidRDefault="008539F5" w:rsidP="00080C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* Победившей может быть признана Конкурсная заявка, </w:t>
            </w:r>
            <w:proofErr w:type="gramStart"/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отвечающая по существу</w:t>
            </w:r>
            <w:proofErr w:type="gramEnd"/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 требованиям конкурсной документации, квалификационным требованиям, техническим параметрам и имеющая наименьшую оцененную стоимость*.  </w:t>
            </w:r>
          </w:p>
          <w:p w14:paraId="307A2FB9" w14:textId="77777777" w:rsidR="008539F5" w:rsidRPr="008539F5" w:rsidRDefault="008539F5" w:rsidP="0098537C">
            <w:pPr>
              <w:pStyle w:val="a3"/>
              <w:ind w:left="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hAnsi="Tahoma" w:cs="Tahoma"/>
                <w:color w:val="000000"/>
                <w:sz w:val="18"/>
                <w:szCs w:val="20"/>
              </w:rPr>
              <w:t>* при определении оцененной стоимости, от общей стоимости конкурсной заявки вычитается НДС (-12%), если участник-резидент КР является плательщиком НДС, соответственно, оценка заявок будет проводиться без учета НДС-12%.</w:t>
            </w:r>
          </w:p>
        </w:tc>
      </w:tr>
      <w:tr w:rsidR="008539F5" w:rsidRPr="008539F5" w14:paraId="512F1EF0" w14:textId="77777777" w:rsidTr="008539F5">
        <w:trPr>
          <w:trHeight w:val="561"/>
        </w:trPr>
        <w:tc>
          <w:tcPr>
            <w:tcW w:w="453" w:type="dxa"/>
            <w:shd w:val="clear" w:color="auto" w:fill="auto"/>
            <w:noWrap/>
            <w:vAlign w:val="bottom"/>
            <w:hideMark/>
          </w:tcPr>
          <w:p w14:paraId="509C95EF" w14:textId="77777777" w:rsidR="008539F5" w:rsidRPr="008539F5" w:rsidRDefault="008539F5" w:rsidP="00080C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2230C3B9" w14:textId="77777777" w:rsidR="008539F5" w:rsidRPr="008539F5" w:rsidRDefault="008539F5" w:rsidP="00080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Срок для устранения Дефектов, замены бракованного товара/время реагирования на устранение </w:t>
            </w:r>
          </w:p>
        </w:tc>
        <w:tc>
          <w:tcPr>
            <w:tcW w:w="5683" w:type="dxa"/>
            <w:shd w:val="clear" w:color="auto" w:fill="auto"/>
            <w:noWrap/>
            <w:vAlign w:val="center"/>
            <w:hideMark/>
          </w:tcPr>
          <w:p w14:paraId="43D15823" w14:textId="3F08CC19" w:rsidR="008539F5" w:rsidRPr="008539F5" w:rsidRDefault="008539F5" w:rsidP="00080CF8">
            <w:pPr>
              <w:tabs>
                <w:tab w:val="left" w:pos="0"/>
                <w:tab w:val="left" w:pos="1440"/>
              </w:tabs>
              <w:suppressAutoHyphens/>
              <w:spacing w:line="240" w:lineRule="auto"/>
              <w:jc w:val="both"/>
              <w:rPr>
                <w:rFonts w:ascii="Tahoma" w:hAnsi="Tahoma" w:cs="Tahoma"/>
                <w:spacing w:val="-3"/>
                <w:sz w:val="18"/>
                <w:szCs w:val="20"/>
              </w:rPr>
            </w:pPr>
            <w:r w:rsidRPr="008539F5">
              <w:rPr>
                <w:rFonts w:ascii="Tahoma" w:hAnsi="Tahoma" w:cs="Tahoma"/>
                <w:spacing w:val="-3"/>
                <w:sz w:val="18"/>
                <w:szCs w:val="20"/>
              </w:rPr>
              <w:t xml:space="preserve">В случае выявления Покупателем некачественного товара Поставщик, обязуется </w:t>
            </w:r>
            <w:r w:rsidRPr="008539F5">
              <w:rPr>
                <w:rFonts w:ascii="Tahoma" w:hAnsi="Tahoma" w:cs="Tahoma"/>
                <w:b/>
                <w:spacing w:val="-3"/>
                <w:sz w:val="18"/>
                <w:szCs w:val="20"/>
              </w:rPr>
              <w:t xml:space="preserve">в течение 5 (пяти) </w:t>
            </w:r>
            <w:r w:rsidR="00F475A0">
              <w:rPr>
                <w:rFonts w:ascii="Tahoma" w:hAnsi="Tahoma" w:cs="Tahoma"/>
                <w:b/>
                <w:spacing w:val="-3"/>
                <w:sz w:val="18"/>
                <w:szCs w:val="20"/>
              </w:rPr>
              <w:t xml:space="preserve">рабочих </w:t>
            </w:r>
            <w:r w:rsidRPr="008539F5">
              <w:rPr>
                <w:rFonts w:ascii="Tahoma" w:hAnsi="Tahoma" w:cs="Tahoma"/>
                <w:b/>
                <w:spacing w:val="-3"/>
                <w:sz w:val="18"/>
                <w:szCs w:val="20"/>
              </w:rPr>
              <w:t>дней</w:t>
            </w:r>
            <w:r w:rsidRPr="008539F5">
              <w:rPr>
                <w:rFonts w:ascii="Tahoma" w:hAnsi="Tahoma" w:cs="Tahoma"/>
                <w:spacing w:val="-3"/>
                <w:sz w:val="18"/>
                <w:szCs w:val="20"/>
              </w:rPr>
              <w:t xml:space="preserve"> произвести замену бракованного Товара или его части без каких-либо расходов со стороны Покупателя.</w:t>
            </w:r>
          </w:p>
        </w:tc>
      </w:tr>
      <w:tr w:rsidR="008539F5" w:rsidRPr="008539F5" w14:paraId="78CB7B79" w14:textId="77777777" w:rsidTr="008539F5">
        <w:trPr>
          <w:trHeight w:val="300"/>
        </w:trPr>
        <w:tc>
          <w:tcPr>
            <w:tcW w:w="453" w:type="dxa"/>
            <w:shd w:val="clear" w:color="auto" w:fill="auto"/>
            <w:noWrap/>
            <w:vAlign w:val="bottom"/>
          </w:tcPr>
          <w:p w14:paraId="17C2D06E" w14:textId="77777777" w:rsidR="008539F5" w:rsidRPr="008539F5" w:rsidRDefault="008539F5" w:rsidP="00080C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4354" w:type="dxa"/>
            <w:shd w:val="clear" w:color="auto" w:fill="auto"/>
            <w:vAlign w:val="center"/>
          </w:tcPr>
          <w:p w14:paraId="27C2CD60" w14:textId="77777777" w:rsidR="008539F5" w:rsidRPr="008539F5" w:rsidRDefault="008539F5" w:rsidP="00080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Сопутствующие услуги </w:t>
            </w:r>
          </w:p>
        </w:tc>
        <w:tc>
          <w:tcPr>
            <w:tcW w:w="5683" w:type="dxa"/>
            <w:shd w:val="clear" w:color="auto" w:fill="auto"/>
            <w:noWrap/>
            <w:vAlign w:val="center"/>
          </w:tcPr>
          <w:p w14:paraId="774DA54D" w14:textId="77777777" w:rsidR="008539F5" w:rsidRPr="008539F5" w:rsidRDefault="008539F5" w:rsidP="00F475A0">
            <w:pPr>
              <w:spacing w:after="0" w:line="240" w:lineRule="auto"/>
              <w:jc w:val="both"/>
              <w:rPr>
                <w:rFonts w:ascii="Tahoma" w:eastAsia="Times New Roman" w:hAnsi="Tahoma" w:cs="Tahoma"/>
                <w:iCs/>
                <w:color w:val="000000"/>
                <w:sz w:val="18"/>
                <w:szCs w:val="20"/>
              </w:rPr>
            </w:pPr>
            <w:r w:rsidRPr="008539F5">
              <w:rPr>
                <w:rFonts w:ascii="Tahoma" w:hAnsi="Tahoma" w:cs="Tahoma"/>
                <w:sz w:val="18"/>
                <w:szCs w:val="20"/>
              </w:rPr>
              <w:t>Д</w:t>
            </w: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оставка и упаковка оборудования должна быть в достаточной мере защищена</w:t>
            </w:r>
            <w:r w:rsidRPr="008539F5">
              <w:rPr>
                <w:rFonts w:ascii="Tahoma" w:eastAsia="Times New Roman" w:hAnsi="Tahoma" w:cs="Tahoma"/>
                <w:color w:val="FF0000"/>
                <w:sz w:val="18"/>
                <w:szCs w:val="20"/>
              </w:rPr>
              <w:t xml:space="preserve"> </w:t>
            </w: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от порчи (повреждения) при их перевозке до склада Покупателя. При этом доставка товара производится за счет и средств Поставщика.</w:t>
            </w:r>
          </w:p>
        </w:tc>
      </w:tr>
      <w:tr w:rsidR="008539F5" w:rsidRPr="008539F5" w14:paraId="5D391101" w14:textId="77777777" w:rsidTr="008539F5">
        <w:trPr>
          <w:trHeight w:val="300"/>
        </w:trPr>
        <w:tc>
          <w:tcPr>
            <w:tcW w:w="453" w:type="dxa"/>
            <w:shd w:val="clear" w:color="auto" w:fill="auto"/>
            <w:noWrap/>
            <w:vAlign w:val="bottom"/>
            <w:hideMark/>
          </w:tcPr>
          <w:p w14:paraId="314CBE94" w14:textId="77777777" w:rsidR="008539F5" w:rsidRPr="008539F5" w:rsidRDefault="008539F5" w:rsidP="00080C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683803B6" w14:textId="77777777" w:rsidR="008539F5" w:rsidRPr="008539F5" w:rsidRDefault="008539F5" w:rsidP="00080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Альтернативные предложения</w:t>
            </w:r>
          </w:p>
        </w:tc>
        <w:tc>
          <w:tcPr>
            <w:tcW w:w="5683" w:type="dxa"/>
            <w:shd w:val="clear" w:color="auto" w:fill="auto"/>
            <w:noWrap/>
            <w:vAlign w:val="center"/>
          </w:tcPr>
          <w:p w14:paraId="47F3560D" w14:textId="77777777" w:rsidR="008539F5" w:rsidRPr="008539F5" w:rsidRDefault="008539F5" w:rsidP="00080CF8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20"/>
              </w:rPr>
              <w:t>нет</w:t>
            </w:r>
          </w:p>
        </w:tc>
      </w:tr>
      <w:tr w:rsidR="008539F5" w:rsidRPr="008539F5" w14:paraId="2FC580FA" w14:textId="77777777" w:rsidTr="008539F5">
        <w:trPr>
          <w:trHeight w:val="300"/>
        </w:trPr>
        <w:tc>
          <w:tcPr>
            <w:tcW w:w="453" w:type="dxa"/>
            <w:shd w:val="clear" w:color="auto" w:fill="auto"/>
            <w:noWrap/>
            <w:vAlign w:val="bottom"/>
          </w:tcPr>
          <w:p w14:paraId="714E3CDC" w14:textId="77777777" w:rsidR="008539F5" w:rsidRPr="008539F5" w:rsidRDefault="008539F5" w:rsidP="00080C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4354" w:type="dxa"/>
            <w:shd w:val="clear" w:color="auto" w:fill="auto"/>
            <w:noWrap/>
            <w:vAlign w:val="center"/>
          </w:tcPr>
          <w:p w14:paraId="6181BA88" w14:textId="77777777" w:rsidR="008539F5" w:rsidRPr="008539F5" w:rsidRDefault="008539F5" w:rsidP="00080CF8">
            <w:pPr>
              <w:spacing w:after="0" w:line="240" w:lineRule="auto"/>
              <w:rPr>
                <w:rFonts w:ascii="Tahoma" w:hAnsi="Tahoma" w:cs="Tahoma"/>
                <w:spacing w:val="-3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</w:rPr>
              <w:t>Гарантия</w:t>
            </w:r>
          </w:p>
          <w:p w14:paraId="48DDE1ED" w14:textId="77777777" w:rsidR="008539F5" w:rsidRPr="008539F5" w:rsidRDefault="008539F5" w:rsidP="00080CF8">
            <w:pPr>
              <w:spacing w:after="0" w:line="240" w:lineRule="auto"/>
              <w:rPr>
                <w:rFonts w:ascii="Tahoma" w:hAnsi="Tahoma" w:cs="Tahoma"/>
                <w:spacing w:val="-3"/>
                <w:sz w:val="18"/>
                <w:szCs w:val="20"/>
              </w:rPr>
            </w:pPr>
          </w:p>
          <w:p w14:paraId="033117DE" w14:textId="77777777" w:rsidR="008539F5" w:rsidRPr="008539F5" w:rsidRDefault="008539F5" w:rsidP="00080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5683" w:type="dxa"/>
            <w:shd w:val="clear" w:color="auto" w:fill="auto"/>
            <w:noWrap/>
            <w:vAlign w:val="center"/>
          </w:tcPr>
          <w:p w14:paraId="44D4990C" w14:textId="51AA81E1" w:rsidR="00F475A0" w:rsidRDefault="00F475A0" w:rsidP="0098537C">
            <w:pPr>
              <w:spacing w:after="0" w:line="240" w:lineRule="auto"/>
              <w:jc w:val="both"/>
              <w:rPr>
                <w:rFonts w:ascii="Tahoma" w:eastAsia="Times New Roman" w:hAnsi="Tahoma" w:cs="Tahoma"/>
                <w:iCs/>
                <w:color w:val="000000"/>
                <w:sz w:val="18"/>
                <w:szCs w:val="20"/>
              </w:rPr>
            </w:pPr>
            <w:r w:rsidRPr="00F475A0">
              <w:rPr>
                <w:rFonts w:ascii="Tahoma" w:eastAsia="Times New Roman" w:hAnsi="Tahoma" w:cs="Tahoma"/>
                <w:b/>
                <w:iCs/>
                <w:color w:val="000000"/>
                <w:sz w:val="18"/>
                <w:szCs w:val="20"/>
              </w:rPr>
              <w:t>По лотам №1-2, 4</w:t>
            </w:r>
            <w:r>
              <w:rPr>
                <w:rFonts w:ascii="Tahoma" w:eastAsia="Times New Roman" w:hAnsi="Tahoma" w:cs="Tahoma"/>
                <w:iCs/>
                <w:color w:val="000000"/>
                <w:sz w:val="18"/>
                <w:szCs w:val="20"/>
              </w:rPr>
              <w:t xml:space="preserve"> - г</w:t>
            </w:r>
            <w:r w:rsidR="008539F5" w:rsidRPr="008539F5">
              <w:rPr>
                <w:rFonts w:ascii="Tahoma" w:eastAsia="Times New Roman" w:hAnsi="Tahoma" w:cs="Tahoma"/>
                <w:iCs/>
                <w:color w:val="000000"/>
                <w:sz w:val="18"/>
                <w:szCs w:val="20"/>
              </w:rPr>
              <w:t xml:space="preserve">арантийный срок </w:t>
            </w:r>
            <w:r w:rsidR="002B74E1" w:rsidRPr="00F475A0">
              <w:rPr>
                <w:rFonts w:ascii="Tahoma" w:eastAsia="Times New Roman" w:hAnsi="Tahoma" w:cs="Tahoma"/>
                <w:iCs/>
                <w:color w:val="000000"/>
                <w:sz w:val="18"/>
                <w:szCs w:val="20"/>
              </w:rPr>
              <w:t xml:space="preserve">не менее </w:t>
            </w:r>
            <w:r w:rsidR="008539F5" w:rsidRPr="008539F5">
              <w:rPr>
                <w:rFonts w:ascii="Tahoma" w:eastAsia="Times New Roman" w:hAnsi="Tahoma" w:cs="Tahoma"/>
                <w:iCs/>
                <w:color w:val="000000"/>
                <w:sz w:val="18"/>
                <w:szCs w:val="20"/>
              </w:rPr>
              <w:t>12 месяцев</w:t>
            </w:r>
            <w:r w:rsidR="008232D4">
              <w:rPr>
                <w:rFonts w:ascii="Tahoma" w:eastAsia="Times New Roman" w:hAnsi="Tahoma" w:cs="Tahoma"/>
                <w:iCs/>
                <w:color w:val="000000"/>
                <w:sz w:val="18"/>
                <w:szCs w:val="20"/>
              </w:rPr>
              <w:t>,</w:t>
            </w:r>
            <w:r w:rsidR="008232D4">
              <w:t xml:space="preserve"> </w:t>
            </w:r>
            <w:r w:rsidR="008232D4" w:rsidRPr="008232D4">
              <w:rPr>
                <w:rFonts w:ascii="Tahoma" w:eastAsia="Times New Roman" w:hAnsi="Tahoma" w:cs="Tahoma"/>
                <w:iCs/>
                <w:color w:val="000000"/>
                <w:sz w:val="18"/>
                <w:szCs w:val="20"/>
              </w:rPr>
              <w:t>с возможностью замены товара на новое на безвозмездной основе, в случае обнаружения заводского брака и/или дефекта</w:t>
            </w:r>
            <w:r>
              <w:rPr>
                <w:rFonts w:ascii="Tahoma" w:eastAsia="Times New Roman" w:hAnsi="Tahoma" w:cs="Tahoma"/>
                <w:iCs/>
                <w:color w:val="000000"/>
                <w:sz w:val="18"/>
                <w:szCs w:val="20"/>
              </w:rPr>
              <w:t>;</w:t>
            </w:r>
          </w:p>
          <w:p w14:paraId="0D6D602A" w14:textId="72AFF611" w:rsidR="008539F5" w:rsidRPr="008539F5" w:rsidRDefault="00F475A0" w:rsidP="0098537C">
            <w:pPr>
              <w:spacing w:after="0" w:line="240" w:lineRule="auto"/>
              <w:jc w:val="both"/>
              <w:rPr>
                <w:rFonts w:ascii="Tahoma" w:eastAsia="Times New Roman" w:hAnsi="Tahoma" w:cs="Tahoma"/>
                <w:iCs/>
                <w:color w:val="000000"/>
                <w:sz w:val="18"/>
                <w:szCs w:val="20"/>
              </w:rPr>
            </w:pPr>
            <w:r w:rsidRPr="00F475A0">
              <w:rPr>
                <w:rFonts w:ascii="Tahoma" w:eastAsia="Times New Roman" w:hAnsi="Tahoma" w:cs="Tahoma"/>
                <w:b/>
                <w:iCs/>
                <w:color w:val="000000"/>
                <w:sz w:val="18"/>
                <w:szCs w:val="20"/>
              </w:rPr>
              <w:t>По лоту №3</w:t>
            </w:r>
            <w:r w:rsidRPr="00F475A0">
              <w:rPr>
                <w:rFonts w:ascii="Tahoma" w:eastAsia="Times New Roman" w:hAnsi="Tahoma" w:cs="Tahoma"/>
                <w:iCs/>
                <w:color w:val="000000"/>
                <w:sz w:val="18"/>
                <w:szCs w:val="20"/>
              </w:rPr>
              <w:t xml:space="preserve"> – гарантия </w:t>
            </w:r>
            <w:r w:rsidR="00770BDD">
              <w:rPr>
                <w:rFonts w:ascii="Tahoma" w:eastAsia="Times New Roman" w:hAnsi="Tahoma" w:cs="Tahoma"/>
                <w:iCs/>
                <w:color w:val="000000"/>
                <w:sz w:val="18"/>
                <w:szCs w:val="20"/>
              </w:rPr>
              <w:t xml:space="preserve">на кресло </w:t>
            </w:r>
            <w:r w:rsidRPr="00F475A0">
              <w:rPr>
                <w:rFonts w:ascii="Tahoma" w:eastAsia="Times New Roman" w:hAnsi="Tahoma" w:cs="Tahoma"/>
                <w:iCs/>
                <w:color w:val="000000"/>
                <w:sz w:val="18"/>
                <w:szCs w:val="20"/>
              </w:rPr>
              <w:t>не менее 6 месяцев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20"/>
              </w:rPr>
              <w:t xml:space="preserve"> </w:t>
            </w:r>
            <w:r w:rsidR="008539F5" w:rsidRPr="008539F5">
              <w:rPr>
                <w:rFonts w:ascii="Tahoma" w:hAnsi="Tahoma" w:cs="Tahoma"/>
                <w:sz w:val="18"/>
                <w:szCs w:val="20"/>
              </w:rPr>
              <w:t xml:space="preserve">с </w:t>
            </w:r>
            <w:r>
              <w:rPr>
                <w:rFonts w:ascii="Tahoma" w:hAnsi="Tahoma" w:cs="Tahoma"/>
                <w:sz w:val="18"/>
                <w:szCs w:val="20"/>
              </w:rPr>
              <w:t>даты</w:t>
            </w:r>
            <w:r w:rsidR="008539F5" w:rsidRPr="008539F5">
              <w:rPr>
                <w:rFonts w:ascii="Tahoma" w:hAnsi="Tahoma" w:cs="Tahoma"/>
                <w:sz w:val="18"/>
                <w:szCs w:val="20"/>
              </w:rPr>
              <w:t xml:space="preserve"> подписания Акта приема-передачи</w:t>
            </w:r>
            <w:r w:rsidR="008232D4">
              <w:t xml:space="preserve"> </w:t>
            </w:r>
            <w:r w:rsidR="008232D4" w:rsidRPr="008232D4">
              <w:rPr>
                <w:rFonts w:ascii="Tahoma" w:eastAsia="Times New Roman" w:hAnsi="Tahoma" w:cs="Tahoma"/>
                <w:iCs/>
                <w:color w:val="000000"/>
                <w:sz w:val="18"/>
                <w:szCs w:val="20"/>
              </w:rPr>
              <w:t>с возможностью замены товара на новое на безвозмездной основе, в случае обнаружения заводского брака и/или дефекта.</w:t>
            </w:r>
          </w:p>
          <w:p w14:paraId="380EEDCC" w14:textId="77777777" w:rsidR="008539F5" w:rsidRPr="008539F5" w:rsidRDefault="008539F5" w:rsidP="0098537C">
            <w:pPr>
              <w:spacing w:after="0" w:line="240" w:lineRule="auto"/>
              <w:jc w:val="both"/>
              <w:rPr>
                <w:rFonts w:ascii="Tahoma" w:eastAsia="Times New Roman" w:hAnsi="Tahoma" w:cs="Tahoma"/>
                <w:iCs/>
                <w:color w:val="000000"/>
                <w:sz w:val="18"/>
                <w:szCs w:val="20"/>
              </w:rPr>
            </w:pPr>
            <w:r w:rsidRPr="008539F5">
              <w:rPr>
                <w:rFonts w:ascii="Tahoma" w:hAnsi="Tahoma" w:cs="Tahoma"/>
                <w:spacing w:val="-3"/>
                <w:sz w:val="18"/>
                <w:szCs w:val="20"/>
              </w:rPr>
              <w:t xml:space="preserve"> 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</w:t>
            </w:r>
          </w:p>
        </w:tc>
      </w:tr>
      <w:tr w:rsidR="008232D4" w:rsidRPr="008539F5" w14:paraId="0FCAC21A" w14:textId="77777777" w:rsidTr="008539F5">
        <w:trPr>
          <w:trHeight w:val="300"/>
        </w:trPr>
        <w:tc>
          <w:tcPr>
            <w:tcW w:w="453" w:type="dxa"/>
            <w:shd w:val="clear" w:color="auto" w:fill="auto"/>
            <w:noWrap/>
            <w:vAlign w:val="bottom"/>
          </w:tcPr>
          <w:p w14:paraId="208B52C0" w14:textId="77777777" w:rsidR="008232D4" w:rsidRPr="00FC5FEE" w:rsidRDefault="008232D4" w:rsidP="008232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4354" w:type="dxa"/>
            <w:shd w:val="clear" w:color="auto" w:fill="auto"/>
            <w:noWrap/>
            <w:vAlign w:val="center"/>
          </w:tcPr>
          <w:p w14:paraId="1BF25B6E" w14:textId="5C541285" w:rsidR="008232D4" w:rsidRPr="002B74E1" w:rsidRDefault="008232D4" w:rsidP="008232D4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highlight w:val="yellow"/>
              </w:rPr>
            </w:pPr>
            <w:r w:rsidRPr="002B74E1">
              <w:rPr>
                <w:rFonts w:ascii="Tahoma" w:hAnsi="Tahoma" w:cs="Tahoma"/>
                <w:b/>
                <w:color w:val="000000"/>
                <w:sz w:val="18"/>
                <w:szCs w:val="20"/>
                <w:highlight w:val="yellow"/>
              </w:rPr>
              <w:t>Предоставить образцы в день вскрытия конкурсных заявок:</w:t>
            </w:r>
          </w:p>
        </w:tc>
        <w:tc>
          <w:tcPr>
            <w:tcW w:w="5683" w:type="dxa"/>
            <w:shd w:val="clear" w:color="auto" w:fill="auto"/>
            <w:noWrap/>
            <w:vAlign w:val="center"/>
          </w:tcPr>
          <w:p w14:paraId="3BAA4FF8" w14:textId="3B42A0CA" w:rsidR="008232D4" w:rsidRPr="002B74E1" w:rsidRDefault="008232D4" w:rsidP="008232D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iCs/>
                <w:color w:val="000000"/>
                <w:sz w:val="18"/>
                <w:szCs w:val="20"/>
                <w:highlight w:val="yellow"/>
              </w:rPr>
            </w:pPr>
            <w:r w:rsidRPr="002B74E1">
              <w:rPr>
                <w:rFonts w:ascii="Tahoma" w:hAnsi="Tahoma" w:cs="Tahoma"/>
                <w:b/>
                <w:color w:val="000000"/>
                <w:sz w:val="18"/>
                <w:szCs w:val="20"/>
                <w:highlight w:val="yellow"/>
              </w:rPr>
              <w:t xml:space="preserve">Предоставить образцы товаров в обязательном порядке </w:t>
            </w:r>
            <w:r w:rsidR="00FC5FEE" w:rsidRPr="002B74E1">
              <w:rPr>
                <w:rFonts w:ascii="Tahoma" w:hAnsi="Tahoma" w:cs="Tahoma"/>
                <w:b/>
                <w:color w:val="000000"/>
                <w:sz w:val="18"/>
                <w:szCs w:val="20"/>
                <w:highlight w:val="yellow"/>
              </w:rPr>
              <w:t xml:space="preserve">всем участникам, </w:t>
            </w:r>
            <w:r w:rsidRPr="002B74E1">
              <w:rPr>
                <w:rFonts w:ascii="Tahoma" w:hAnsi="Tahoma" w:cs="Tahoma"/>
                <w:b/>
                <w:color w:val="000000"/>
                <w:sz w:val="18"/>
                <w:szCs w:val="20"/>
                <w:highlight w:val="yellow"/>
              </w:rPr>
              <w:t xml:space="preserve">на день вскрытия конкурсных заявок по адресу: г. Бишкек, ул. </w:t>
            </w:r>
            <w:proofErr w:type="spellStart"/>
            <w:r w:rsidRPr="002B74E1">
              <w:rPr>
                <w:rFonts w:ascii="Tahoma" w:hAnsi="Tahoma" w:cs="Tahoma"/>
                <w:b/>
                <w:color w:val="000000"/>
                <w:sz w:val="18"/>
                <w:szCs w:val="20"/>
                <w:highlight w:val="yellow"/>
              </w:rPr>
              <w:t>Суюмбаева</w:t>
            </w:r>
            <w:proofErr w:type="spellEnd"/>
            <w:r w:rsidRPr="002B74E1">
              <w:rPr>
                <w:rFonts w:ascii="Tahoma" w:hAnsi="Tahoma" w:cs="Tahoma"/>
                <w:b/>
                <w:color w:val="000000"/>
                <w:sz w:val="18"/>
                <w:szCs w:val="20"/>
                <w:highlight w:val="yellow"/>
              </w:rPr>
              <w:t>, 123</w:t>
            </w:r>
            <w:r w:rsidR="00770BDD" w:rsidRPr="002B74E1">
              <w:rPr>
                <w:rFonts w:ascii="Tahoma" w:hAnsi="Tahoma" w:cs="Tahoma"/>
                <w:b/>
                <w:color w:val="000000"/>
                <w:sz w:val="18"/>
                <w:szCs w:val="20"/>
                <w:highlight w:val="yellow"/>
              </w:rPr>
              <w:t xml:space="preserve"> (отдел по закупкам)</w:t>
            </w:r>
            <w:r w:rsidRPr="002B74E1">
              <w:rPr>
                <w:rFonts w:ascii="Tahoma" w:hAnsi="Tahoma" w:cs="Tahoma"/>
                <w:b/>
                <w:color w:val="000000"/>
                <w:sz w:val="18"/>
                <w:szCs w:val="20"/>
                <w:highlight w:val="yellow"/>
              </w:rPr>
              <w:t>.</w:t>
            </w:r>
            <w:r w:rsidR="00FC5FEE" w:rsidRPr="002B74E1">
              <w:rPr>
                <w:rFonts w:ascii="Tahoma" w:hAnsi="Tahoma" w:cs="Tahoma"/>
                <w:b/>
                <w:color w:val="000000"/>
                <w:sz w:val="18"/>
                <w:szCs w:val="20"/>
                <w:highlight w:val="yellow"/>
              </w:rPr>
              <w:t xml:space="preserve"> </w:t>
            </w:r>
          </w:p>
        </w:tc>
      </w:tr>
      <w:tr w:rsidR="008232D4" w:rsidRPr="008539F5" w14:paraId="19A70788" w14:textId="77777777" w:rsidTr="008539F5">
        <w:trPr>
          <w:trHeight w:val="300"/>
        </w:trPr>
        <w:tc>
          <w:tcPr>
            <w:tcW w:w="453" w:type="dxa"/>
            <w:shd w:val="clear" w:color="auto" w:fill="auto"/>
            <w:noWrap/>
            <w:vAlign w:val="bottom"/>
            <w:hideMark/>
          </w:tcPr>
          <w:p w14:paraId="46F1D6CE" w14:textId="77777777" w:rsidR="008232D4" w:rsidRPr="008539F5" w:rsidRDefault="008232D4" w:rsidP="008232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354" w:type="dxa"/>
            <w:shd w:val="clear" w:color="auto" w:fill="auto"/>
            <w:noWrap/>
            <w:vAlign w:val="center"/>
            <w:hideMark/>
          </w:tcPr>
          <w:p w14:paraId="46CA6A76" w14:textId="77777777" w:rsidR="008232D4" w:rsidRPr="008539F5" w:rsidRDefault="008232D4" w:rsidP="008232D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Формы, которые необходимо заполнению Участником </w:t>
            </w:r>
          </w:p>
        </w:tc>
        <w:tc>
          <w:tcPr>
            <w:tcW w:w="5683" w:type="dxa"/>
            <w:shd w:val="clear" w:color="auto" w:fill="auto"/>
            <w:noWrap/>
            <w:vAlign w:val="center"/>
            <w:hideMark/>
          </w:tcPr>
          <w:p w14:paraId="5E631199" w14:textId="77777777" w:rsidR="008232D4" w:rsidRPr="008539F5" w:rsidRDefault="008232D4" w:rsidP="008232D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20"/>
              </w:rPr>
              <w:t>Приложения №1.</w:t>
            </w:r>
          </w:p>
        </w:tc>
      </w:tr>
      <w:tr w:rsidR="008232D4" w:rsidRPr="008539F5" w14:paraId="3BAFD5F7" w14:textId="77777777" w:rsidTr="008539F5">
        <w:trPr>
          <w:trHeight w:val="300"/>
        </w:trPr>
        <w:tc>
          <w:tcPr>
            <w:tcW w:w="453" w:type="dxa"/>
            <w:shd w:val="clear" w:color="auto" w:fill="auto"/>
            <w:noWrap/>
            <w:vAlign w:val="bottom"/>
            <w:hideMark/>
          </w:tcPr>
          <w:p w14:paraId="37D8A3EE" w14:textId="77777777" w:rsidR="008232D4" w:rsidRPr="008539F5" w:rsidRDefault="008232D4" w:rsidP="008232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354" w:type="dxa"/>
            <w:shd w:val="clear" w:color="auto" w:fill="auto"/>
            <w:noWrap/>
            <w:vAlign w:val="center"/>
            <w:hideMark/>
          </w:tcPr>
          <w:p w14:paraId="0D15ABCB" w14:textId="77777777" w:rsidR="008232D4" w:rsidRPr="008539F5" w:rsidRDefault="008232D4" w:rsidP="008232D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Условия Договора </w:t>
            </w:r>
          </w:p>
        </w:tc>
        <w:tc>
          <w:tcPr>
            <w:tcW w:w="5683" w:type="dxa"/>
            <w:shd w:val="clear" w:color="auto" w:fill="auto"/>
            <w:noWrap/>
            <w:vAlign w:val="center"/>
            <w:hideMark/>
          </w:tcPr>
          <w:p w14:paraId="136C456B" w14:textId="5C87B7BF" w:rsidR="008232D4" w:rsidRPr="008539F5" w:rsidRDefault="008232D4" w:rsidP="008232D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20"/>
              </w:rPr>
              <w:t>см. Договор (Приложение №2)</w:t>
            </w:r>
            <w:r w:rsidR="00D13CB1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20"/>
              </w:rPr>
              <w:t>.</w:t>
            </w:r>
          </w:p>
        </w:tc>
      </w:tr>
      <w:tr w:rsidR="008232D4" w:rsidRPr="008539F5" w14:paraId="5BC70868" w14:textId="77777777" w:rsidTr="00D13CB1">
        <w:trPr>
          <w:trHeight w:val="1707"/>
        </w:trPr>
        <w:tc>
          <w:tcPr>
            <w:tcW w:w="453" w:type="dxa"/>
            <w:shd w:val="clear" w:color="auto" w:fill="auto"/>
            <w:noWrap/>
            <w:vAlign w:val="bottom"/>
          </w:tcPr>
          <w:p w14:paraId="276811F1" w14:textId="77777777" w:rsidR="008232D4" w:rsidRPr="008F576E" w:rsidRDefault="008232D4" w:rsidP="008232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54" w:type="dxa"/>
            <w:shd w:val="clear" w:color="auto" w:fill="auto"/>
            <w:noWrap/>
            <w:vAlign w:val="center"/>
          </w:tcPr>
          <w:p w14:paraId="5E850DC3" w14:textId="456ACD98" w:rsidR="008232D4" w:rsidRPr="008F576E" w:rsidRDefault="008232D4" w:rsidP="008232D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576E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Выделяемая сумма</w:t>
            </w:r>
            <w:r w:rsidRPr="008F576E">
              <w:rPr>
                <w:rFonts w:ascii="Tahoma" w:hAnsi="Tahoma" w:cs="Tahoma"/>
                <w:b/>
                <w:iCs/>
                <w:color w:val="FF0000"/>
                <w:sz w:val="18"/>
                <w:szCs w:val="18"/>
                <w:lang w:val="en-US"/>
              </w:rPr>
              <w:t xml:space="preserve"> </w:t>
            </w:r>
            <w:r w:rsidRPr="008F576E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закупки:</w:t>
            </w:r>
            <w:r w:rsidR="001C7504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683" w:type="dxa"/>
            <w:shd w:val="clear" w:color="auto" w:fill="auto"/>
            <w:noWrap/>
            <w:vAlign w:val="center"/>
          </w:tcPr>
          <w:p w14:paraId="181A7A1C" w14:textId="7E978E59" w:rsidR="008232D4" w:rsidRPr="008F576E" w:rsidRDefault="008232D4" w:rsidP="001C750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8F576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Лот № 1. – </w:t>
            </w:r>
            <w:r w:rsidR="00D13CB1" w:rsidRPr="00D13CB1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55 000</w:t>
            </w:r>
            <w:r w:rsidRPr="008F576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,0 сом;</w:t>
            </w:r>
          </w:p>
          <w:p w14:paraId="57F184A9" w14:textId="520CA82C" w:rsidR="008232D4" w:rsidRPr="008F576E" w:rsidRDefault="008232D4" w:rsidP="001C750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8F576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Лот № 2. – </w:t>
            </w:r>
            <w:r w:rsidR="00D13CB1" w:rsidRPr="00D13CB1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22 500</w:t>
            </w:r>
            <w:r w:rsidRPr="008F576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,0 сом;</w:t>
            </w:r>
          </w:p>
          <w:p w14:paraId="2DE83F42" w14:textId="43C3751B" w:rsidR="008232D4" w:rsidRPr="008F576E" w:rsidRDefault="008232D4" w:rsidP="001C7504">
            <w:pPr>
              <w:spacing w:after="0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8F576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Лот № 3. – </w:t>
            </w:r>
            <w:r w:rsidR="00D13CB1" w:rsidRPr="00D13CB1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180 000</w:t>
            </w:r>
            <w:r w:rsidRPr="008F576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,0 сом;</w:t>
            </w:r>
          </w:p>
          <w:p w14:paraId="53E5777F" w14:textId="6726AE94" w:rsidR="008232D4" w:rsidRPr="008F576E" w:rsidRDefault="008232D4" w:rsidP="001C7504">
            <w:pPr>
              <w:spacing w:after="0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8F576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Лот № 4. – </w:t>
            </w:r>
            <w:r w:rsidR="00D13CB1" w:rsidRPr="003B49B8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200 000</w:t>
            </w:r>
            <w:r w:rsidRPr="008F576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,0 сом;</w:t>
            </w:r>
          </w:p>
          <w:p w14:paraId="3FBCF0C7" w14:textId="77777777" w:rsidR="008F576E" w:rsidRDefault="008232D4" w:rsidP="001C7504">
            <w:pPr>
              <w:spacing w:after="0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8F576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Лот № 5. – </w:t>
            </w:r>
            <w:r w:rsidR="00D13CB1" w:rsidRPr="003B49B8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3 500</w:t>
            </w:r>
            <w:r w:rsidRPr="008F576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,0 сом</w:t>
            </w:r>
            <w:r w:rsidR="00D13CB1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.</w:t>
            </w:r>
          </w:p>
          <w:p w14:paraId="316DC90F" w14:textId="791159F4" w:rsidR="001C7504" w:rsidRPr="001C7504" w:rsidRDefault="001C7504" w:rsidP="001C7504">
            <w:pPr>
              <w:spacing w:after="0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1C750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Итоговая сумма: 461 000,0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сом.</w:t>
            </w:r>
          </w:p>
        </w:tc>
      </w:tr>
      <w:tr w:rsidR="008F576E" w:rsidRPr="008539F5" w14:paraId="1E440226" w14:textId="77777777" w:rsidTr="008F576E">
        <w:trPr>
          <w:trHeight w:val="70"/>
        </w:trPr>
        <w:tc>
          <w:tcPr>
            <w:tcW w:w="453" w:type="dxa"/>
            <w:shd w:val="clear" w:color="auto" w:fill="auto"/>
            <w:noWrap/>
            <w:vAlign w:val="bottom"/>
          </w:tcPr>
          <w:p w14:paraId="1A44E974" w14:textId="77777777" w:rsidR="008F576E" w:rsidRPr="008F576E" w:rsidRDefault="008F576E" w:rsidP="008F57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54" w:type="dxa"/>
            <w:shd w:val="clear" w:color="auto" w:fill="auto"/>
            <w:noWrap/>
            <w:vAlign w:val="center"/>
          </w:tcPr>
          <w:p w14:paraId="60BCD690" w14:textId="64E338A8" w:rsidR="008F576E" w:rsidRPr="008F576E" w:rsidRDefault="008F576E" w:rsidP="008F576E">
            <w:pPr>
              <w:spacing w:after="0" w:line="240" w:lineRule="auto"/>
              <w:jc w:val="both"/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</w:pPr>
            <w:r w:rsidRPr="008F576E">
              <w:rPr>
                <w:rFonts w:ascii="Tahoma" w:hAnsi="Tahoma" w:cs="Tahoma"/>
                <w:sz w:val="18"/>
                <w:szCs w:val="18"/>
              </w:rPr>
              <w:t>Сертификаты соответствия, на лоты №1, 3,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F576E">
              <w:rPr>
                <w:rFonts w:ascii="Tahoma" w:hAnsi="Tahoma" w:cs="Tahoma"/>
                <w:sz w:val="18"/>
                <w:szCs w:val="18"/>
              </w:rPr>
              <w:t xml:space="preserve">4, </w:t>
            </w:r>
            <w:r w:rsidRPr="008F576E">
              <w:rPr>
                <w:rFonts w:ascii="Tahoma" w:eastAsia="Times New Roman" w:hAnsi="Tahoma" w:cs="Tahoma"/>
                <w:sz w:val="18"/>
                <w:szCs w:val="18"/>
              </w:rPr>
              <w:t>подтверждающих безопасность, качество продукции:</w:t>
            </w:r>
          </w:p>
        </w:tc>
        <w:tc>
          <w:tcPr>
            <w:tcW w:w="5683" w:type="dxa"/>
            <w:shd w:val="clear" w:color="auto" w:fill="auto"/>
            <w:noWrap/>
            <w:vAlign w:val="center"/>
          </w:tcPr>
          <w:p w14:paraId="42C1F7D3" w14:textId="77777777" w:rsidR="008F576E" w:rsidRDefault="008F576E" w:rsidP="008F576E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F576E">
              <w:rPr>
                <w:rFonts w:ascii="Tahoma" w:hAnsi="Tahoma" w:cs="Tahoma"/>
                <w:sz w:val="18"/>
                <w:szCs w:val="18"/>
              </w:rPr>
              <w:t>Типы сертификатов и иных документов, подтверждающих соответствие требованиям и нормам законодательства стран-участниц ЕАЭС. Приложить копии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F576E">
              <w:rPr>
                <w:rFonts w:ascii="Tahoma" w:hAnsi="Tahoma" w:cs="Tahoma"/>
                <w:sz w:val="18"/>
                <w:szCs w:val="18"/>
              </w:rPr>
              <w:t>(в случае если, данные документы составлены на иностранном языке, необходимо предоставить дополнительно перевод на русском языке)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478040D5" w14:textId="4D800162" w:rsidR="008F576E" w:rsidRPr="008F576E" w:rsidRDefault="008F576E" w:rsidP="008F576E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</w:tr>
      <w:tr w:rsidR="008F576E" w:rsidRPr="008539F5" w14:paraId="40ACCDA8" w14:textId="77777777" w:rsidTr="008539F5">
        <w:trPr>
          <w:trHeight w:val="300"/>
        </w:trPr>
        <w:tc>
          <w:tcPr>
            <w:tcW w:w="453" w:type="dxa"/>
            <w:shd w:val="clear" w:color="000000" w:fill="F2F2F2"/>
            <w:noWrap/>
            <w:vAlign w:val="bottom"/>
            <w:hideMark/>
          </w:tcPr>
          <w:p w14:paraId="63B03221" w14:textId="77777777" w:rsidR="008F576E" w:rsidRPr="008539F5" w:rsidRDefault="008F576E" w:rsidP="008F57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10037" w:type="dxa"/>
            <w:gridSpan w:val="2"/>
            <w:shd w:val="clear" w:color="000000" w:fill="F2F2F2"/>
            <w:vAlign w:val="center"/>
            <w:hideMark/>
          </w:tcPr>
          <w:p w14:paraId="79800E2D" w14:textId="4A149B4D" w:rsidR="008F576E" w:rsidRPr="008539F5" w:rsidRDefault="008F576E" w:rsidP="008F57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CC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b/>
                <w:bCs/>
                <w:color w:val="0000CC"/>
                <w:sz w:val="18"/>
                <w:szCs w:val="20"/>
              </w:rPr>
              <w:t>Квалификационные требования</w:t>
            </w:r>
            <w:r>
              <w:rPr>
                <w:rFonts w:ascii="Tahoma" w:eastAsia="Times New Roman" w:hAnsi="Tahoma" w:cs="Tahoma"/>
                <w:b/>
                <w:bCs/>
                <w:color w:val="0000CC"/>
                <w:sz w:val="18"/>
                <w:szCs w:val="20"/>
              </w:rPr>
              <w:t>:</w:t>
            </w:r>
          </w:p>
        </w:tc>
      </w:tr>
      <w:tr w:rsidR="008F576E" w:rsidRPr="008539F5" w14:paraId="28917B25" w14:textId="77777777" w:rsidTr="005B39CA">
        <w:trPr>
          <w:trHeight w:val="1887"/>
        </w:trPr>
        <w:tc>
          <w:tcPr>
            <w:tcW w:w="453" w:type="dxa"/>
            <w:shd w:val="clear" w:color="auto" w:fill="auto"/>
            <w:noWrap/>
            <w:vAlign w:val="bottom"/>
            <w:hideMark/>
          </w:tcPr>
          <w:p w14:paraId="405A82DE" w14:textId="77777777" w:rsidR="008F576E" w:rsidRPr="008539F5" w:rsidRDefault="008F576E" w:rsidP="008F57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3DADA" w14:textId="05AC9091" w:rsidR="005B39CA" w:rsidRPr="005B39CA" w:rsidRDefault="008F576E" w:rsidP="008F576E">
            <w:pPr>
              <w:pStyle w:val="af2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B39C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Опыт аналогичных поставок за последние два года, в денежном выражении: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B39CA" w:rsidRPr="00836464"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t xml:space="preserve">По лотам №3, №4 опыт поставки </w:t>
            </w:r>
            <w:r w:rsidRPr="00836464"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t xml:space="preserve">не менее </w:t>
            </w:r>
            <w:r w:rsidR="005B39CA" w:rsidRPr="00836464"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t xml:space="preserve">50% от </w:t>
            </w:r>
            <w:r w:rsidRPr="00836464"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t>суммы Лота</w:t>
            </w:r>
            <w:r w:rsidRPr="005B39C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, в которых планируете участвовать с предоставлением подтверждающих документов</w:t>
            </w:r>
            <w:r w:rsidR="005B39CA" w:rsidRPr="005B39C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. </w:t>
            </w:r>
          </w:p>
          <w:p w14:paraId="6B5B5A82" w14:textId="26FE0069" w:rsidR="008F576E" w:rsidRPr="005B39CA" w:rsidRDefault="005B39CA" w:rsidP="008F576E">
            <w:pPr>
              <w:pStyle w:val="af2"/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836464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По лотам №1,</w:t>
            </w:r>
            <w:r w:rsidR="00836464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836464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2 и 5 опыт не требуется.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DC96CF" w14:textId="77777777" w:rsidR="00836464" w:rsidRDefault="00836464" w:rsidP="008F576E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2AAC2198" w14:textId="27C45AD0" w:rsidR="008F576E" w:rsidRPr="005B39CA" w:rsidRDefault="008F576E" w:rsidP="008F576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B39CA">
              <w:rPr>
                <w:rFonts w:ascii="Tahoma" w:hAnsi="Tahoma" w:cs="Tahoma"/>
                <w:sz w:val="18"/>
                <w:szCs w:val="18"/>
              </w:rPr>
              <w:t xml:space="preserve">Наличие опыта аналогичных поставок </w:t>
            </w:r>
            <w:r w:rsidRPr="005B39CA">
              <w:rPr>
                <w:rFonts w:ascii="Tahoma" w:hAnsi="Tahoma" w:cs="Tahoma"/>
                <w:i/>
                <w:sz w:val="18"/>
                <w:szCs w:val="18"/>
                <w:u w:val="single"/>
              </w:rPr>
              <w:t xml:space="preserve">подтвердить соответствующими </w:t>
            </w:r>
            <w:proofErr w:type="gramStart"/>
            <w:r w:rsidRPr="005B39CA">
              <w:rPr>
                <w:rFonts w:ascii="Tahoma" w:hAnsi="Tahoma" w:cs="Tahoma"/>
                <w:i/>
                <w:sz w:val="18"/>
                <w:szCs w:val="18"/>
                <w:u w:val="single"/>
              </w:rPr>
              <w:t xml:space="preserve">Документами:  </w:t>
            </w:r>
            <w:r w:rsidRPr="005B39CA">
              <w:rPr>
                <w:rFonts w:ascii="Tahoma" w:hAnsi="Tahoma" w:cs="Tahoma"/>
                <w:sz w:val="18"/>
                <w:szCs w:val="18"/>
              </w:rPr>
              <w:t>приложить</w:t>
            </w:r>
            <w:proofErr w:type="gramEnd"/>
            <w:r w:rsidRPr="005B39CA">
              <w:rPr>
                <w:rFonts w:ascii="Tahoma" w:hAnsi="Tahoma" w:cs="Tahoma"/>
                <w:sz w:val="18"/>
                <w:szCs w:val="18"/>
              </w:rPr>
              <w:t xml:space="preserve"> и/или копии исполненных контрактов, акты приема-передачи, счет-фактуры, или гарантийное письмо участника конкурса, удостоверяющее опыт аналогичных поставок, подписанное уполномоченным лицом и заверенное печатью с указанием наименования поставки, покупателей и даты поставки.</w:t>
            </w:r>
          </w:p>
        </w:tc>
      </w:tr>
    </w:tbl>
    <w:p w14:paraId="6FE8BDB0" w14:textId="77777777" w:rsidR="001E731C" w:rsidRPr="00905A26" w:rsidRDefault="001E731C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19"/>
          <w:szCs w:val="19"/>
        </w:rPr>
      </w:pPr>
    </w:p>
    <w:p w14:paraId="23413839" w14:textId="285BE7CE" w:rsidR="00905A26" w:rsidRDefault="007A12AA" w:rsidP="007A12AA">
      <w:pPr>
        <w:spacing w:after="0" w:line="240" w:lineRule="auto"/>
        <w:ind w:left="-567"/>
        <w:jc w:val="both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18"/>
        </w:rPr>
        <w:t>Примечание:</w:t>
      </w:r>
      <w:r w:rsidR="004B58CB">
        <w:rPr>
          <w:rFonts w:ascii="Tahoma" w:eastAsia="Times New Roman" w:hAnsi="Tahoma" w:cs="Tahoma"/>
          <w:b/>
          <w:bCs/>
          <w:color w:val="000000"/>
          <w:sz w:val="20"/>
          <w:szCs w:val="18"/>
        </w:rPr>
        <w:t xml:space="preserve"> </w:t>
      </w:r>
      <w:r w:rsidRPr="00770BDD">
        <w:rPr>
          <w:rFonts w:ascii="Tahoma" w:hAnsi="Tahoma" w:cs="Tahoma"/>
          <w:bCs/>
          <w:i/>
          <w:iCs/>
          <w:sz w:val="19"/>
          <w:szCs w:val="19"/>
        </w:rPr>
        <w:t>*В случае участия в конкурсе простого товарищества, каждый его участник должен отвечать установленным квалификационным требованиям конкурсной документации.</w:t>
      </w:r>
    </w:p>
    <w:p w14:paraId="002FDC78" w14:textId="293127E0" w:rsidR="009D183F" w:rsidRDefault="009D183F" w:rsidP="00905A2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</w:p>
    <w:p w14:paraId="5DD397B6" w14:textId="19700B12" w:rsidR="008232D4" w:rsidRDefault="008232D4" w:rsidP="00905A2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</w:p>
    <w:p w14:paraId="7A655EDE" w14:textId="1DF566BB" w:rsidR="008232D4" w:rsidRDefault="008232D4" w:rsidP="00905A2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</w:p>
    <w:p w14:paraId="41AD1085" w14:textId="50D42526" w:rsidR="008232D4" w:rsidRDefault="008232D4" w:rsidP="00905A2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</w:p>
    <w:p w14:paraId="75A1FA2B" w14:textId="77777777" w:rsidR="00BA2456" w:rsidRDefault="00BA2456" w:rsidP="00905A2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</w:p>
    <w:p w14:paraId="545FD916" w14:textId="77777777" w:rsidR="00D650FC" w:rsidRDefault="00D650FC" w:rsidP="00905A26">
      <w:pPr>
        <w:pStyle w:val="af2"/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X="-157" w:tblpY="-39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9498"/>
      </w:tblGrid>
      <w:tr w:rsidR="004664B6" w:rsidRPr="004664B6" w14:paraId="78022795" w14:textId="77777777" w:rsidTr="004B58CB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9C4769" w14:textId="77777777" w:rsidR="004664B6" w:rsidRPr="004664B6" w:rsidRDefault="004664B6" w:rsidP="004664B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</w:pPr>
            <w:r w:rsidRPr="004664B6"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  <w:t>3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14:paraId="366C68ED" w14:textId="358C5789" w:rsidR="004664B6" w:rsidRPr="004664B6" w:rsidRDefault="004664B6" w:rsidP="004664B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20"/>
                <w:szCs w:val="18"/>
              </w:rPr>
            </w:pPr>
            <w:r w:rsidRPr="004664B6">
              <w:rPr>
                <w:rFonts w:ascii="Tahoma" w:hAnsi="Tahoma" w:cs="Tahoma"/>
                <w:b/>
                <w:bCs/>
                <w:color w:val="0000CC"/>
                <w:sz w:val="20"/>
                <w:szCs w:val="18"/>
              </w:rPr>
              <w:t>Существенные требования/ Технические спецификации</w:t>
            </w:r>
            <w:r w:rsidR="00F828BD">
              <w:rPr>
                <w:rFonts w:ascii="Tahoma" w:hAnsi="Tahoma" w:cs="Tahoma"/>
                <w:b/>
                <w:bCs/>
                <w:color w:val="0000CC"/>
                <w:sz w:val="20"/>
                <w:szCs w:val="18"/>
              </w:rPr>
              <w:t>:</w:t>
            </w:r>
          </w:p>
        </w:tc>
      </w:tr>
    </w:tbl>
    <w:tbl>
      <w:tblPr>
        <w:tblW w:w="10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1762"/>
        <w:gridCol w:w="3466"/>
        <w:gridCol w:w="3216"/>
        <w:gridCol w:w="1115"/>
      </w:tblGrid>
      <w:tr w:rsidR="00264F7D" w14:paraId="464A1BA0" w14:textId="77777777" w:rsidTr="002E1C3E">
        <w:trPr>
          <w:trHeight w:val="679"/>
        </w:trPr>
        <w:tc>
          <w:tcPr>
            <w:tcW w:w="645" w:type="dxa"/>
            <w:shd w:val="clear" w:color="auto" w:fill="D9D9D9"/>
            <w:vAlign w:val="center"/>
            <w:hideMark/>
          </w:tcPr>
          <w:p w14:paraId="28FF738A" w14:textId="77777777" w:rsidR="00264F7D" w:rsidRDefault="00264F7D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 xml:space="preserve">№ лота  </w:t>
            </w:r>
          </w:p>
        </w:tc>
        <w:tc>
          <w:tcPr>
            <w:tcW w:w="1766" w:type="dxa"/>
            <w:shd w:val="clear" w:color="auto" w:fill="D9D9D9"/>
            <w:vAlign w:val="center"/>
            <w:hideMark/>
          </w:tcPr>
          <w:p w14:paraId="6B005051" w14:textId="77777777" w:rsidR="00264F7D" w:rsidRDefault="00264F7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Наименование закупаемых товаров</w:t>
            </w:r>
          </w:p>
        </w:tc>
        <w:tc>
          <w:tcPr>
            <w:tcW w:w="3543" w:type="dxa"/>
            <w:shd w:val="clear" w:color="auto" w:fill="D9D9D9"/>
            <w:vAlign w:val="center"/>
            <w:hideMark/>
          </w:tcPr>
          <w:p w14:paraId="061635CE" w14:textId="77777777" w:rsidR="00264F7D" w:rsidRDefault="00264F7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Подробное описание товаров</w:t>
            </w:r>
          </w:p>
        </w:tc>
        <w:tc>
          <w:tcPr>
            <w:tcW w:w="3119" w:type="dxa"/>
            <w:shd w:val="clear" w:color="auto" w:fill="D9D9D9"/>
            <w:vAlign w:val="center"/>
            <w:hideMark/>
          </w:tcPr>
          <w:p w14:paraId="1D1AD56A" w14:textId="2708455E" w:rsidR="00264F7D" w:rsidRDefault="008F576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Фото образцы закупаемых товаров (примерные)</w:t>
            </w:r>
          </w:p>
        </w:tc>
        <w:tc>
          <w:tcPr>
            <w:tcW w:w="1127" w:type="dxa"/>
            <w:shd w:val="clear" w:color="auto" w:fill="D9D9D9"/>
            <w:vAlign w:val="center"/>
            <w:hideMark/>
          </w:tcPr>
          <w:p w14:paraId="2979F21D" w14:textId="77777777" w:rsidR="00264F7D" w:rsidRDefault="00264F7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 xml:space="preserve">Кол-во,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компл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.</w:t>
            </w:r>
          </w:p>
        </w:tc>
      </w:tr>
      <w:tr w:rsidR="003558DB" w14:paraId="6CC7DA59" w14:textId="77777777" w:rsidTr="001C7504">
        <w:trPr>
          <w:trHeight w:val="60"/>
        </w:trPr>
        <w:tc>
          <w:tcPr>
            <w:tcW w:w="645" w:type="dxa"/>
            <w:vAlign w:val="center"/>
            <w:hideMark/>
          </w:tcPr>
          <w:p w14:paraId="2412A1D8" w14:textId="55A8B780" w:rsidR="00F476DD" w:rsidRDefault="00F476DD" w:rsidP="00F476D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1.</w:t>
            </w:r>
          </w:p>
        </w:tc>
        <w:tc>
          <w:tcPr>
            <w:tcW w:w="1766" w:type="dxa"/>
          </w:tcPr>
          <w:p w14:paraId="2C541F37" w14:textId="77777777" w:rsidR="00F476DD" w:rsidRPr="00B52892" w:rsidRDefault="00F476DD" w:rsidP="00F476DD">
            <w:pPr>
              <w:rPr>
                <w:rFonts w:ascii="Tahoma" w:hAnsi="Tahoma" w:cs="Tahoma"/>
                <w:sz w:val="18"/>
                <w:szCs w:val="20"/>
              </w:rPr>
            </w:pPr>
          </w:p>
          <w:p w14:paraId="323E45B1" w14:textId="77777777" w:rsidR="00F476DD" w:rsidRPr="00B52892" w:rsidRDefault="00F476DD" w:rsidP="00F476DD">
            <w:pPr>
              <w:rPr>
                <w:rFonts w:ascii="Tahoma" w:hAnsi="Tahoma" w:cs="Tahoma"/>
                <w:sz w:val="18"/>
                <w:szCs w:val="20"/>
              </w:rPr>
            </w:pPr>
          </w:p>
          <w:p w14:paraId="4E92CF61" w14:textId="28380FF5" w:rsidR="00F476DD" w:rsidRDefault="00F476DD" w:rsidP="00F476DD">
            <w:pPr>
              <w:rPr>
                <w:rFonts w:ascii="Tahoma" w:hAnsi="Tahoma" w:cs="Tahoma"/>
                <w:sz w:val="18"/>
                <w:szCs w:val="20"/>
              </w:rPr>
            </w:pPr>
          </w:p>
          <w:p w14:paraId="09C8FE60" w14:textId="7ED37094" w:rsidR="00BA2456" w:rsidRDefault="00BA2456" w:rsidP="00F476DD">
            <w:pPr>
              <w:rPr>
                <w:rFonts w:ascii="Tahoma" w:hAnsi="Tahoma" w:cs="Tahoma"/>
                <w:sz w:val="18"/>
                <w:szCs w:val="20"/>
              </w:rPr>
            </w:pPr>
          </w:p>
          <w:p w14:paraId="712A8909" w14:textId="77777777" w:rsidR="00F476DD" w:rsidRPr="00B52892" w:rsidRDefault="00F476DD" w:rsidP="00F476DD">
            <w:pPr>
              <w:rPr>
                <w:rFonts w:ascii="Tahoma" w:hAnsi="Tahoma" w:cs="Tahoma"/>
                <w:sz w:val="18"/>
                <w:szCs w:val="20"/>
              </w:rPr>
            </w:pPr>
          </w:p>
          <w:p w14:paraId="79D79157" w14:textId="07D82572" w:rsidR="00F476DD" w:rsidRDefault="00F476DD" w:rsidP="00F476DD">
            <w:pPr>
              <w:spacing w:after="240" w:line="240" w:lineRule="auto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  <w:r w:rsidRPr="00B52892">
              <w:rPr>
                <w:rFonts w:ascii="Tahoma" w:hAnsi="Tahoma" w:cs="Tahoma"/>
                <w:b/>
                <w:sz w:val="18"/>
                <w:szCs w:val="20"/>
              </w:rPr>
              <w:t>Масляный          обогреватель</w:t>
            </w:r>
          </w:p>
        </w:tc>
        <w:tc>
          <w:tcPr>
            <w:tcW w:w="3543" w:type="dxa"/>
          </w:tcPr>
          <w:p w14:paraId="0A212D9B" w14:textId="77777777" w:rsidR="00F476DD" w:rsidRPr="00B52892" w:rsidRDefault="00F476DD" w:rsidP="00F476DD">
            <w:pPr>
              <w:spacing w:line="240" w:lineRule="auto"/>
              <w:contextualSpacing/>
              <w:rPr>
                <w:rFonts w:ascii="Tahoma" w:hAnsi="Tahoma" w:cs="Tahoma"/>
                <w:b/>
                <w:sz w:val="18"/>
                <w:szCs w:val="20"/>
              </w:rPr>
            </w:pPr>
            <w:r w:rsidRPr="00B52892">
              <w:rPr>
                <w:rFonts w:ascii="Tahoma" w:hAnsi="Tahoma" w:cs="Tahoma"/>
                <w:b/>
                <w:sz w:val="18"/>
                <w:szCs w:val="20"/>
              </w:rPr>
              <w:t>Технические характеристики</w:t>
            </w:r>
          </w:p>
          <w:p w14:paraId="35DF46B6" w14:textId="77777777" w:rsidR="00F476DD" w:rsidRPr="00B52892" w:rsidRDefault="00F476DD" w:rsidP="00F476DD">
            <w:pPr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B52892">
              <w:rPr>
                <w:rFonts w:ascii="Tahoma" w:hAnsi="Tahoma" w:cs="Tahoma"/>
                <w:sz w:val="18"/>
                <w:szCs w:val="20"/>
              </w:rPr>
              <w:t>Тип: масляный радиатор</w:t>
            </w:r>
          </w:p>
          <w:p w14:paraId="51A87ED2" w14:textId="2659E593" w:rsidR="00F476DD" w:rsidRDefault="00F476DD" w:rsidP="00F476DD">
            <w:pPr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B52892">
              <w:rPr>
                <w:rFonts w:ascii="Tahoma" w:hAnsi="Tahoma" w:cs="Tahoma"/>
                <w:sz w:val="18"/>
                <w:szCs w:val="20"/>
              </w:rPr>
              <w:t>Регулировка мощности: есть</w:t>
            </w:r>
          </w:p>
          <w:p w14:paraId="61C8F7CA" w14:textId="26826969" w:rsidR="00F9141F" w:rsidRPr="00B52892" w:rsidRDefault="00F9141F" w:rsidP="00F476DD">
            <w:pPr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F9141F">
              <w:rPr>
                <w:rFonts w:ascii="Tahoma" w:hAnsi="Tahoma" w:cs="Tahoma"/>
                <w:sz w:val="18"/>
                <w:szCs w:val="20"/>
              </w:rPr>
              <w:t>Мощность обогрева - 2500 Вт</w:t>
            </w:r>
          </w:p>
          <w:p w14:paraId="48161BCD" w14:textId="4FDF799F" w:rsidR="00F476DD" w:rsidRPr="00B52892" w:rsidRDefault="00F476DD" w:rsidP="00F476DD">
            <w:pPr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B52892">
              <w:rPr>
                <w:rFonts w:ascii="Tahoma" w:hAnsi="Tahoma" w:cs="Tahoma"/>
                <w:sz w:val="18"/>
                <w:szCs w:val="20"/>
              </w:rPr>
              <w:t xml:space="preserve">Потребляемая энергия: </w:t>
            </w:r>
            <w:r w:rsidR="00F9141F">
              <w:rPr>
                <w:rFonts w:ascii="Tahoma" w:hAnsi="Tahoma" w:cs="Tahoma"/>
                <w:sz w:val="18"/>
                <w:szCs w:val="20"/>
              </w:rPr>
              <w:t xml:space="preserve">не более </w:t>
            </w:r>
            <w:r w:rsidRPr="00B52892">
              <w:rPr>
                <w:rFonts w:ascii="Tahoma" w:hAnsi="Tahoma" w:cs="Tahoma"/>
                <w:sz w:val="18"/>
                <w:szCs w:val="20"/>
              </w:rPr>
              <w:t>2900 Вт</w:t>
            </w:r>
          </w:p>
          <w:p w14:paraId="13355554" w14:textId="5EF22553" w:rsidR="00F476DD" w:rsidRPr="00B52892" w:rsidRDefault="00F476DD" w:rsidP="00F476DD">
            <w:pPr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B52892">
              <w:rPr>
                <w:rFonts w:ascii="Tahoma" w:hAnsi="Tahoma" w:cs="Tahoma"/>
                <w:sz w:val="18"/>
                <w:szCs w:val="20"/>
              </w:rPr>
              <w:t>Площадь обогрева: 2</w:t>
            </w:r>
            <w:r w:rsidR="00F9141F">
              <w:rPr>
                <w:rFonts w:ascii="Tahoma" w:hAnsi="Tahoma" w:cs="Tahoma"/>
                <w:sz w:val="18"/>
                <w:szCs w:val="20"/>
              </w:rPr>
              <w:t>5-30</w:t>
            </w:r>
            <w:r w:rsidRPr="00B52892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proofErr w:type="gramStart"/>
            <w:r w:rsidRPr="00B52892">
              <w:rPr>
                <w:rFonts w:ascii="Tahoma" w:hAnsi="Tahoma" w:cs="Tahoma"/>
                <w:sz w:val="18"/>
                <w:szCs w:val="20"/>
              </w:rPr>
              <w:t>кв.м</w:t>
            </w:r>
            <w:proofErr w:type="spellEnd"/>
            <w:proofErr w:type="gramEnd"/>
          </w:p>
          <w:p w14:paraId="0017206E" w14:textId="77777777" w:rsidR="00F476DD" w:rsidRPr="00B52892" w:rsidRDefault="00F476DD" w:rsidP="00F476DD">
            <w:pPr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B52892">
              <w:rPr>
                <w:rFonts w:ascii="Tahoma" w:hAnsi="Tahoma" w:cs="Tahoma"/>
                <w:sz w:val="18"/>
                <w:szCs w:val="20"/>
              </w:rPr>
              <w:t xml:space="preserve">Напряжение: </w:t>
            </w:r>
            <w:proofErr w:type="gramStart"/>
            <w:r w:rsidRPr="00B52892">
              <w:rPr>
                <w:rFonts w:ascii="Tahoma" w:hAnsi="Tahoma" w:cs="Tahoma"/>
                <w:sz w:val="18"/>
                <w:szCs w:val="20"/>
              </w:rPr>
              <w:t>220/230 В</w:t>
            </w:r>
            <w:proofErr w:type="gramEnd"/>
          </w:p>
          <w:p w14:paraId="1243D62F" w14:textId="77777777" w:rsidR="00F476DD" w:rsidRPr="00B52892" w:rsidRDefault="00F476DD" w:rsidP="00F476DD">
            <w:pPr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B52892">
              <w:rPr>
                <w:rFonts w:ascii="Tahoma" w:hAnsi="Tahoma" w:cs="Tahoma"/>
                <w:sz w:val="18"/>
                <w:szCs w:val="20"/>
              </w:rPr>
              <w:t>Количество секций: 12</w:t>
            </w:r>
          </w:p>
          <w:p w14:paraId="4F7C81B9" w14:textId="77777777" w:rsidR="00F476DD" w:rsidRPr="00B52892" w:rsidRDefault="00F476DD" w:rsidP="00F476DD">
            <w:pPr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B52892">
              <w:rPr>
                <w:rFonts w:ascii="Tahoma" w:hAnsi="Tahoma" w:cs="Tahoma"/>
                <w:sz w:val="18"/>
                <w:szCs w:val="20"/>
              </w:rPr>
              <w:t>Вентилятор: есть</w:t>
            </w:r>
          </w:p>
          <w:p w14:paraId="768963A0" w14:textId="77777777" w:rsidR="00F476DD" w:rsidRPr="00B52892" w:rsidRDefault="00F476DD" w:rsidP="00F476DD">
            <w:pPr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</w:p>
          <w:p w14:paraId="0FBFDB74" w14:textId="77777777" w:rsidR="00F476DD" w:rsidRPr="00B52892" w:rsidRDefault="00F476DD" w:rsidP="00F476DD">
            <w:pPr>
              <w:spacing w:line="240" w:lineRule="auto"/>
              <w:contextualSpacing/>
              <w:rPr>
                <w:rFonts w:ascii="Tahoma" w:hAnsi="Tahoma" w:cs="Tahoma"/>
                <w:b/>
                <w:sz w:val="18"/>
                <w:szCs w:val="20"/>
              </w:rPr>
            </w:pPr>
            <w:r w:rsidRPr="00B52892">
              <w:rPr>
                <w:rFonts w:ascii="Tahoma" w:hAnsi="Tahoma" w:cs="Tahoma"/>
                <w:b/>
                <w:sz w:val="18"/>
                <w:szCs w:val="20"/>
              </w:rPr>
              <w:t>Функциональность</w:t>
            </w:r>
          </w:p>
          <w:p w14:paraId="4E529B06" w14:textId="77777777" w:rsidR="00F476DD" w:rsidRPr="00B52892" w:rsidRDefault="00F476DD" w:rsidP="00F476DD">
            <w:pPr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B52892">
              <w:rPr>
                <w:rFonts w:ascii="Tahoma" w:hAnsi="Tahoma" w:cs="Tahoma"/>
                <w:sz w:val="18"/>
                <w:szCs w:val="20"/>
              </w:rPr>
              <w:t>Термостат: есть</w:t>
            </w:r>
          </w:p>
          <w:p w14:paraId="521223A0" w14:textId="77777777" w:rsidR="00F476DD" w:rsidRPr="00B52892" w:rsidRDefault="00F476DD" w:rsidP="00F476DD">
            <w:pPr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B52892">
              <w:rPr>
                <w:rFonts w:ascii="Tahoma" w:hAnsi="Tahoma" w:cs="Tahoma"/>
                <w:sz w:val="18"/>
                <w:szCs w:val="20"/>
              </w:rPr>
              <w:t>Управление: механическое</w:t>
            </w:r>
          </w:p>
          <w:p w14:paraId="1CED80ED" w14:textId="77777777" w:rsidR="00F476DD" w:rsidRPr="00B52892" w:rsidRDefault="00F476DD" w:rsidP="00F476DD">
            <w:pPr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B52892">
              <w:rPr>
                <w:rFonts w:ascii="Tahoma" w:hAnsi="Tahoma" w:cs="Tahoma"/>
                <w:sz w:val="18"/>
                <w:szCs w:val="20"/>
              </w:rPr>
              <w:t>Регулировка температуры: есть</w:t>
            </w:r>
          </w:p>
          <w:p w14:paraId="5E77C8BB" w14:textId="77777777" w:rsidR="00F476DD" w:rsidRPr="00B52892" w:rsidRDefault="00F476DD" w:rsidP="00F476DD">
            <w:pPr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B52892">
              <w:rPr>
                <w:rFonts w:ascii="Tahoma" w:hAnsi="Tahoma" w:cs="Tahoma"/>
                <w:sz w:val="18"/>
                <w:szCs w:val="20"/>
              </w:rPr>
              <w:t>Выключатель со световым индикатором: есть</w:t>
            </w:r>
          </w:p>
          <w:p w14:paraId="345C9676" w14:textId="77777777" w:rsidR="00F476DD" w:rsidRPr="00B52892" w:rsidRDefault="00F476DD" w:rsidP="00F476DD">
            <w:pPr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B52892">
              <w:rPr>
                <w:rFonts w:ascii="Tahoma" w:hAnsi="Tahoma" w:cs="Tahoma"/>
                <w:sz w:val="18"/>
                <w:szCs w:val="20"/>
              </w:rPr>
              <w:t>Таймер: нет</w:t>
            </w:r>
          </w:p>
          <w:p w14:paraId="5F04EF41" w14:textId="77777777" w:rsidR="00F476DD" w:rsidRPr="00B52892" w:rsidRDefault="00F476DD" w:rsidP="00F476DD">
            <w:pPr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B52892">
              <w:rPr>
                <w:rFonts w:ascii="Tahoma" w:hAnsi="Tahoma" w:cs="Tahoma"/>
                <w:sz w:val="18"/>
                <w:szCs w:val="20"/>
              </w:rPr>
              <w:t>Варианты монтажа: напольный</w:t>
            </w:r>
          </w:p>
          <w:p w14:paraId="5B5B67E7" w14:textId="77777777" w:rsidR="00F476DD" w:rsidRPr="00B52892" w:rsidRDefault="00F476DD" w:rsidP="00F476DD">
            <w:pPr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</w:p>
          <w:p w14:paraId="5CADFA35" w14:textId="77777777" w:rsidR="00F476DD" w:rsidRPr="00B52892" w:rsidRDefault="00F476DD" w:rsidP="00F476DD">
            <w:pPr>
              <w:spacing w:line="240" w:lineRule="auto"/>
              <w:contextualSpacing/>
              <w:rPr>
                <w:rFonts w:ascii="Tahoma" w:hAnsi="Tahoma" w:cs="Tahoma"/>
                <w:b/>
                <w:sz w:val="18"/>
                <w:szCs w:val="20"/>
              </w:rPr>
            </w:pPr>
            <w:r w:rsidRPr="00B52892">
              <w:rPr>
                <w:rFonts w:ascii="Tahoma" w:hAnsi="Tahoma" w:cs="Tahoma"/>
                <w:b/>
                <w:sz w:val="18"/>
                <w:szCs w:val="20"/>
              </w:rPr>
              <w:t>Особенности</w:t>
            </w:r>
          </w:p>
          <w:p w14:paraId="1964B5AC" w14:textId="77777777" w:rsidR="00F476DD" w:rsidRPr="00B52892" w:rsidRDefault="00F476DD" w:rsidP="00F476DD">
            <w:pPr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B52892">
              <w:rPr>
                <w:rFonts w:ascii="Tahoma" w:hAnsi="Tahoma" w:cs="Tahoma"/>
                <w:sz w:val="18"/>
                <w:szCs w:val="20"/>
              </w:rPr>
              <w:t>Защитные функции: отключение при перегреве</w:t>
            </w:r>
          </w:p>
          <w:p w14:paraId="479A48F9" w14:textId="77777777" w:rsidR="00F476DD" w:rsidRPr="00B52892" w:rsidRDefault="00F476DD" w:rsidP="00F476DD">
            <w:pPr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B52892">
              <w:rPr>
                <w:rFonts w:ascii="Tahoma" w:hAnsi="Tahoma" w:cs="Tahoma"/>
                <w:sz w:val="18"/>
                <w:szCs w:val="20"/>
              </w:rPr>
              <w:t>Каминный эффект: есть</w:t>
            </w:r>
          </w:p>
          <w:p w14:paraId="4C761B42" w14:textId="04EE48DC" w:rsidR="00F476DD" w:rsidRPr="00D028A1" w:rsidRDefault="00F476DD" w:rsidP="00F476DD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B52892">
              <w:rPr>
                <w:rFonts w:ascii="Tahoma" w:hAnsi="Tahoma" w:cs="Tahoma"/>
                <w:sz w:val="18"/>
                <w:szCs w:val="20"/>
              </w:rPr>
              <w:t>Отделение для шнура, колесики, ручка</w:t>
            </w:r>
          </w:p>
        </w:tc>
        <w:tc>
          <w:tcPr>
            <w:tcW w:w="3119" w:type="dxa"/>
          </w:tcPr>
          <w:p w14:paraId="43C12852" w14:textId="77777777" w:rsidR="00F476DD" w:rsidRDefault="00F476DD" w:rsidP="00F476D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434BD89" w14:textId="77777777" w:rsidR="00F476DD" w:rsidRDefault="00F476DD" w:rsidP="00F476D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6581240" w14:textId="77777777" w:rsidR="00F476DD" w:rsidRDefault="00F476DD" w:rsidP="00F476D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D6BF2A7" w14:textId="0BC10728" w:rsidR="00F476DD" w:rsidRDefault="00F476DD" w:rsidP="00F476D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073C3E36" wp14:editId="2D2B4555">
                  <wp:extent cx="1482725" cy="1973580"/>
                  <wp:effectExtent l="0" t="0" r="3175" b="7620"/>
                  <wp:docPr id="7" name="Рисунок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7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>
                            <a:extLst>
                              <a:ext uri="{FF2B5EF4-FFF2-40B4-BE49-F238E27FC236}">
                                <a16:creationId xmlns:a16="http://schemas.microsoft.com/office/drawing/2014/main" id="{00000000-0008-0000-0200-000007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197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hideMark/>
          </w:tcPr>
          <w:p w14:paraId="1F6EFFE3" w14:textId="77777777" w:rsidR="00F476DD" w:rsidRPr="00B52892" w:rsidRDefault="00F476DD" w:rsidP="00F476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05B613D" w14:textId="77777777" w:rsidR="00F476DD" w:rsidRPr="00B52892" w:rsidRDefault="00F476DD" w:rsidP="00F476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CAE165C" w14:textId="77777777" w:rsidR="00F476DD" w:rsidRPr="00B52892" w:rsidRDefault="00F476DD" w:rsidP="00F476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8214070" w14:textId="77777777" w:rsidR="00F476DD" w:rsidRPr="00B52892" w:rsidRDefault="00F476DD" w:rsidP="00F476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148B155" w14:textId="1EB1D318" w:rsidR="00F476DD" w:rsidRDefault="00F476DD" w:rsidP="00F476DD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  <w:r w:rsidRPr="00B52892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>,0</w:t>
            </w:r>
          </w:p>
        </w:tc>
      </w:tr>
      <w:tr w:rsidR="003558DB" w14:paraId="1640965E" w14:textId="77777777" w:rsidTr="001C7504">
        <w:trPr>
          <w:trHeight w:val="60"/>
        </w:trPr>
        <w:tc>
          <w:tcPr>
            <w:tcW w:w="645" w:type="dxa"/>
            <w:vAlign w:val="center"/>
          </w:tcPr>
          <w:p w14:paraId="471164D5" w14:textId="026E112B" w:rsidR="00F476DD" w:rsidRDefault="00F476DD" w:rsidP="00F476D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2.</w:t>
            </w:r>
          </w:p>
        </w:tc>
        <w:tc>
          <w:tcPr>
            <w:tcW w:w="1766" w:type="dxa"/>
          </w:tcPr>
          <w:p w14:paraId="26FC015C" w14:textId="77777777" w:rsidR="00F476DD" w:rsidRPr="00B52892" w:rsidRDefault="00F476DD" w:rsidP="00F476DD">
            <w:pPr>
              <w:rPr>
                <w:rFonts w:ascii="Tahoma" w:hAnsi="Tahoma" w:cs="Tahoma"/>
                <w:sz w:val="18"/>
                <w:szCs w:val="20"/>
              </w:rPr>
            </w:pPr>
          </w:p>
          <w:p w14:paraId="2CCCDE65" w14:textId="77777777" w:rsidR="00F476DD" w:rsidRPr="00B52892" w:rsidRDefault="00F476DD" w:rsidP="00F476DD">
            <w:pPr>
              <w:rPr>
                <w:rFonts w:ascii="Tahoma" w:hAnsi="Tahoma" w:cs="Tahoma"/>
                <w:sz w:val="18"/>
                <w:szCs w:val="20"/>
              </w:rPr>
            </w:pPr>
          </w:p>
          <w:p w14:paraId="4A7C9677" w14:textId="77777777" w:rsidR="00F476DD" w:rsidRPr="00B52892" w:rsidRDefault="00F476DD" w:rsidP="00F476DD">
            <w:pPr>
              <w:rPr>
                <w:rFonts w:ascii="Tahoma" w:hAnsi="Tahoma" w:cs="Tahoma"/>
                <w:sz w:val="18"/>
                <w:szCs w:val="20"/>
              </w:rPr>
            </w:pPr>
          </w:p>
          <w:p w14:paraId="66DDF942" w14:textId="6C603004" w:rsidR="00F476DD" w:rsidRDefault="00F476DD" w:rsidP="00F476DD">
            <w:pPr>
              <w:rPr>
                <w:rFonts w:ascii="Tahoma" w:hAnsi="Tahoma" w:cs="Tahoma"/>
                <w:sz w:val="18"/>
                <w:szCs w:val="20"/>
              </w:rPr>
            </w:pPr>
          </w:p>
          <w:p w14:paraId="411EF01B" w14:textId="5AEE0FF4" w:rsidR="00BA2456" w:rsidRDefault="00BA2456" w:rsidP="00F476DD">
            <w:pPr>
              <w:rPr>
                <w:rFonts w:ascii="Tahoma" w:hAnsi="Tahoma" w:cs="Tahoma"/>
                <w:sz w:val="18"/>
                <w:szCs w:val="20"/>
              </w:rPr>
            </w:pPr>
          </w:p>
          <w:p w14:paraId="01560B5C" w14:textId="6CB0379C" w:rsidR="00F476DD" w:rsidRDefault="00F476DD" w:rsidP="00F476DD">
            <w:pPr>
              <w:spacing w:after="240" w:line="240" w:lineRule="auto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  <w:r w:rsidRPr="00B52892">
              <w:rPr>
                <w:rFonts w:ascii="Tahoma" w:hAnsi="Tahoma" w:cs="Tahoma"/>
                <w:b/>
                <w:sz w:val="18"/>
                <w:szCs w:val="20"/>
              </w:rPr>
              <w:t>Тестовые телефоны</w:t>
            </w:r>
          </w:p>
        </w:tc>
        <w:tc>
          <w:tcPr>
            <w:tcW w:w="3543" w:type="dxa"/>
          </w:tcPr>
          <w:p w14:paraId="3F524552" w14:textId="77777777" w:rsidR="00F476DD" w:rsidRPr="00B52892" w:rsidRDefault="00F476DD" w:rsidP="00F476DD">
            <w:pPr>
              <w:spacing w:line="240" w:lineRule="auto"/>
              <w:contextualSpacing/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523A391F" w14:textId="77777777" w:rsidR="00F476DD" w:rsidRPr="00B52892" w:rsidRDefault="00F476DD" w:rsidP="00F476DD">
            <w:pPr>
              <w:spacing w:line="240" w:lineRule="auto"/>
              <w:contextualSpacing/>
              <w:rPr>
                <w:rFonts w:ascii="Tahoma" w:hAnsi="Tahoma" w:cs="Tahoma"/>
                <w:b/>
                <w:sz w:val="18"/>
                <w:szCs w:val="20"/>
              </w:rPr>
            </w:pPr>
            <w:r w:rsidRPr="00B52892">
              <w:rPr>
                <w:rFonts w:ascii="Tahoma" w:hAnsi="Tahoma" w:cs="Tahoma"/>
                <w:b/>
                <w:sz w:val="18"/>
                <w:szCs w:val="20"/>
              </w:rPr>
              <w:t>Общие характеристики телефона</w:t>
            </w:r>
          </w:p>
          <w:p w14:paraId="1EAE4E67" w14:textId="77777777" w:rsidR="00F476DD" w:rsidRPr="00B52892" w:rsidRDefault="00F476DD" w:rsidP="00F476DD">
            <w:pPr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B52892">
              <w:rPr>
                <w:rFonts w:ascii="Tahoma" w:hAnsi="Tahoma" w:cs="Tahoma"/>
                <w:sz w:val="18"/>
                <w:szCs w:val="20"/>
              </w:rPr>
              <w:t>Тип телефона: кнопочный телефон</w:t>
            </w:r>
          </w:p>
          <w:p w14:paraId="20028DBA" w14:textId="77777777" w:rsidR="00F476DD" w:rsidRPr="00B52892" w:rsidRDefault="00F476DD" w:rsidP="00F476DD">
            <w:pPr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B52892">
              <w:rPr>
                <w:rFonts w:ascii="Tahoma" w:hAnsi="Tahoma" w:cs="Tahoma"/>
                <w:sz w:val="18"/>
                <w:szCs w:val="20"/>
              </w:rPr>
              <w:t>Тип корпуса телефона: моноблок</w:t>
            </w:r>
          </w:p>
          <w:p w14:paraId="1D03D6EA" w14:textId="77777777" w:rsidR="00F476DD" w:rsidRPr="00B52892" w:rsidRDefault="00F476DD" w:rsidP="00F476DD">
            <w:pPr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B52892">
              <w:rPr>
                <w:rFonts w:ascii="Tahoma" w:hAnsi="Tahoma" w:cs="Tahoma"/>
                <w:sz w:val="18"/>
                <w:szCs w:val="20"/>
              </w:rPr>
              <w:t>Количество SIM-карт телефона: 2</w:t>
            </w:r>
          </w:p>
          <w:p w14:paraId="37588748" w14:textId="77777777" w:rsidR="00F476DD" w:rsidRPr="00B52892" w:rsidRDefault="00F476DD" w:rsidP="00F476DD">
            <w:pPr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B52892">
              <w:rPr>
                <w:rFonts w:ascii="Tahoma" w:hAnsi="Tahoma" w:cs="Tahoma"/>
                <w:sz w:val="18"/>
                <w:szCs w:val="20"/>
              </w:rPr>
              <w:t>Режим работы нескольких SIM-карт в телефоне: попеременный</w:t>
            </w:r>
          </w:p>
          <w:p w14:paraId="5A4A9871" w14:textId="77777777" w:rsidR="00F476DD" w:rsidRPr="00B52892" w:rsidRDefault="00F476DD" w:rsidP="00F476DD">
            <w:pPr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B52892">
              <w:rPr>
                <w:rFonts w:ascii="Tahoma" w:hAnsi="Tahoma" w:cs="Tahoma"/>
                <w:sz w:val="18"/>
                <w:szCs w:val="20"/>
              </w:rPr>
              <w:t xml:space="preserve">Режим работы с двумя симками: </w:t>
            </w:r>
            <w:proofErr w:type="spellStart"/>
            <w:r w:rsidRPr="00B52892">
              <w:rPr>
                <w:rFonts w:ascii="Tahoma" w:hAnsi="Tahoma" w:cs="Tahoma"/>
                <w:sz w:val="18"/>
                <w:szCs w:val="20"/>
              </w:rPr>
              <w:t>Dual</w:t>
            </w:r>
            <w:proofErr w:type="spellEnd"/>
            <w:r w:rsidRPr="00B52892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 w:rsidRPr="00B52892">
              <w:rPr>
                <w:rFonts w:ascii="Tahoma" w:hAnsi="Tahoma" w:cs="Tahoma"/>
                <w:sz w:val="18"/>
                <w:szCs w:val="20"/>
              </w:rPr>
              <w:t>Sim</w:t>
            </w:r>
            <w:proofErr w:type="spellEnd"/>
          </w:p>
          <w:p w14:paraId="7AC7053B" w14:textId="77777777" w:rsidR="00F476DD" w:rsidRPr="00B52892" w:rsidRDefault="00F476DD" w:rsidP="00F476DD">
            <w:pPr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B52892">
              <w:rPr>
                <w:rFonts w:ascii="Tahoma" w:hAnsi="Tahoma" w:cs="Tahoma"/>
                <w:sz w:val="18"/>
                <w:szCs w:val="20"/>
              </w:rPr>
              <w:t>Управление телефоном: механические кнопки</w:t>
            </w:r>
          </w:p>
          <w:p w14:paraId="4020B500" w14:textId="77777777" w:rsidR="00F476DD" w:rsidRPr="00B52892" w:rsidRDefault="00F476DD" w:rsidP="00F476DD">
            <w:pPr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B52892">
              <w:rPr>
                <w:rFonts w:ascii="Tahoma" w:hAnsi="Tahoma" w:cs="Tahoma"/>
                <w:sz w:val="18"/>
                <w:szCs w:val="20"/>
              </w:rPr>
              <w:t>Материал корпуса телефона: пластик</w:t>
            </w:r>
          </w:p>
          <w:p w14:paraId="41CC918C" w14:textId="77777777" w:rsidR="00F476DD" w:rsidRPr="00B52892" w:rsidRDefault="00F476DD" w:rsidP="00F476DD">
            <w:pPr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B52892">
              <w:rPr>
                <w:rFonts w:ascii="Tahoma" w:hAnsi="Tahoma" w:cs="Tahoma"/>
                <w:sz w:val="18"/>
                <w:szCs w:val="20"/>
              </w:rPr>
              <w:t xml:space="preserve">Цвет телефона: </w:t>
            </w:r>
            <w:proofErr w:type="spellStart"/>
            <w:r w:rsidRPr="00B52892">
              <w:rPr>
                <w:rFonts w:ascii="Tahoma" w:hAnsi="Tahoma" w:cs="Tahoma"/>
                <w:sz w:val="18"/>
                <w:szCs w:val="20"/>
              </w:rPr>
              <w:t>black</w:t>
            </w:r>
            <w:proofErr w:type="spellEnd"/>
          </w:p>
          <w:p w14:paraId="5FF88BD0" w14:textId="77777777" w:rsidR="00F476DD" w:rsidRPr="00B52892" w:rsidRDefault="00F476DD" w:rsidP="00F476DD">
            <w:pPr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B52892">
              <w:rPr>
                <w:rFonts w:ascii="Tahoma" w:hAnsi="Tahoma" w:cs="Tahoma"/>
                <w:sz w:val="18"/>
                <w:szCs w:val="20"/>
              </w:rPr>
              <w:t>Расцветка телефона: черный</w:t>
            </w:r>
          </w:p>
          <w:p w14:paraId="5D18903D" w14:textId="467C21B8" w:rsidR="00F476DD" w:rsidRPr="00B52892" w:rsidRDefault="00F476DD" w:rsidP="00F476DD">
            <w:pPr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B52892">
              <w:rPr>
                <w:rFonts w:ascii="Tahoma" w:hAnsi="Tahoma" w:cs="Tahoma"/>
                <w:sz w:val="18"/>
                <w:szCs w:val="20"/>
              </w:rPr>
              <w:t xml:space="preserve">Вес телефона (гр.): </w:t>
            </w:r>
            <w:r w:rsidR="00770BDD">
              <w:rPr>
                <w:rFonts w:ascii="Tahoma" w:hAnsi="Tahoma" w:cs="Tahoma"/>
                <w:sz w:val="18"/>
                <w:szCs w:val="20"/>
              </w:rPr>
              <w:t>по согласованию с Покупателем.</w:t>
            </w:r>
          </w:p>
          <w:p w14:paraId="126260A9" w14:textId="29EF1B8E" w:rsidR="00F476DD" w:rsidRPr="002B74E1" w:rsidRDefault="00F476DD" w:rsidP="00F476DD">
            <w:pPr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  <w:u w:val="single"/>
              </w:rPr>
            </w:pPr>
            <w:r w:rsidRPr="00B52892">
              <w:rPr>
                <w:rFonts w:ascii="Tahoma" w:hAnsi="Tahoma" w:cs="Tahoma"/>
                <w:sz w:val="18"/>
                <w:szCs w:val="20"/>
              </w:rPr>
              <w:t>Размеры (</w:t>
            </w:r>
            <w:proofErr w:type="spellStart"/>
            <w:r w:rsidRPr="00B52892">
              <w:rPr>
                <w:rFonts w:ascii="Tahoma" w:hAnsi="Tahoma" w:cs="Tahoma"/>
                <w:sz w:val="18"/>
                <w:szCs w:val="20"/>
              </w:rPr>
              <w:t>ШxВxТ</w:t>
            </w:r>
            <w:proofErr w:type="spellEnd"/>
            <w:r w:rsidRPr="00B52892">
              <w:rPr>
                <w:rFonts w:ascii="Tahoma" w:hAnsi="Tahoma" w:cs="Tahoma"/>
                <w:sz w:val="18"/>
                <w:szCs w:val="20"/>
              </w:rPr>
              <w:t>) телефона (мм.):</w:t>
            </w:r>
            <w:r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="00770BDD" w:rsidRPr="002B74E1">
              <w:rPr>
                <w:rFonts w:ascii="Tahoma" w:hAnsi="Tahoma" w:cs="Tahoma"/>
                <w:sz w:val="18"/>
                <w:szCs w:val="20"/>
                <w:u w:val="single"/>
              </w:rPr>
              <w:t>по согласованию с Покупателем.</w:t>
            </w:r>
          </w:p>
          <w:p w14:paraId="6322E778" w14:textId="77777777" w:rsidR="00F476DD" w:rsidRDefault="00F476DD" w:rsidP="00F476DD">
            <w:pPr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B52892">
              <w:rPr>
                <w:rFonts w:ascii="Tahoma" w:hAnsi="Tahoma" w:cs="Tahoma"/>
                <w:sz w:val="18"/>
                <w:szCs w:val="20"/>
              </w:rPr>
              <w:t>Тип мелодий телефона: полифонические MP3-мелодии</w:t>
            </w:r>
          </w:p>
          <w:p w14:paraId="4D16C9A6" w14:textId="77777777" w:rsidR="00F476DD" w:rsidRPr="00B52892" w:rsidRDefault="00F476DD" w:rsidP="00F476DD">
            <w:pPr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4D55BB">
              <w:rPr>
                <w:rFonts w:ascii="Tahoma" w:hAnsi="Tahoma" w:cs="Tahoma"/>
                <w:b/>
                <w:sz w:val="18"/>
                <w:szCs w:val="20"/>
              </w:rPr>
              <w:t>Комплектация</w:t>
            </w:r>
            <w:r>
              <w:rPr>
                <w:rFonts w:ascii="Tahoma" w:hAnsi="Tahoma" w:cs="Tahoma"/>
                <w:sz w:val="18"/>
                <w:szCs w:val="20"/>
              </w:rPr>
              <w:t xml:space="preserve">: </w:t>
            </w:r>
            <w:r w:rsidRPr="004D55BB">
              <w:rPr>
                <w:rFonts w:ascii="Tahoma" w:hAnsi="Tahoma" w:cs="Tahoma"/>
                <w:sz w:val="18"/>
                <w:szCs w:val="20"/>
              </w:rPr>
              <w:t>Телефон, аккумулятор, зарядное устройство, гарантийный талон, инструкция по эксплуатации</w:t>
            </w:r>
            <w:r>
              <w:rPr>
                <w:rFonts w:ascii="Tahoma" w:hAnsi="Tahoma" w:cs="Tahoma"/>
                <w:sz w:val="18"/>
                <w:szCs w:val="20"/>
              </w:rPr>
              <w:t>.</w:t>
            </w:r>
          </w:p>
          <w:p w14:paraId="5CFE82F0" w14:textId="7620ECE9" w:rsidR="00F476DD" w:rsidRPr="00D028A1" w:rsidRDefault="00F476DD" w:rsidP="00F476DD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3119" w:type="dxa"/>
          </w:tcPr>
          <w:p w14:paraId="7E42C416" w14:textId="77777777" w:rsidR="00F476DD" w:rsidRDefault="00F476DD" w:rsidP="00F476D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2697793" w14:textId="77777777" w:rsidR="00F476DD" w:rsidRDefault="00F476DD" w:rsidP="00F476D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31D3EB6" w14:textId="77777777" w:rsidR="00F476DD" w:rsidRDefault="00F476DD" w:rsidP="00F476D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AF22C13" w14:textId="13FB8CB5" w:rsidR="00F476DD" w:rsidRDefault="00F476DD" w:rsidP="00F476D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3451C543" wp14:editId="40096D16">
                  <wp:extent cx="1482725" cy="1892935"/>
                  <wp:effectExtent l="0" t="0" r="3175" b="0"/>
                  <wp:docPr id="8" name="Рисунок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8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>
                            <a:extLst>
                              <a:ext uri="{FF2B5EF4-FFF2-40B4-BE49-F238E27FC236}">
                                <a16:creationId xmlns:a16="http://schemas.microsoft.com/office/drawing/2014/main" id="{00000000-0008-0000-0200-000008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1892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</w:tcPr>
          <w:p w14:paraId="6661D7CC" w14:textId="77777777" w:rsidR="00F476DD" w:rsidRPr="00B52892" w:rsidRDefault="00F476DD" w:rsidP="00F476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2A09F99" w14:textId="77777777" w:rsidR="00F476DD" w:rsidRPr="00B52892" w:rsidRDefault="00F476DD" w:rsidP="00F476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7179F66" w14:textId="77777777" w:rsidR="00F476DD" w:rsidRPr="00B52892" w:rsidRDefault="00F476DD" w:rsidP="00F476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04AFEB1" w14:textId="77777777" w:rsidR="00F476DD" w:rsidRPr="00B52892" w:rsidRDefault="00F476DD" w:rsidP="00F476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819C935" w14:textId="77777777" w:rsidR="00F476DD" w:rsidRPr="00B52892" w:rsidRDefault="00F476DD" w:rsidP="00F476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7918FA6" w14:textId="5048C83A" w:rsidR="00F476DD" w:rsidRDefault="00F476DD" w:rsidP="00F476DD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  <w:r w:rsidRPr="00B52892">
              <w:rPr>
                <w:rFonts w:ascii="Tahoma" w:hAnsi="Tahoma" w:cs="Tahoma"/>
                <w:sz w:val="20"/>
                <w:szCs w:val="20"/>
              </w:rPr>
              <w:t>15</w:t>
            </w:r>
            <w:r>
              <w:rPr>
                <w:rFonts w:ascii="Tahoma" w:hAnsi="Tahoma" w:cs="Tahoma"/>
                <w:sz w:val="20"/>
                <w:szCs w:val="20"/>
              </w:rPr>
              <w:t>,0</w:t>
            </w:r>
          </w:p>
        </w:tc>
      </w:tr>
      <w:tr w:rsidR="003558DB" w14:paraId="36EF4E50" w14:textId="77777777" w:rsidTr="001C7504">
        <w:trPr>
          <w:trHeight w:val="60"/>
        </w:trPr>
        <w:tc>
          <w:tcPr>
            <w:tcW w:w="645" w:type="dxa"/>
            <w:vAlign w:val="center"/>
          </w:tcPr>
          <w:p w14:paraId="2945EDF3" w14:textId="20EBCCBC" w:rsidR="00F476DD" w:rsidRDefault="00F476DD" w:rsidP="00F476D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3.</w:t>
            </w:r>
          </w:p>
        </w:tc>
        <w:tc>
          <w:tcPr>
            <w:tcW w:w="1766" w:type="dxa"/>
          </w:tcPr>
          <w:p w14:paraId="133627F9" w14:textId="77777777" w:rsidR="00F476DD" w:rsidRPr="00B52892" w:rsidRDefault="00F476DD" w:rsidP="00F476DD">
            <w:pPr>
              <w:rPr>
                <w:rFonts w:ascii="Tahoma" w:hAnsi="Tahoma" w:cs="Tahoma"/>
                <w:sz w:val="18"/>
                <w:szCs w:val="20"/>
              </w:rPr>
            </w:pPr>
          </w:p>
          <w:p w14:paraId="1FA83933" w14:textId="405888B1" w:rsidR="00F476DD" w:rsidRDefault="00F476DD" w:rsidP="00F476DD">
            <w:pPr>
              <w:rPr>
                <w:rFonts w:ascii="Tahoma" w:hAnsi="Tahoma" w:cs="Tahoma"/>
                <w:sz w:val="18"/>
                <w:szCs w:val="20"/>
              </w:rPr>
            </w:pPr>
          </w:p>
          <w:p w14:paraId="1F80CB10" w14:textId="77777777" w:rsidR="00F927F1" w:rsidRPr="008D6EAF" w:rsidRDefault="00F927F1" w:rsidP="00F476DD">
            <w:pPr>
              <w:rPr>
                <w:rFonts w:ascii="Tahoma" w:hAnsi="Tahoma" w:cs="Tahoma"/>
                <w:sz w:val="18"/>
                <w:szCs w:val="20"/>
                <w:lang w:val="en-US"/>
              </w:rPr>
            </w:pPr>
          </w:p>
          <w:p w14:paraId="7AC65AB7" w14:textId="0A31E564" w:rsidR="00F476DD" w:rsidRDefault="003723EB" w:rsidP="00F476DD">
            <w:pPr>
              <w:spacing w:after="240" w:line="240" w:lineRule="auto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К</w:t>
            </w:r>
            <w:r w:rsidRPr="003723EB">
              <w:rPr>
                <w:rFonts w:ascii="Tahoma" w:hAnsi="Tahoma" w:cs="Tahoma"/>
                <w:b/>
                <w:sz w:val="18"/>
                <w:szCs w:val="20"/>
              </w:rPr>
              <w:t xml:space="preserve">ресло офисное </w:t>
            </w:r>
          </w:p>
        </w:tc>
        <w:tc>
          <w:tcPr>
            <w:tcW w:w="3543" w:type="dxa"/>
          </w:tcPr>
          <w:p w14:paraId="631D80DF" w14:textId="77777777" w:rsidR="00BA2456" w:rsidRDefault="00BA2456" w:rsidP="00F476DD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5C685F06" w14:textId="1A73AF6C" w:rsidR="00F927F1" w:rsidRPr="00F927F1" w:rsidRDefault="00F927F1" w:rsidP="00F476DD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8"/>
                <w:szCs w:val="20"/>
              </w:rPr>
            </w:pPr>
            <w:r w:rsidRPr="00F927F1">
              <w:rPr>
                <w:rFonts w:ascii="Tahoma" w:hAnsi="Tahoma" w:cs="Tahoma"/>
                <w:b/>
                <w:sz w:val="18"/>
                <w:szCs w:val="20"/>
              </w:rPr>
              <w:t xml:space="preserve">Модель: </w:t>
            </w:r>
            <w:r w:rsidRPr="003723EB">
              <w:rPr>
                <w:rFonts w:ascii="Tahoma" w:hAnsi="Tahoma" w:cs="Tahoma"/>
                <w:b/>
                <w:sz w:val="18"/>
                <w:szCs w:val="20"/>
              </w:rPr>
              <w:t>CHAIRMAN 696 BLACK</w:t>
            </w:r>
          </w:p>
          <w:p w14:paraId="5E28BCF6" w14:textId="369DBCFF" w:rsidR="00AB618A" w:rsidRDefault="00F476DD" w:rsidP="00F476DD">
            <w:pPr>
              <w:spacing w:after="0"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B52892">
              <w:rPr>
                <w:rFonts w:ascii="Tahoma" w:hAnsi="Tahoma" w:cs="Tahoma"/>
                <w:sz w:val="18"/>
                <w:szCs w:val="20"/>
              </w:rPr>
              <w:t xml:space="preserve">Спинка из сетчатого акрила подстраивается под физиологические изгибы спины. </w:t>
            </w:r>
          </w:p>
          <w:p w14:paraId="14A38457" w14:textId="4B79B033" w:rsidR="003558DB" w:rsidRPr="003558DB" w:rsidRDefault="003558DB" w:rsidP="003558DB">
            <w:pPr>
              <w:spacing w:after="0"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3558DB">
              <w:rPr>
                <w:rFonts w:ascii="Tahoma" w:hAnsi="Tahoma" w:cs="Tahoma"/>
                <w:b/>
                <w:sz w:val="18"/>
                <w:szCs w:val="20"/>
              </w:rPr>
              <w:t>Конструктивные особенности</w:t>
            </w:r>
            <w:r>
              <w:rPr>
                <w:rFonts w:ascii="Tahoma" w:hAnsi="Tahoma" w:cs="Tahoma"/>
                <w:sz w:val="18"/>
                <w:szCs w:val="20"/>
              </w:rPr>
              <w:t>: П</w:t>
            </w:r>
            <w:r w:rsidRPr="003558DB">
              <w:rPr>
                <w:rFonts w:ascii="Tahoma" w:hAnsi="Tahoma" w:cs="Tahoma"/>
                <w:sz w:val="18"/>
                <w:szCs w:val="20"/>
              </w:rPr>
              <w:t>одлокотники, колеса (ролики), газлифт</w:t>
            </w:r>
            <w:r>
              <w:rPr>
                <w:rFonts w:ascii="Tahoma" w:hAnsi="Tahoma" w:cs="Tahoma"/>
                <w:sz w:val="18"/>
                <w:szCs w:val="20"/>
              </w:rPr>
              <w:t>.</w:t>
            </w:r>
          </w:p>
          <w:p w14:paraId="341914D2" w14:textId="4562B512" w:rsidR="003558DB" w:rsidRDefault="003558DB" w:rsidP="003558DB">
            <w:pPr>
              <w:spacing w:after="0"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3558DB">
              <w:rPr>
                <w:rFonts w:ascii="Tahoma" w:hAnsi="Tahoma" w:cs="Tahoma"/>
                <w:b/>
                <w:sz w:val="18"/>
                <w:szCs w:val="20"/>
              </w:rPr>
              <w:t>Функциональные особенности</w:t>
            </w:r>
            <w:r>
              <w:rPr>
                <w:rFonts w:ascii="Tahoma" w:hAnsi="Tahoma" w:cs="Tahoma"/>
                <w:sz w:val="18"/>
                <w:szCs w:val="20"/>
              </w:rPr>
              <w:t>: М</w:t>
            </w:r>
            <w:r w:rsidRPr="003558DB">
              <w:rPr>
                <w:rFonts w:ascii="Tahoma" w:hAnsi="Tahoma" w:cs="Tahoma"/>
                <w:sz w:val="18"/>
                <w:szCs w:val="20"/>
              </w:rPr>
              <w:t>еханизм качания, спинка из сетки, мягкое сиденье</w:t>
            </w:r>
            <w:r>
              <w:rPr>
                <w:rFonts w:ascii="Tahoma" w:hAnsi="Tahoma" w:cs="Tahoma"/>
                <w:sz w:val="18"/>
                <w:szCs w:val="20"/>
              </w:rPr>
              <w:t>.</w:t>
            </w:r>
          </w:p>
          <w:p w14:paraId="1540A8CB" w14:textId="24624BA3" w:rsidR="003558DB" w:rsidRDefault="003558DB" w:rsidP="003558DB">
            <w:pPr>
              <w:spacing w:after="0"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3558DB">
              <w:rPr>
                <w:rFonts w:ascii="Tahoma" w:hAnsi="Tahoma" w:cs="Tahoma"/>
                <w:b/>
                <w:sz w:val="18"/>
                <w:szCs w:val="20"/>
              </w:rPr>
              <w:t>Регулировка</w:t>
            </w:r>
            <w:r>
              <w:rPr>
                <w:rFonts w:ascii="Tahoma" w:hAnsi="Tahoma" w:cs="Tahoma"/>
                <w:sz w:val="18"/>
                <w:szCs w:val="20"/>
              </w:rPr>
              <w:t>:</w:t>
            </w:r>
            <w:r w:rsidRPr="003558DB">
              <w:rPr>
                <w:rFonts w:ascii="Tahoma" w:hAnsi="Tahoma" w:cs="Tahoma"/>
                <w:sz w:val="18"/>
                <w:szCs w:val="20"/>
              </w:rPr>
              <w:tab/>
              <w:t>высоты сиденья, жесткости качания</w:t>
            </w:r>
            <w:r>
              <w:rPr>
                <w:rFonts w:ascii="Tahoma" w:hAnsi="Tahoma" w:cs="Tahoma"/>
                <w:sz w:val="18"/>
                <w:szCs w:val="20"/>
              </w:rPr>
              <w:t>.</w:t>
            </w:r>
          </w:p>
          <w:p w14:paraId="5D6F10E3" w14:textId="651A115D" w:rsidR="00AB618A" w:rsidRDefault="00AB618A" w:rsidP="00F476DD">
            <w:pPr>
              <w:spacing w:after="0"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AB618A">
              <w:rPr>
                <w:rFonts w:ascii="Tahoma" w:hAnsi="Tahoma" w:cs="Tahoma"/>
                <w:sz w:val="18"/>
                <w:szCs w:val="20"/>
              </w:rPr>
              <w:lastRenderedPageBreak/>
              <w:t>Рекомендованная максимальная нагрузка</w:t>
            </w:r>
            <w:r>
              <w:rPr>
                <w:rFonts w:ascii="Tahoma" w:hAnsi="Tahoma" w:cs="Tahoma"/>
                <w:sz w:val="18"/>
                <w:szCs w:val="20"/>
              </w:rPr>
              <w:t xml:space="preserve"> - </w:t>
            </w:r>
            <w:r w:rsidRPr="00AB618A">
              <w:rPr>
                <w:rFonts w:ascii="Tahoma" w:hAnsi="Tahoma" w:cs="Tahoma"/>
                <w:sz w:val="18"/>
                <w:szCs w:val="20"/>
              </w:rPr>
              <w:t>120 кг.</w:t>
            </w:r>
          </w:p>
          <w:p w14:paraId="24D3592B" w14:textId="580A7E3D" w:rsidR="003558DB" w:rsidRPr="003558DB" w:rsidRDefault="003558DB" w:rsidP="003558DB">
            <w:pPr>
              <w:spacing w:after="0"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3558DB">
              <w:rPr>
                <w:rFonts w:ascii="Tahoma" w:hAnsi="Tahoma" w:cs="Tahoma"/>
                <w:sz w:val="18"/>
                <w:szCs w:val="20"/>
              </w:rPr>
              <w:t>Высота кресла</w:t>
            </w:r>
            <w:r>
              <w:rPr>
                <w:rFonts w:ascii="Tahoma" w:hAnsi="Tahoma" w:cs="Tahoma"/>
                <w:sz w:val="18"/>
                <w:szCs w:val="20"/>
              </w:rPr>
              <w:t xml:space="preserve">: </w:t>
            </w:r>
            <w:r w:rsidRPr="003558DB">
              <w:rPr>
                <w:rFonts w:ascii="Tahoma" w:hAnsi="Tahoma" w:cs="Tahoma"/>
                <w:sz w:val="18"/>
                <w:szCs w:val="20"/>
              </w:rPr>
              <w:t>от 90 до 100.50 см</w:t>
            </w:r>
          </w:p>
          <w:p w14:paraId="5B108F61" w14:textId="2599CB7E" w:rsidR="003558DB" w:rsidRPr="003558DB" w:rsidRDefault="003558DB" w:rsidP="003558DB">
            <w:pPr>
              <w:spacing w:after="0"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3558DB">
              <w:rPr>
                <w:rFonts w:ascii="Tahoma" w:hAnsi="Tahoma" w:cs="Tahoma"/>
                <w:sz w:val="18"/>
                <w:szCs w:val="20"/>
              </w:rPr>
              <w:t>Высота сиденья</w:t>
            </w:r>
            <w:r>
              <w:rPr>
                <w:rFonts w:ascii="Tahoma" w:hAnsi="Tahoma" w:cs="Tahoma"/>
                <w:sz w:val="18"/>
                <w:szCs w:val="20"/>
              </w:rPr>
              <w:t>:</w:t>
            </w:r>
            <w:r w:rsidRPr="003558DB">
              <w:rPr>
                <w:rFonts w:ascii="Tahoma" w:hAnsi="Tahoma" w:cs="Tahoma"/>
                <w:sz w:val="18"/>
                <w:szCs w:val="20"/>
              </w:rPr>
              <w:tab/>
              <w:t>от 45.50 до 55 см</w:t>
            </w:r>
          </w:p>
          <w:p w14:paraId="25595508" w14:textId="091D63E1" w:rsidR="003558DB" w:rsidRPr="003558DB" w:rsidRDefault="003558DB" w:rsidP="003558DB">
            <w:pPr>
              <w:spacing w:after="0"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3558DB">
              <w:rPr>
                <w:rFonts w:ascii="Tahoma" w:hAnsi="Tahoma" w:cs="Tahoma"/>
                <w:sz w:val="18"/>
                <w:szCs w:val="20"/>
              </w:rPr>
              <w:t>Глубина сиденья</w:t>
            </w:r>
            <w:r>
              <w:rPr>
                <w:rFonts w:ascii="Tahoma" w:hAnsi="Tahoma" w:cs="Tahoma"/>
                <w:sz w:val="18"/>
                <w:szCs w:val="20"/>
              </w:rPr>
              <w:t xml:space="preserve">: </w:t>
            </w:r>
            <w:r w:rsidRPr="003558DB">
              <w:rPr>
                <w:rFonts w:ascii="Tahoma" w:hAnsi="Tahoma" w:cs="Tahoma"/>
                <w:sz w:val="18"/>
                <w:szCs w:val="20"/>
              </w:rPr>
              <w:t>от 47 см</w:t>
            </w:r>
          </w:p>
          <w:p w14:paraId="6F1FD0BF" w14:textId="2F323BB1" w:rsidR="003558DB" w:rsidRPr="003558DB" w:rsidRDefault="003558DB" w:rsidP="003558DB">
            <w:pPr>
              <w:spacing w:after="0"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3558DB">
              <w:rPr>
                <w:rFonts w:ascii="Tahoma" w:hAnsi="Tahoma" w:cs="Tahoma"/>
                <w:sz w:val="18"/>
                <w:szCs w:val="20"/>
              </w:rPr>
              <w:t>Ширина сиденья</w:t>
            </w:r>
            <w:r>
              <w:rPr>
                <w:rFonts w:ascii="Tahoma" w:hAnsi="Tahoma" w:cs="Tahoma"/>
                <w:sz w:val="18"/>
                <w:szCs w:val="20"/>
              </w:rPr>
              <w:t xml:space="preserve">: </w:t>
            </w:r>
            <w:r w:rsidRPr="003558DB">
              <w:rPr>
                <w:rFonts w:ascii="Tahoma" w:hAnsi="Tahoma" w:cs="Tahoma"/>
                <w:sz w:val="18"/>
                <w:szCs w:val="20"/>
              </w:rPr>
              <w:t>45.5 см</w:t>
            </w:r>
          </w:p>
          <w:p w14:paraId="32981C1C" w14:textId="446EE838" w:rsidR="003558DB" w:rsidRPr="003558DB" w:rsidRDefault="003558DB" w:rsidP="003558DB">
            <w:pPr>
              <w:spacing w:after="0"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3558DB">
              <w:rPr>
                <w:rFonts w:ascii="Tahoma" w:hAnsi="Tahoma" w:cs="Tahoma"/>
                <w:sz w:val="18"/>
                <w:szCs w:val="20"/>
              </w:rPr>
              <w:t>Высота спинки</w:t>
            </w:r>
            <w:r>
              <w:rPr>
                <w:rFonts w:ascii="Tahoma" w:hAnsi="Tahoma" w:cs="Tahoma"/>
                <w:sz w:val="18"/>
                <w:szCs w:val="20"/>
              </w:rPr>
              <w:t xml:space="preserve">: </w:t>
            </w:r>
            <w:r w:rsidRPr="003558DB">
              <w:rPr>
                <w:rFonts w:ascii="Tahoma" w:hAnsi="Tahoma" w:cs="Tahoma"/>
                <w:sz w:val="18"/>
                <w:szCs w:val="20"/>
              </w:rPr>
              <w:t>44.5 см</w:t>
            </w:r>
          </w:p>
          <w:p w14:paraId="17436EF6" w14:textId="77B0060A" w:rsidR="003558DB" w:rsidRDefault="003558DB" w:rsidP="003558DB">
            <w:pPr>
              <w:spacing w:after="0"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3558DB">
              <w:rPr>
                <w:rFonts w:ascii="Tahoma" w:hAnsi="Tahoma" w:cs="Tahoma"/>
                <w:sz w:val="18"/>
                <w:szCs w:val="20"/>
              </w:rPr>
              <w:t>Вес</w:t>
            </w:r>
            <w:r>
              <w:rPr>
                <w:rFonts w:ascii="Tahoma" w:hAnsi="Tahoma" w:cs="Tahoma"/>
                <w:sz w:val="18"/>
                <w:szCs w:val="20"/>
              </w:rPr>
              <w:t xml:space="preserve">: </w:t>
            </w:r>
            <w:r w:rsidRPr="003558DB">
              <w:rPr>
                <w:rFonts w:ascii="Tahoma" w:hAnsi="Tahoma" w:cs="Tahoma"/>
                <w:sz w:val="18"/>
                <w:szCs w:val="20"/>
              </w:rPr>
              <w:t>10.04 кг</w:t>
            </w:r>
          </w:p>
          <w:p w14:paraId="7BD9F47C" w14:textId="77777777" w:rsidR="003558DB" w:rsidRDefault="00F476DD" w:rsidP="00F476DD">
            <w:pPr>
              <w:spacing w:after="0"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3558DB">
              <w:rPr>
                <w:rFonts w:ascii="Tahoma" w:hAnsi="Tahoma" w:cs="Tahoma"/>
                <w:b/>
                <w:sz w:val="18"/>
                <w:szCs w:val="20"/>
              </w:rPr>
              <w:t>Материал:</w:t>
            </w:r>
            <w:r w:rsidRPr="00B52892">
              <w:rPr>
                <w:rFonts w:ascii="Tahoma" w:hAnsi="Tahoma" w:cs="Tahoma"/>
                <w:sz w:val="18"/>
                <w:szCs w:val="20"/>
              </w:rPr>
              <w:t xml:space="preserve"> сиденье - сетчатая ткань, спинка – сетка; </w:t>
            </w:r>
          </w:p>
          <w:p w14:paraId="05D4C61C" w14:textId="36582D50" w:rsidR="00F476DD" w:rsidRDefault="003558DB" w:rsidP="00F476DD">
            <w:pPr>
              <w:spacing w:after="0"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Ц</w:t>
            </w:r>
            <w:r w:rsidR="00F476DD" w:rsidRPr="00B52892">
              <w:rPr>
                <w:rFonts w:ascii="Tahoma" w:hAnsi="Tahoma" w:cs="Tahoma"/>
                <w:sz w:val="18"/>
                <w:szCs w:val="20"/>
              </w:rPr>
              <w:t>вет</w:t>
            </w:r>
            <w:r>
              <w:rPr>
                <w:rFonts w:ascii="Tahoma" w:hAnsi="Tahoma" w:cs="Tahoma"/>
                <w:sz w:val="18"/>
                <w:szCs w:val="20"/>
              </w:rPr>
              <w:t>:</w:t>
            </w:r>
            <w:r w:rsidR="00F476DD" w:rsidRPr="00B52892">
              <w:rPr>
                <w:rFonts w:ascii="Tahoma" w:hAnsi="Tahoma" w:cs="Tahoma"/>
                <w:sz w:val="18"/>
                <w:szCs w:val="20"/>
              </w:rPr>
              <w:t xml:space="preserve"> черн</w:t>
            </w:r>
            <w:r w:rsidR="00AB618A">
              <w:rPr>
                <w:rFonts w:ascii="Tahoma" w:hAnsi="Tahoma" w:cs="Tahoma"/>
                <w:sz w:val="18"/>
                <w:szCs w:val="20"/>
              </w:rPr>
              <w:t>ая т</w:t>
            </w:r>
            <w:r w:rsidR="00F476DD" w:rsidRPr="00B52892">
              <w:rPr>
                <w:rFonts w:ascii="Tahoma" w:hAnsi="Tahoma" w:cs="Tahoma"/>
                <w:sz w:val="18"/>
                <w:szCs w:val="20"/>
              </w:rPr>
              <w:t>кань</w:t>
            </w:r>
            <w:r w:rsidR="00AB618A">
              <w:rPr>
                <w:rFonts w:ascii="Tahoma" w:hAnsi="Tahoma" w:cs="Tahoma"/>
                <w:sz w:val="18"/>
                <w:szCs w:val="20"/>
              </w:rPr>
              <w:t>.</w:t>
            </w:r>
          </w:p>
          <w:p w14:paraId="790912A0" w14:textId="77777777" w:rsidR="00AB618A" w:rsidRDefault="00AB618A" w:rsidP="00F476DD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AB618A">
              <w:rPr>
                <w:rFonts w:ascii="Tahoma" w:hAnsi="Tahoma" w:cs="Tahoma"/>
                <w:color w:val="000000"/>
                <w:sz w:val="19"/>
                <w:szCs w:val="19"/>
              </w:rPr>
              <w:t>Крестовина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 – металлическ</w:t>
            </w:r>
            <w:r w:rsidRPr="00AB618A">
              <w:rPr>
                <w:rFonts w:ascii="Tahoma" w:hAnsi="Tahoma" w:cs="Tahoma"/>
                <w:color w:val="000000"/>
                <w:sz w:val="19"/>
                <w:szCs w:val="19"/>
              </w:rPr>
              <w:t>ая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>.</w:t>
            </w:r>
          </w:p>
          <w:p w14:paraId="26931DB6" w14:textId="6FCF269C" w:rsidR="003558DB" w:rsidRDefault="003558DB" w:rsidP="00F476DD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3119" w:type="dxa"/>
          </w:tcPr>
          <w:p w14:paraId="74E79313" w14:textId="31740215" w:rsidR="00F476DD" w:rsidRDefault="00AB618A" w:rsidP="00F476D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D87B255" wp14:editId="18CB31F5">
                  <wp:extent cx="1895475" cy="1895475"/>
                  <wp:effectExtent l="0" t="0" r="9525" b="9525"/>
                  <wp:docPr id="1" name="Рисунок 1" descr="Кресло Бюрократ CH-695NSL черный TW-01 сиденье черный TW-11 крестовина  металл хр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ресло Бюрократ CH-695NSL черный TW-01 сиденье черный TW-11 крестовина  металл хр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</w:tcPr>
          <w:p w14:paraId="787E6BED" w14:textId="77777777" w:rsidR="00F476DD" w:rsidRPr="00B52892" w:rsidRDefault="00F476DD" w:rsidP="00F476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05993F8" w14:textId="77777777" w:rsidR="00F476DD" w:rsidRDefault="00F476DD" w:rsidP="00F476D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3023670" w14:textId="6DBA54F1" w:rsidR="00F476DD" w:rsidRDefault="00F476DD" w:rsidP="00F476DD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  <w:r w:rsidRPr="00B52892">
              <w:rPr>
                <w:rFonts w:ascii="Tahoma" w:hAnsi="Tahoma" w:cs="Tahoma"/>
                <w:sz w:val="20"/>
                <w:szCs w:val="20"/>
              </w:rPr>
              <w:t>40</w:t>
            </w:r>
            <w:r>
              <w:rPr>
                <w:rFonts w:ascii="Tahoma" w:hAnsi="Tahoma" w:cs="Tahoma"/>
                <w:sz w:val="20"/>
                <w:szCs w:val="20"/>
              </w:rPr>
              <w:t>,0</w:t>
            </w:r>
          </w:p>
        </w:tc>
      </w:tr>
      <w:tr w:rsidR="003558DB" w14:paraId="4D10D1CE" w14:textId="77777777" w:rsidTr="001C7504">
        <w:trPr>
          <w:trHeight w:val="60"/>
        </w:trPr>
        <w:tc>
          <w:tcPr>
            <w:tcW w:w="645" w:type="dxa"/>
            <w:vAlign w:val="center"/>
          </w:tcPr>
          <w:p w14:paraId="68884424" w14:textId="5266B4B1" w:rsidR="00F476DD" w:rsidRDefault="00F476DD" w:rsidP="00F476D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4.</w:t>
            </w:r>
          </w:p>
        </w:tc>
        <w:tc>
          <w:tcPr>
            <w:tcW w:w="1766" w:type="dxa"/>
          </w:tcPr>
          <w:p w14:paraId="28A3211B" w14:textId="28B1AA85" w:rsidR="00F476DD" w:rsidRDefault="00F476DD" w:rsidP="00F476DD">
            <w:pPr>
              <w:rPr>
                <w:rFonts w:ascii="Tahoma" w:hAnsi="Tahoma" w:cs="Tahoma"/>
                <w:sz w:val="18"/>
                <w:szCs w:val="20"/>
              </w:rPr>
            </w:pPr>
          </w:p>
          <w:p w14:paraId="42E78882" w14:textId="476CB50C" w:rsidR="00BA2456" w:rsidRDefault="00BA2456" w:rsidP="00F476DD">
            <w:pPr>
              <w:rPr>
                <w:rFonts w:ascii="Tahoma" w:hAnsi="Tahoma" w:cs="Tahoma"/>
                <w:sz w:val="18"/>
                <w:szCs w:val="20"/>
              </w:rPr>
            </w:pPr>
          </w:p>
          <w:p w14:paraId="306A74B0" w14:textId="77777777" w:rsidR="00BA2456" w:rsidRPr="00B52892" w:rsidRDefault="00BA2456" w:rsidP="00F476DD">
            <w:pPr>
              <w:rPr>
                <w:rFonts w:ascii="Tahoma" w:hAnsi="Tahoma" w:cs="Tahoma"/>
                <w:sz w:val="18"/>
                <w:szCs w:val="20"/>
              </w:rPr>
            </w:pPr>
          </w:p>
          <w:p w14:paraId="68D0C5D8" w14:textId="77777777" w:rsidR="00BA2456" w:rsidRDefault="00F476DD" w:rsidP="00BA2456">
            <w:pPr>
              <w:spacing w:after="240" w:line="240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B52892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="00BA2456" w:rsidRPr="00B52892">
              <w:rPr>
                <w:rFonts w:ascii="Tahoma" w:hAnsi="Tahoma" w:cs="Tahoma"/>
                <w:b/>
                <w:sz w:val="18"/>
                <w:szCs w:val="20"/>
              </w:rPr>
              <w:t>Светильник LED (600х600)</w:t>
            </w:r>
          </w:p>
          <w:p w14:paraId="4EAB13A9" w14:textId="518A986A" w:rsidR="00F476DD" w:rsidRDefault="00F476DD" w:rsidP="00F476DD">
            <w:pPr>
              <w:spacing w:after="240" w:line="240" w:lineRule="auto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</w:p>
        </w:tc>
        <w:tc>
          <w:tcPr>
            <w:tcW w:w="3543" w:type="dxa"/>
          </w:tcPr>
          <w:p w14:paraId="77A2F87A" w14:textId="77777777" w:rsidR="00BA2456" w:rsidRDefault="00BA2456" w:rsidP="00BA24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</w:p>
          <w:p w14:paraId="434E836C" w14:textId="7DE5E584" w:rsidR="00BA2456" w:rsidRDefault="00BA2456" w:rsidP="00BA24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П</w:t>
            </w:r>
            <w:r w:rsidRPr="00F07985">
              <w:rPr>
                <w:rFonts w:ascii="Tahoma" w:hAnsi="Tahoma" w:cs="Tahoma"/>
                <w:sz w:val="18"/>
                <w:szCs w:val="20"/>
              </w:rPr>
              <w:t xml:space="preserve">анель светодиодная внутреннего исполнения типа </w:t>
            </w:r>
            <w:r>
              <w:rPr>
                <w:rFonts w:ascii="Tahoma" w:hAnsi="Tahoma" w:cs="Tahoma"/>
                <w:sz w:val="18"/>
                <w:szCs w:val="20"/>
              </w:rPr>
              <w:t>А</w:t>
            </w:r>
            <w:r w:rsidRPr="00F07985">
              <w:rPr>
                <w:rFonts w:ascii="Tahoma" w:hAnsi="Tahoma" w:cs="Tahoma"/>
                <w:sz w:val="18"/>
                <w:szCs w:val="20"/>
              </w:rPr>
              <w:t>рмстронг, белого матового цвета, без узора.</w:t>
            </w:r>
          </w:p>
          <w:p w14:paraId="36149416" w14:textId="77777777" w:rsidR="00BA2456" w:rsidRPr="00B52892" w:rsidRDefault="00BA2456" w:rsidP="00BA24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B52892">
              <w:rPr>
                <w:rFonts w:ascii="Tahoma" w:hAnsi="Tahoma" w:cs="Tahoma"/>
                <w:sz w:val="18"/>
                <w:szCs w:val="20"/>
              </w:rPr>
              <w:t xml:space="preserve">Цветовая температура света: Холодный белый </w:t>
            </w:r>
            <w:r w:rsidRPr="00CB0B62">
              <w:rPr>
                <w:rFonts w:ascii="Tahoma" w:hAnsi="Tahoma" w:cs="Tahoma"/>
                <w:color w:val="000000"/>
                <w:sz w:val="18"/>
                <w:szCs w:val="18"/>
              </w:rPr>
              <w:t>5000/6000К</w:t>
            </w:r>
          </w:p>
          <w:p w14:paraId="4E81DF44" w14:textId="5723FB7C" w:rsidR="00BA2456" w:rsidRPr="00BA2456" w:rsidRDefault="00BA2456" w:rsidP="00BA24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ahoma" w:hAnsi="Tahoma" w:cs="Tahoma"/>
                <w:b/>
                <w:sz w:val="18"/>
                <w:szCs w:val="20"/>
              </w:rPr>
            </w:pPr>
            <w:r w:rsidRPr="00BA2456">
              <w:rPr>
                <w:rFonts w:ascii="Tahoma" w:hAnsi="Tahoma" w:cs="Tahoma"/>
                <w:b/>
                <w:sz w:val="18"/>
                <w:szCs w:val="20"/>
              </w:rPr>
              <w:t>Размер панели: не менее 600х600х10мм;</w:t>
            </w:r>
          </w:p>
          <w:p w14:paraId="675F1449" w14:textId="77777777" w:rsidR="00BA2456" w:rsidRPr="00B52892" w:rsidRDefault="00BA2456" w:rsidP="00BA24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B52892">
              <w:rPr>
                <w:rFonts w:ascii="Tahoma" w:hAnsi="Tahoma" w:cs="Tahoma"/>
                <w:sz w:val="18"/>
                <w:szCs w:val="20"/>
              </w:rPr>
              <w:t>Цвет корпуса: белый;</w:t>
            </w:r>
          </w:p>
          <w:p w14:paraId="459A1387" w14:textId="77777777" w:rsidR="00BA2456" w:rsidRPr="00B52892" w:rsidRDefault="00BA2456" w:rsidP="00BA24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B52892">
              <w:rPr>
                <w:rFonts w:ascii="Tahoma" w:hAnsi="Tahoma" w:cs="Tahoma"/>
                <w:sz w:val="18"/>
                <w:szCs w:val="20"/>
              </w:rPr>
              <w:t>Материал корпуса: металл;</w:t>
            </w:r>
          </w:p>
          <w:p w14:paraId="42EC082C" w14:textId="77777777" w:rsidR="00BA2456" w:rsidRPr="00B52892" w:rsidRDefault="00BA2456" w:rsidP="00BA24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B52892">
              <w:rPr>
                <w:rFonts w:ascii="Tahoma" w:hAnsi="Tahoma" w:cs="Tahoma"/>
                <w:sz w:val="18"/>
                <w:szCs w:val="20"/>
              </w:rPr>
              <w:t>Форма: Квадратная;</w:t>
            </w:r>
          </w:p>
          <w:p w14:paraId="74024990" w14:textId="77777777" w:rsidR="00BA2456" w:rsidRPr="00B52892" w:rsidRDefault="00BA2456" w:rsidP="00BA24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B52892">
              <w:rPr>
                <w:rFonts w:ascii="Tahoma" w:hAnsi="Tahoma" w:cs="Tahoma"/>
                <w:sz w:val="18"/>
                <w:szCs w:val="20"/>
              </w:rPr>
              <w:t xml:space="preserve">Тип лампы: Светодиодная лента;                                  </w:t>
            </w:r>
          </w:p>
          <w:p w14:paraId="16CD0164" w14:textId="77777777" w:rsidR="00BA2456" w:rsidRPr="00B52892" w:rsidRDefault="00BA2456" w:rsidP="00BA24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B52892">
              <w:rPr>
                <w:rFonts w:ascii="Tahoma" w:hAnsi="Tahoma" w:cs="Tahoma"/>
                <w:sz w:val="18"/>
                <w:szCs w:val="20"/>
              </w:rPr>
              <w:t>Тип рассеивателя: Матовый;</w:t>
            </w:r>
          </w:p>
          <w:p w14:paraId="6F1FAF3C" w14:textId="51BB1858" w:rsidR="00BA2456" w:rsidRDefault="00BA2456" w:rsidP="00BA2456">
            <w:pPr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B52892">
              <w:rPr>
                <w:rFonts w:ascii="Tahoma" w:hAnsi="Tahoma" w:cs="Tahoma"/>
                <w:sz w:val="18"/>
                <w:szCs w:val="20"/>
              </w:rPr>
              <w:t xml:space="preserve">Мощность </w:t>
            </w:r>
            <w:r>
              <w:rPr>
                <w:rFonts w:ascii="Tahoma" w:hAnsi="Tahoma" w:cs="Tahoma"/>
                <w:sz w:val="18"/>
                <w:szCs w:val="20"/>
              </w:rPr>
              <w:t>светильника не более 40</w:t>
            </w:r>
            <w:r w:rsidRPr="00B52892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Pr="00B52892">
              <w:rPr>
                <w:rFonts w:ascii="Tahoma" w:hAnsi="Tahoma" w:cs="Tahoma"/>
                <w:sz w:val="18"/>
                <w:szCs w:val="20"/>
                <w:lang w:val="en-US"/>
              </w:rPr>
              <w:t>W</w:t>
            </w:r>
            <w:r w:rsidRPr="00B52892">
              <w:rPr>
                <w:rFonts w:ascii="Tahoma" w:hAnsi="Tahoma" w:cs="Tahoma"/>
                <w:sz w:val="18"/>
                <w:szCs w:val="20"/>
              </w:rPr>
              <w:t>.</w:t>
            </w:r>
          </w:p>
          <w:p w14:paraId="67B262B2" w14:textId="2421E5E9" w:rsidR="00BA2456" w:rsidRDefault="00BA2456" w:rsidP="00F476DD">
            <w:pPr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</w:p>
          <w:p w14:paraId="141E1A88" w14:textId="77777777" w:rsidR="00F476DD" w:rsidRDefault="00F476DD" w:rsidP="00BA2456">
            <w:pPr>
              <w:spacing w:line="240" w:lineRule="auto"/>
              <w:contextualSpacing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3119" w:type="dxa"/>
          </w:tcPr>
          <w:p w14:paraId="61EC889B" w14:textId="06C9F584" w:rsidR="00F476DD" w:rsidRDefault="00BA2456" w:rsidP="00F476D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B0B62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CDC6A99" wp14:editId="48E49B1E">
                  <wp:extent cx="1771650" cy="1771650"/>
                  <wp:effectExtent l="0" t="0" r="0" b="0"/>
                  <wp:docPr id="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</w:tcPr>
          <w:p w14:paraId="5B66DD00" w14:textId="77777777" w:rsidR="00F476DD" w:rsidRPr="00B52892" w:rsidRDefault="00F476DD" w:rsidP="00F476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A417ACC" w14:textId="14394143" w:rsidR="00F476DD" w:rsidRDefault="00F476DD" w:rsidP="00F476DD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  <w:r w:rsidRPr="00B52892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,0</w:t>
            </w:r>
          </w:p>
        </w:tc>
      </w:tr>
      <w:tr w:rsidR="003558DB" w14:paraId="520554F8" w14:textId="77777777" w:rsidTr="00DD5BCD">
        <w:trPr>
          <w:trHeight w:val="2745"/>
        </w:trPr>
        <w:tc>
          <w:tcPr>
            <w:tcW w:w="645" w:type="dxa"/>
            <w:vAlign w:val="center"/>
          </w:tcPr>
          <w:p w14:paraId="31D4D9E2" w14:textId="23CB17DF" w:rsidR="00F476DD" w:rsidRDefault="00F476DD" w:rsidP="00F476D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5.</w:t>
            </w:r>
          </w:p>
        </w:tc>
        <w:tc>
          <w:tcPr>
            <w:tcW w:w="1766" w:type="dxa"/>
          </w:tcPr>
          <w:p w14:paraId="73896F45" w14:textId="77777777" w:rsidR="00F476DD" w:rsidRPr="00B52892" w:rsidRDefault="00F476DD" w:rsidP="00F476DD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7A7E924A" w14:textId="77777777" w:rsidR="00F476DD" w:rsidRPr="00B52892" w:rsidRDefault="00F476DD" w:rsidP="00F476DD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4DB7709E" w14:textId="42E2AED2" w:rsidR="00BA2456" w:rsidRDefault="00BA2456" w:rsidP="00F476DD">
            <w:pPr>
              <w:spacing w:after="240" w:line="240" w:lineRule="auto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  <w:r w:rsidRPr="00B52892">
              <w:rPr>
                <w:rFonts w:ascii="Tahoma" w:hAnsi="Tahoma" w:cs="Tahoma"/>
                <w:b/>
                <w:sz w:val="18"/>
                <w:szCs w:val="20"/>
              </w:rPr>
              <w:t>Стремянка</w:t>
            </w:r>
            <w:r>
              <w:rPr>
                <w:rFonts w:ascii="Tahoma" w:hAnsi="Tahoma" w:cs="Tahoma"/>
                <w:b/>
                <w:sz w:val="18"/>
                <w:szCs w:val="20"/>
              </w:rPr>
              <w:t xml:space="preserve"> </w:t>
            </w:r>
            <w:bookmarkStart w:id="2" w:name="_Hlk113610785"/>
            <w:r>
              <w:rPr>
                <w:rFonts w:ascii="Tahoma" w:hAnsi="Tahoma" w:cs="Tahoma"/>
                <w:b/>
                <w:sz w:val="18"/>
                <w:szCs w:val="20"/>
              </w:rPr>
              <w:t>металлическая</w:t>
            </w:r>
            <w:bookmarkEnd w:id="2"/>
          </w:p>
        </w:tc>
        <w:tc>
          <w:tcPr>
            <w:tcW w:w="3543" w:type="dxa"/>
          </w:tcPr>
          <w:p w14:paraId="6320BC14" w14:textId="77777777" w:rsidR="00BA2456" w:rsidRDefault="00BA2456" w:rsidP="00BA2456">
            <w:pPr>
              <w:spacing w:line="240" w:lineRule="auto"/>
              <w:contextualSpacing/>
              <w:jc w:val="both"/>
              <w:rPr>
                <w:rFonts w:ascii="Tahoma" w:hAnsi="Tahoma" w:cs="Tahoma"/>
                <w:sz w:val="18"/>
                <w:szCs w:val="20"/>
              </w:rPr>
            </w:pPr>
          </w:p>
          <w:p w14:paraId="23765185" w14:textId="42236684" w:rsidR="00BA2456" w:rsidRDefault="00BA2456" w:rsidP="00BA2456">
            <w:pPr>
              <w:spacing w:line="240" w:lineRule="auto"/>
              <w:contextualSpacing/>
              <w:jc w:val="both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С</w:t>
            </w:r>
            <w:r w:rsidRPr="00AB618A">
              <w:rPr>
                <w:rFonts w:ascii="Tahoma" w:hAnsi="Tahoma" w:cs="Tahoma"/>
                <w:sz w:val="18"/>
                <w:szCs w:val="20"/>
              </w:rPr>
              <w:t>пециальная свободностоящая переносная лестница, сужающаяся к верху, имеющая сторону подъема, опорную сторону, рабочую площадку и дугу безопасности, раскладывающаяся для выполнения определённой задачи.</w:t>
            </w:r>
          </w:p>
          <w:p w14:paraId="0D221DC8" w14:textId="77777777" w:rsidR="00BA2456" w:rsidRDefault="00BA2456" w:rsidP="00BA2456">
            <w:pPr>
              <w:spacing w:line="240" w:lineRule="auto"/>
              <w:contextualSpacing/>
              <w:jc w:val="both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Высота в рабочем положении от 1,5 м до 2 м.</w:t>
            </w:r>
          </w:p>
          <w:p w14:paraId="70DD398D" w14:textId="77777777" w:rsidR="00BA2456" w:rsidRPr="00B52892" w:rsidRDefault="00BA2456" w:rsidP="00BA2456">
            <w:pPr>
              <w:spacing w:line="240" w:lineRule="auto"/>
              <w:contextualSpacing/>
              <w:jc w:val="both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Количество </w:t>
            </w:r>
            <w:r w:rsidRPr="00B52892">
              <w:rPr>
                <w:rFonts w:ascii="Tahoma" w:hAnsi="Tahoma" w:cs="Tahoma"/>
                <w:sz w:val="18"/>
                <w:szCs w:val="20"/>
              </w:rPr>
              <w:t>ступен</w:t>
            </w:r>
            <w:r>
              <w:rPr>
                <w:rFonts w:ascii="Tahoma" w:hAnsi="Tahoma" w:cs="Tahoma"/>
                <w:sz w:val="18"/>
                <w:szCs w:val="20"/>
              </w:rPr>
              <w:t>ей</w:t>
            </w:r>
            <w:r w:rsidRPr="00B52892">
              <w:rPr>
                <w:rFonts w:ascii="Tahoma" w:hAnsi="Tahoma" w:cs="Tahoma"/>
                <w:sz w:val="18"/>
                <w:szCs w:val="20"/>
              </w:rPr>
              <w:t xml:space="preserve"> 5- металлическая</w:t>
            </w:r>
            <w:r>
              <w:rPr>
                <w:rFonts w:ascii="Tahoma" w:hAnsi="Tahoma" w:cs="Tahoma"/>
                <w:sz w:val="18"/>
                <w:szCs w:val="20"/>
              </w:rPr>
              <w:t xml:space="preserve"> (прорезиненная), наличие верхней площадки</w:t>
            </w:r>
            <w:r w:rsidRPr="00B52892">
              <w:rPr>
                <w:rFonts w:ascii="Tahoma" w:hAnsi="Tahoma" w:cs="Tahoma"/>
                <w:sz w:val="18"/>
                <w:szCs w:val="20"/>
              </w:rPr>
              <w:t>.</w:t>
            </w:r>
            <w:r>
              <w:rPr>
                <w:rFonts w:ascii="Tahoma" w:hAnsi="Tahoma" w:cs="Tahoma"/>
                <w:sz w:val="18"/>
                <w:szCs w:val="20"/>
              </w:rPr>
              <w:t xml:space="preserve"> В хорошем качестве.</w:t>
            </w:r>
          </w:p>
          <w:p w14:paraId="11683C1C" w14:textId="6CACFC0E" w:rsidR="00F476DD" w:rsidRDefault="00F476DD" w:rsidP="00F476DD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3119" w:type="dxa"/>
          </w:tcPr>
          <w:p w14:paraId="66D6C86C" w14:textId="085A9079" w:rsidR="00F476DD" w:rsidRDefault="00BA2456" w:rsidP="00F476DD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15652FED" wp14:editId="195932B7">
                  <wp:extent cx="1190625" cy="1786040"/>
                  <wp:effectExtent l="0" t="0" r="0" b="5080"/>
                  <wp:docPr id="2" name="Рисунок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>
                            <a:extLst>
                              <a:ext uri="{FF2B5EF4-FFF2-40B4-BE49-F238E27FC236}">
                                <a16:creationId xmlns:a16="http://schemas.microsoft.com/office/drawing/2014/main" id="{00000000-0008-0000-02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062" cy="1792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</w:tcPr>
          <w:p w14:paraId="154303E4" w14:textId="77777777" w:rsidR="00F476DD" w:rsidRPr="00B52892" w:rsidRDefault="00F476DD" w:rsidP="00F476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9BE89D5" w14:textId="77777777" w:rsidR="00F476DD" w:rsidRDefault="00F476DD" w:rsidP="00F476D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8D3D7A9" w14:textId="2C99221D" w:rsidR="00F476DD" w:rsidRDefault="00F476DD" w:rsidP="00F476DD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  <w:r w:rsidRPr="00B52892">
              <w:rPr>
                <w:rFonts w:ascii="Tahoma" w:hAnsi="Tahoma" w:cs="Tahoma"/>
                <w:sz w:val="20"/>
                <w:szCs w:val="20"/>
              </w:rPr>
              <w:t>200</w:t>
            </w:r>
            <w:r>
              <w:rPr>
                <w:rFonts w:ascii="Tahoma" w:hAnsi="Tahoma" w:cs="Tahoma"/>
                <w:sz w:val="20"/>
                <w:szCs w:val="20"/>
              </w:rPr>
              <w:t>,0</w:t>
            </w:r>
          </w:p>
        </w:tc>
      </w:tr>
    </w:tbl>
    <w:p w14:paraId="4A108BAE" w14:textId="0D1BF847" w:rsidR="00264F7D" w:rsidRDefault="00264F7D" w:rsidP="00264F7D">
      <w:pPr>
        <w:jc w:val="both"/>
        <w:rPr>
          <w:rFonts w:ascii="Tahoma" w:eastAsia="Times New Roman" w:hAnsi="Tahoma" w:cs="Tahoma"/>
          <w:color w:val="000000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Примечание: </w:t>
      </w:r>
      <w:r>
        <w:rPr>
          <w:rFonts w:ascii="Tahoma" w:hAnsi="Tahoma" w:cs="Tahoma"/>
          <w:color w:val="000000"/>
          <w:sz w:val="20"/>
          <w:szCs w:val="20"/>
          <w:u w:val="single"/>
        </w:rPr>
        <w:t>В случае, если вышеуказанные документы составлены на иностранном языке, необходимо предоставить дополнительно к ним идентичный по смыслу официальный перевод на русском языке.</w:t>
      </w:r>
    </w:p>
    <w:p w14:paraId="420339EC" w14:textId="77777777" w:rsidR="00A939A6" w:rsidRDefault="00A939A6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</w:p>
    <w:p w14:paraId="62A0AA49" w14:textId="4A4B337E" w:rsidR="00245C34" w:rsidRPr="00CC7217" w:rsidRDefault="00245C34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>БАНКОВСКИЕ РЕКВИЗИТЫ</w:t>
      </w:r>
    </w:p>
    <w:p w14:paraId="48B191E7" w14:textId="0FF64F94" w:rsidR="00245C34" w:rsidRPr="00CC7217" w:rsidRDefault="00245C34" w:rsidP="00245C34">
      <w:pPr>
        <w:pStyle w:val="af9"/>
        <w:spacing w:after="0"/>
        <w:jc w:val="center"/>
        <w:rPr>
          <w:rFonts w:ascii="Tahoma" w:hAnsi="Tahoma" w:cs="Tahoma"/>
          <w:b/>
          <w:sz w:val="18"/>
          <w:szCs w:val="18"/>
          <w:lang w:val="ru-RU"/>
        </w:rPr>
      </w:pPr>
      <w:r w:rsidRPr="00CC7217">
        <w:rPr>
          <w:rFonts w:ascii="Tahoma" w:hAnsi="Tahoma" w:cs="Tahoma"/>
          <w:b/>
          <w:sz w:val="18"/>
          <w:szCs w:val="18"/>
          <w:lang w:val="ru-RU"/>
        </w:rPr>
        <w:t>для внесения ГОКЗ и ГОИД</w:t>
      </w:r>
    </w:p>
    <w:p w14:paraId="775795BD" w14:textId="77777777" w:rsidR="00905A26" w:rsidRPr="00CC7217" w:rsidRDefault="00905A26" w:rsidP="00245C34">
      <w:pPr>
        <w:pStyle w:val="af9"/>
        <w:spacing w:after="0"/>
        <w:jc w:val="center"/>
        <w:rPr>
          <w:rFonts w:ascii="Tahoma" w:hAnsi="Tahoma" w:cs="Tahoma"/>
          <w:b/>
          <w:sz w:val="18"/>
          <w:szCs w:val="18"/>
          <w:lang w:val="ru-RU"/>
        </w:rPr>
      </w:pPr>
    </w:p>
    <w:tbl>
      <w:tblPr>
        <w:tblW w:w="9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5103"/>
      </w:tblGrid>
      <w:tr w:rsidR="00274D14" w:rsidRPr="00CC7217" w14:paraId="6D5EEA52" w14:textId="77777777" w:rsidTr="003C7A17">
        <w:trPr>
          <w:trHeight w:val="244"/>
        </w:trPr>
        <w:tc>
          <w:tcPr>
            <w:tcW w:w="9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A4904" w14:textId="36A38428" w:rsidR="00274D14" w:rsidRPr="00CC7217" w:rsidRDefault="00274D14" w:rsidP="00274D14">
            <w:pPr>
              <w:pStyle w:val="af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>Для</w:t>
            </w:r>
            <w:proofErr w:type="spellEnd"/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>зачисления</w:t>
            </w:r>
            <w:proofErr w:type="spellEnd"/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К</w:t>
            </w:r>
            <w:proofErr w:type="spellStart"/>
            <w:r w:rsidRPr="00CC7217">
              <w:rPr>
                <w:rFonts w:ascii="Tahoma" w:hAnsi="Tahoma" w:cs="Tahoma"/>
                <w:b/>
                <w:sz w:val="18"/>
                <w:szCs w:val="18"/>
              </w:rPr>
              <w:t>ыргызских</w:t>
            </w:r>
            <w:proofErr w:type="spellEnd"/>
            <w:r w:rsidRPr="00CC7217">
              <w:rPr>
                <w:rFonts w:ascii="Tahoma" w:hAnsi="Tahoma" w:cs="Tahoma"/>
                <w:b/>
                <w:sz w:val="18"/>
                <w:szCs w:val="18"/>
              </w:rPr>
              <w:t xml:space="preserve"> сомов</w:t>
            </w:r>
            <w:r w:rsidR="00750AFE" w:rsidRPr="00CC721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</w:tr>
      <w:tr w:rsidR="00274D14" w:rsidRPr="00CC7217" w14:paraId="528BDA31" w14:textId="77777777" w:rsidTr="003C7A17">
        <w:trPr>
          <w:trHeight w:val="244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A4666" w14:textId="15439D63" w:rsidR="00274D14" w:rsidRPr="00CC7217" w:rsidRDefault="00274D14" w:rsidP="003C7A1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>Intermediary Bank</w:t>
            </w:r>
            <w:r w:rsidR="003C7A1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>(</w:t>
            </w:r>
            <w:proofErr w:type="spellStart"/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>Банк-посредник</w:t>
            </w:r>
            <w:proofErr w:type="spellEnd"/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B879A" w14:textId="77777777" w:rsidR="00274D14" w:rsidRPr="00CC7217" w:rsidRDefault="00274D14" w:rsidP="00A0045E">
            <w:pPr>
              <w:pStyle w:val="af2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274D14" w:rsidRPr="00CC7217" w14:paraId="5E15C574" w14:textId="77777777" w:rsidTr="003C7A17">
        <w:trPr>
          <w:trHeight w:val="364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E7E8A" w14:textId="77777777" w:rsidR="00274D14" w:rsidRPr="00CC7217" w:rsidRDefault="00274D14" w:rsidP="00A0045E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>Bank of Beneficiary</w:t>
            </w:r>
          </w:p>
          <w:p w14:paraId="2A894DD3" w14:textId="77777777" w:rsidR="00274D14" w:rsidRPr="00CC7217" w:rsidRDefault="00274D14" w:rsidP="00A0045E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>(</w:t>
            </w:r>
            <w:proofErr w:type="spellStart"/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>Банк</w:t>
            </w:r>
            <w:proofErr w:type="spellEnd"/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>получателя</w:t>
            </w:r>
            <w:proofErr w:type="spellEnd"/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B5B63" w14:textId="15458090" w:rsidR="00274D14" w:rsidRPr="00CC7217" w:rsidRDefault="00274D14" w:rsidP="00A0045E">
            <w:pPr>
              <w:pStyle w:val="ab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CC7217">
              <w:rPr>
                <w:rFonts w:ascii="Tahoma" w:hAnsi="Tahoma" w:cs="Tahoma"/>
                <w:sz w:val="18"/>
                <w:szCs w:val="18"/>
              </w:rPr>
              <w:t xml:space="preserve">ОАО “РСК Банк”, </w:t>
            </w:r>
          </w:p>
          <w:p w14:paraId="476DC699" w14:textId="77777777" w:rsidR="00274D14" w:rsidRPr="00CC7217" w:rsidRDefault="00274D14" w:rsidP="00A0045E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CC7217">
              <w:rPr>
                <w:rFonts w:ascii="Tahoma" w:hAnsi="Tahoma" w:cs="Tahoma"/>
                <w:sz w:val="18"/>
                <w:szCs w:val="18"/>
              </w:rPr>
              <w:t>г. Бишкек, Кыргызская Республика</w:t>
            </w:r>
          </w:p>
        </w:tc>
      </w:tr>
      <w:tr w:rsidR="00274D14" w:rsidRPr="00CC7217" w14:paraId="3CDB45BB" w14:textId="77777777" w:rsidTr="003C7A17">
        <w:trPr>
          <w:trHeight w:val="232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4E75C" w14:textId="77777777" w:rsidR="00274D14" w:rsidRPr="00CC7217" w:rsidRDefault="00274D14" w:rsidP="00A0045E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>Beneficiary (</w:t>
            </w:r>
            <w:proofErr w:type="spellStart"/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>Получатель</w:t>
            </w:r>
            <w:proofErr w:type="spellEnd"/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C5D55" w14:textId="77777777" w:rsidR="00274D14" w:rsidRPr="00CC7217" w:rsidRDefault="00274D14" w:rsidP="00A0045E">
            <w:pPr>
              <w:pStyle w:val="ab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CC7217">
              <w:rPr>
                <w:rFonts w:ascii="Tahoma" w:hAnsi="Tahoma" w:cs="Tahoma"/>
                <w:sz w:val="18"/>
                <w:szCs w:val="18"/>
              </w:rPr>
              <w:t>ЗАО "Альфа Телеком",</w:t>
            </w:r>
          </w:p>
          <w:p w14:paraId="72456675" w14:textId="77777777" w:rsidR="00274D14" w:rsidRPr="00CC7217" w:rsidRDefault="00274D14" w:rsidP="00A0045E">
            <w:pPr>
              <w:pStyle w:val="ab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CC7217">
              <w:rPr>
                <w:rFonts w:ascii="Tahoma" w:hAnsi="Tahoma" w:cs="Tahoma"/>
                <w:sz w:val="18"/>
                <w:szCs w:val="18"/>
              </w:rPr>
              <w:t xml:space="preserve">Счет № </w:t>
            </w:r>
            <w:r w:rsidRPr="00CC7217">
              <w:rPr>
                <w:rFonts w:ascii="Tahoma" w:hAnsi="Tahoma" w:cs="Tahoma"/>
                <w:sz w:val="18"/>
                <w:szCs w:val="18"/>
                <w:lang w:val="ru-RU" w:eastAsia="en-US"/>
              </w:rPr>
              <w:t>1299003150020051</w:t>
            </w:r>
            <w:r w:rsidRPr="00CC7217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14:paraId="6B789BE0" w14:textId="77777777" w:rsidR="00274D14" w:rsidRPr="00CC7217" w:rsidRDefault="00274D14" w:rsidP="00A0045E">
            <w:pPr>
              <w:pStyle w:val="af2"/>
              <w:rPr>
                <w:rFonts w:ascii="Tahoma" w:hAnsi="Tahoma" w:cs="Tahoma"/>
                <w:sz w:val="18"/>
                <w:szCs w:val="18"/>
                <w:lang w:val="ky-KG"/>
              </w:rPr>
            </w:pPr>
            <w:r w:rsidRPr="00CC7217">
              <w:rPr>
                <w:rFonts w:ascii="Tahoma" w:hAnsi="Tahoma" w:cs="Tahoma"/>
                <w:sz w:val="18"/>
                <w:szCs w:val="18"/>
              </w:rPr>
              <w:t>БИК: 129001</w:t>
            </w:r>
          </w:p>
        </w:tc>
      </w:tr>
      <w:tr w:rsidR="00274D14" w:rsidRPr="00CC7217" w14:paraId="6A01F1D5" w14:textId="77777777" w:rsidTr="003C7A17">
        <w:trPr>
          <w:trHeight w:val="33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EE442" w14:textId="77777777" w:rsidR="00274D14" w:rsidRPr="00CC7217" w:rsidRDefault="00274D14" w:rsidP="00A0045E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>Purpose of payment</w:t>
            </w:r>
          </w:p>
          <w:p w14:paraId="2D57A333" w14:textId="77777777" w:rsidR="00274D14" w:rsidRPr="00CC7217" w:rsidRDefault="00274D14" w:rsidP="00A0045E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>(</w:t>
            </w:r>
            <w:proofErr w:type="spellStart"/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>Назначение</w:t>
            </w:r>
            <w:proofErr w:type="spellEnd"/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>платежа</w:t>
            </w:r>
            <w:proofErr w:type="spellEnd"/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CB299" w14:textId="77777777" w:rsidR="00274D14" w:rsidRPr="00CC7217" w:rsidRDefault="00274D14" w:rsidP="00A0045E">
            <w:pPr>
              <w:pStyle w:val="af2"/>
              <w:rPr>
                <w:rFonts w:ascii="Tahoma" w:hAnsi="Tahoma" w:cs="Tahoma"/>
                <w:i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i/>
                <w:sz w:val="18"/>
                <w:szCs w:val="18"/>
              </w:rPr>
              <w:t>Гарантийное обеспечение конкурсной заявки</w:t>
            </w:r>
            <w:r w:rsidRPr="00CC7217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  <w:p w14:paraId="65FC4D9A" w14:textId="77777777" w:rsidR="00274D14" w:rsidRPr="00CC7217" w:rsidRDefault="00274D14" w:rsidP="00A0045E">
            <w:pPr>
              <w:pStyle w:val="af2"/>
              <w:rPr>
                <w:rFonts w:ascii="Tahoma" w:hAnsi="Tahoma" w:cs="Tahoma"/>
                <w:i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i/>
                <w:sz w:val="18"/>
                <w:szCs w:val="18"/>
              </w:rPr>
              <w:t>Гарантийное обеспечение исполнения договора от ____ №____;</w:t>
            </w:r>
            <w:r w:rsidRPr="00CC7217">
              <w:rPr>
                <w:rFonts w:ascii="Tahoma" w:hAnsi="Tahoma" w:cs="Tahoma"/>
                <w:i/>
                <w:sz w:val="18"/>
                <w:szCs w:val="18"/>
              </w:rPr>
              <w:t xml:space="preserve">  </w:t>
            </w:r>
          </w:p>
        </w:tc>
      </w:tr>
    </w:tbl>
    <w:p w14:paraId="67A757E9" w14:textId="77777777" w:rsidR="00245C34" w:rsidRPr="00E25686" w:rsidRDefault="00245C34" w:rsidP="00245C34">
      <w:pPr>
        <w:pStyle w:val="af2"/>
        <w:rPr>
          <w:rFonts w:ascii="Tahoma" w:hAnsi="Tahoma" w:cs="Tahoma"/>
          <w:b/>
          <w:sz w:val="18"/>
          <w:szCs w:val="18"/>
        </w:rPr>
      </w:pPr>
    </w:p>
    <w:p w14:paraId="19E47631" w14:textId="14EC7114" w:rsidR="00245C34" w:rsidRPr="00CC7217" w:rsidRDefault="00245C34" w:rsidP="00245C34">
      <w:pPr>
        <w:pStyle w:val="af2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 xml:space="preserve">Примечание: </w:t>
      </w:r>
      <w:r w:rsidRPr="00CC7217">
        <w:rPr>
          <w:rFonts w:ascii="Tahoma" w:hAnsi="Tahoma" w:cs="Tahoma"/>
          <w:sz w:val="18"/>
          <w:szCs w:val="18"/>
          <w:u w:val="single"/>
        </w:rPr>
        <w:t>Расходы, связанные с банковским переводом, несет победитель конкурса.</w:t>
      </w:r>
      <w:r w:rsidRPr="00CC7217">
        <w:rPr>
          <w:rFonts w:ascii="Tahoma" w:hAnsi="Tahoma" w:cs="Tahoma"/>
          <w:sz w:val="18"/>
          <w:szCs w:val="18"/>
        </w:rPr>
        <w:t xml:space="preserve"> </w:t>
      </w:r>
    </w:p>
    <w:p w14:paraId="5ECCC7D3" w14:textId="79DC3B35" w:rsidR="00A939A6" w:rsidRDefault="00A939A6" w:rsidP="007E5D9C">
      <w:pPr>
        <w:spacing w:after="0"/>
        <w:jc w:val="right"/>
        <w:rPr>
          <w:rFonts w:ascii="Tahoma" w:hAnsi="Tahoma" w:cs="Tahoma"/>
          <w:sz w:val="18"/>
          <w:szCs w:val="18"/>
        </w:rPr>
      </w:pPr>
    </w:p>
    <w:p w14:paraId="10D84855" w14:textId="545BA3E5" w:rsidR="00BA2456" w:rsidRDefault="00BA2456" w:rsidP="007E5D9C">
      <w:pPr>
        <w:spacing w:after="0"/>
        <w:jc w:val="right"/>
        <w:rPr>
          <w:rFonts w:ascii="Tahoma" w:hAnsi="Tahoma" w:cs="Tahoma"/>
          <w:sz w:val="18"/>
          <w:szCs w:val="18"/>
        </w:rPr>
      </w:pPr>
    </w:p>
    <w:p w14:paraId="5AAB58D0" w14:textId="7A7B0E7B" w:rsidR="00BA2456" w:rsidRDefault="00BA2456" w:rsidP="007E5D9C">
      <w:pPr>
        <w:spacing w:after="0"/>
        <w:jc w:val="right"/>
        <w:rPr>
          <w:rFonts w:ascii="Tahoma" w:hAnsi="Tahoma" w:cs="Tahoma"/>
          <w:sz w:val="18"/>
          <w:szCs w:val="18"/>
        </w:rPr>
      </w:pPr>
    </w:p>
    <w:p w14:paraId="5DE78C9A" w14:textId="1709DCF8" w:rsidR="00BA2456" w:rsidRDefault="00BA2456" w:rsidP="007E5D9C">
      <w:pPr>
        <w:spacing w:after="0"/>
        <w:jc w:val="right"/>
        <w:rPr>
          <w:rFonts w:ascii="Tahoma" w:hAnsi="Tahoma" w:cs="Tahoma"/>
          <w:sz w:val="18"/>
          <w:szCs w:val="18"/>
        </w:rPr>
      </w:pPr>
    </w:p>
    <w:p w14:paraId="706ED495" w14:textId="66DE44B3" w:rsidR="00BA2456" w:rsidRDefault="00BA2456" w:rsidP="007E5D9C">
      <w:pPr>
        <w:spacing w:after="0"/>
        <w:jc w:val="right"/>
        <w:rPr>
          <w:rFonts w:ascii="Tahoma" w:hAnsi="Tahoma" w:cs="Tahoma"/>
          <w:sz w:val="18"/>
          <w:szCs w:val="18"/>
        </w:rPr>
      </w:pPr>
    </w:p>
    <w:p w14:paraId="77FE6882" w14:textId="75FC2920" w:rsidR="00BA2456" w:rsidRDefault="00BA2456" w:rsidP="007E5D9C">
      <w:pPr>
        <w:spacing w:after="0"/>
        <w:jc w:val="right"/>
        <w:rPr>
          <w:rFonts w:ascii="Tahoma" w:hAnsi="Tahoma" w:cs="Tahoma"/>
          <w:sz w:val="18"/>
          <w:szCs w:val="18"/>
        </w:rPr>
      </w:pPr>
    </w:p>
    <w:p w14:paraId="65C2B206" w14:textId="793484B1" w:rsidR="00BA2456" w:rsidRDefault="00BA2456" w:rsidP="007E5D9C">
      <w:pPr>
        <w:spacing w:after="0"/>
        <w:jc w:val="right"/>
        <w:rPr>
          <w:rFonts w:ascii="Tahoma" w:hAnsi="Tahoma" w:cs="Tahoma"/>
          <w:sz w:val="18"/>
          <w:szCs w:val="18"/>
        </w:rPr>
      </w:pPr>
    </w:p>
    <w:p w14:paraId="6ED36572" w14:textId="3EE7BD07" w:rsidR="00BA2456" w:rsidRDefault="00BA2456" w:rsidP="007E5D9C">
      <w:pPr>
        <w:spacing w:after="0"/>
        <w:jc w:val="right"/>
        <w:rPr>
          <w:rFonts w:ascii="Tahoma" w:hAnsi="Tahoma" w:cs="Tahoma"/>
          <w:sz w:val="18"/>
          <w:szCs w:val="18"/>
        </w:rPr>
      </w:pPr>
    </w:p>
    <w:p w14:paraId="5B4B7DB3" w14:textId="7A2212CB" w:rsidR="00BA2456" w:rsidRDefault="00BA2456" w:rsidP="007E5D9C">
      <w:pPr>
        <w:spacing w:after="0"/>
        <w:jc w:val="right"/>
        <w:rPr>
          <w:rFonts w:ascii="Tahoma" w:hAnsi="Tahoma" w:cs="Tahoma"/>
          <w:sz w:val="18"/>
          <w:szCs w:val="18"/>
        </w:rPr>
      </w:pPr>
    </w:p>
    <w:p w14:paraId="0837DCA0" w14:textId="77777777" w:rsidR="00BA2456" w:rsidRDefault="00BA2456" w:rsidP="007E5D9C">
      <w:pPr>
        <w:spacing w:after="0"/>
        <w:jc w:val="right"/>
        <w:rPr>
          <w:rFonts w:ascii="Tahoma" w:hAnsi="Tahoma" w:cs="Tahoma"/>
          <w:sz w:val="18"/>
          <w:szCs w:val="18"/>
        </w:rPr>
      </w:pPr>
    </w:p>
    <w:p w14:paraId="62D40D6C" w14:textId="10D1E1B6" w:rsidR="00CE3B92" w:rsidRDefault="00CE3B92" w:rsidP="007E5D9C">
      <w:pPr>
        <w:spacing w:after="0"/>
        <w:jc w:val="right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Приложение </w:t>
      </w:r>
      <w:r w:rsidR="005A2B3F" w:rsidRPr="00CC7217">
        <w:rPr>
          <w:rFonts w:ascii="Tahoma" w:hAnsi="Tahoma" w:cs="Tahoma"/>
          <w:sz w:val="18"/>
          <w:szCs w:val="18"/>
        </w:rPr>
        <w:t>2</w:t>
      </w:r>
      <w:r w:rsidRPr="00CC7217">
        <w:rPr>
          <w:rFonts w:ascii="Tahoma" w:hAnsi="Tahoma" w:cs="Tahoma"/>
          <w:sz w:val="18"/>
          <w:szCs w:val="18"/>
        </w:rPr>
        <w:t xml:space="preserve"> к Приглашению</w:t>
      </w:r>
    </w:p>
    <w:p w14:paraId="04081843" w14:textId="77777777" w:rsidR="00D13CB1" w:rsidRPr="00CC7217" w:rsidRDefault="00D13CB1" w:rsidP="007E5D9C">
      <w:pPr>
        <w:spacing w:after="0"/>
        <w:jc w:val="right"/>
        <w:rPr>
          <w:rFonts w:ascii="Tahoma" w:hAnsi="Tahoma" w:cs="Tahoma"/>
          <w:sz w:val="18"/>
          <w:szCs w:val="18"/>
        </w:rPr>
      </w:pPr>
    </w:p>
    <w:p w14:paraId="7848B31D" w14:textId="4597742B" w:rsidR="00D33B36" w:rsidRDefault="00D33B36" w:rsidP="00D33B36">
      <w:pPr>
        <w:widowControl w:val="0"/>
        <w:spacing w:after="0" w:line="240" w:lineRule="auto"/>
        <w:ind w:firstLine="567"/>
        <w:rPr>
          <w:rFonts w:ascii="Tahoma" w:hAnsi="Tahoma" w:cs="Tahoma"/>
          <w:b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>Форма</w:t>
      </w:r>
    </w:p>
    <w:p w14:paraId="5E506771" w14:textId="77777777" w:rsidR="00D13CB1" w:rsidRPr="00CC7217" w:rsidRDefault="00D13CB1" w:rsidP="00D33B36">
      <w:pPr>
        <w:widowControl w:val="0"/>
        <w:spacing w:after="0" w:line="240" w:lineRule="auto"/>
        <w:ind w:firstLine="567"/>
        <w:rPr>
          <w:rFonts w:ascii="Tahoma" w:hAnsi="Tahoma" w:cs="Tahoma"/>
          <w:b/>
          <w:sz w:val="18"/>
          <w:szCs w:val="18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6"/>
        <w:gridCol w:w="10113"/>
      </w:tblGrid>
      <w:tr w:rsidR="00A467A4" w:rsidRPr="00CC7217" w14:paraId="03BD502B" w14:textId="77777777" w:rsidTr="0054564E">
        <w:trPr>
          <w:trHeight w:val="5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61011A4" w14:textId="77777777" w:rsidR="00A467A4" w:rsidRPr="00CC7217" w:rsidRDefault="00A467A4" w:rsidP="0054564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113" w:type="dxa"/>
            <w:shd w:val="clear" w:color="000000" w:fill="D8E4BC"/>
            <w:vAlign w:val="center"/>
            <w:hideMark/>
          </w:tcPr>
          <w:p w14:paraId="51A7451B" w14:textId="08D8F983" w:rsidR="00E47FB0" w:rsidRPr="00BA2456" w:rsidRDefault="00E47FB0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pacing w:val="-3"/>
                <w:sz w:val="20"/>
                <w:szCs w:val="18"/>
              </w:rPr>
            </w:pPr>
            <w:r w:rsidRPr="00BA2456">
              <w:rPr>
                <w:rFonts w:ascii="Tahoma" w:hAnsi="Tahoma" w:cs="Tahoma"/>
                <w:b/>
                <w:spacing w:val="-3"/>
                <w:sz w:val="20"/>
                <w:szCs w:val="18"/>
              </w:rPr>
              <w:t>КОНКУРСНАЯ ЗАЯВКА</w:t>
            </w:r>
          </w:p>
          <w:p w14:paraId="06E8C80C" w14:textId="77777777" w:rsidR="00274D14" w:rsidRPr="00CC7217" w:rsidRDefault="00274D14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spacing w:val="-3"/>
                <w:sz w:val="18"/>
                <w:szCs w:val="18"/>
              </w:rPr>
            </w:pPr>
          </w:p>
          <w:p w14:paraId="7355B01B" w14:textId="77777777" w:rsidR="00D33F3C" w:rsidRPr="00CC7217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8"/>
                <w:szCs w:val="18"/>
              </w:rPr>
            </w:pPr>
            <w:r w:rsidRPr="00CC7217">
              <w:rPr>
                <w:rFonts w:ascii="Tahoma" w:hAnsi="Tahoma" w:cs="Tahoma"/>
                <w:spacing w:val="-3"/>
                <w:sz w:val="18"/>
                <w:szCs w:val="18"/>
              </w:rPr>
              <w:t xml:space="preserve">КОМУ: </w:t>
            </w:r>
            <w:r w:rsidRPr="00CC7217">
              <w:rPr>
                <w:rFonts w:ascii="Tahoma" w:hAnsi="Tahoma" w:cs="Tahoma"/>
                <w:b/>
                <w:spacing w:val="-3"/>
                <w:sz w:val="18"/>
                <w:szCs w:val="18"/>
              </w:rPr>
              <w:t>ЗАО «Альфа Телеком»</w:t>
            </w:r>
            <w:r w:rsidRPr="00CC7217"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</w:p>
          <w:p w14:paraId="19130E07" w14:textId="733CF5D1" w:rsidR="00E47FB0" w:rsidRPr="00CC7217" w:rsidRDefault="00D33F3C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8"/>
                <w:szCs w:val="18"/>
              </w:rPr>
            </w:pPr>
            <w:r w:rsidRPr="00CC7217">
              <w:rPr>
                <w:rFonts w:ascii="Tahoma" w:hAnsi="Tahoma" w:cs="Tahoma"/>
                <w:spacing w:val="-3"/>
                <w:sz w:val="18"/>
                <w:szCs w:val="18"/>
              </w:rPr>
              <w:t xml:space="preserve">На Приглашение № ____ </w:t>
            </w:r>
            <w:proofErr w:type="gramStart"/>
            <w:r w:rsidRPr="00CC7217">
              <w:rPr>
                <w:rFonts w:ascii="Tahoma" w:hAnsi="Tahoma" w:cs="Tahoma"/>
                <w:spacing w:val="-3"/>
                <w:sz w:val="18"/>
                <w:szCs w:val="18"/>
              </w:rPr>
              <w:t>от  «</w:t>
            </w:r>
            <w:proofErr w:type="gramEnd"/>
            <w:r w:rsidRPr="00CC7217">
              <w:rPr>
                <w:rFonts w:ascii="Tahoma" w:hAnsi="Tahoma" w:cs="Tahoma"/>
                <w:spacing w:val="-3"/>
                <w:sz w:val="18"/>
                <w:szCs w:val="18"/>
              </w:rPr>
              <w:t>__»________2022 г.</w:t>
            </w:r>
            <w:r w:rsidR="00E47FB0" w:rsidRPr="00CC7217"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</w:p>
          <w:p w14:paraId="0B0DE7A1" w14:textId="77777777" w:rsidR="00E47FB0" w:rsidRPr="00CC7217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8"/>
                <w:szCs w:val="18"/>
              </w:rPr>
            </w:pPr>
          </w:p>
          <w:p w14:paraId="2F7BD119" w14:textId="77777777" w:rsidR="00E47FB0" w:rsidRPr="00CC7217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8"/>
                <w:szCs w:val="18"/>
              </w:rPr>
            </w:pPr>
            <w:r w:rsidRPr="00CC7217">
              <w:rPr>
                <w:rFonts w:ascii="Tahoma" w:hAnsi="Tahoma" w:cs="Tahoma"/>
                <w:spacing w:val="-3"/>
                <w:sz w:val="18"/>
                <w:szCs w:val="18"/>
              </w:rPr>
              <w:t>ОТ: ____________________________________________________________________________________</w:t>
            </w:r>
          </w:p>
          <w:p w14:paraId="3C117C1B" w14:textId="5FF9DC59" w:rsidR="00E47FB0" w:rsidRPr="00CC7217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i/>
                <w:spacing w:val="-3"/>
                <w:sz w:val="18"/>
                <w:szCs w:val="18"/>
              </w:rPr>
            </w:pPr>
            <w:r w:rsidRPr="00CC7217">
              <w:rPr>
                <w:rFonts w:ascii="Tahoma" w:hAnsi="Tahoma" w:cs="Tahoma"/>
                <w:spacing w:val="-3"/>
                <w:sz w:val="18"/>
                <w:szCs w:val="18"/>
              </w:rPr>
              <w:t xml:space="preserve">                                        </w:t>
            </w:r>
            <w:r w:rsidR="00D33F3C" w:rsidRPr="00CC7217">
              <w:rPr>
                <w:rFonts w:ascii="Tahoma" w:hAnsi="Tahoma" w:cs="Tahoma"/>
                <w:i/>
                <w:spacing w:val="-3"/>
                <w:sz w:val="18"/>
                <w:szCs w:val="18"/>
              </w:rPr>
              <w:t>(наименование поставщика</w:t>
            </w:r>
            <w:r w:rsidRPr="00CC7217">
              <w:rPr>
                <w:rFonts w:ascii="Tahoma" w:hAnsi="Tahoma" w:cs="Tahoma"/>
                <w:i/>
                <w:spacing w:val="-3"/>
                <w:sz w:val="18"/>
                <w:szCs w:val="18"/>
              </w:rPr>
              <w:t>)</w:t>
            </w:r>
          </w:p>
          <w:p w14:paraId="21819852" w14:textId="4662B48A" w:rsidR="00A467A4" w:rsidRPr="00CC7217" w:rsidRDefault="00A467A4" w:rsidP="00D33F3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467A4" w:rsidRPr="00CC7217" w14:paraId="614A7818" w14:textId="77777777" w:rsidTr="0054564E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bottom"/>
            <w:hideMark/>
          </w:tcPr>
          <w:p w14:paraId="10B934F3" w14:textId="77777777" w:rsidR="00A467A4" w:rsidRPr="00CC7217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</w:p>
          <w:tbl>
            <w:tblPr>
              <w:tblW w:w="10033" w:type="dxa"/>
              <w:tblLayout w:type="fixed"/>
              <w:tblLook w:val="04A0" w:firstRow="1" w:lastRow="0" w:firstColumn="1" w:lastColumn="0" w:noHBand="0" w:noVBand="1"/>
            </w:tblPr>
            <w:tblGrid>
              <w:gridCol w:w="774"/>
              <w:gridCol w:w="3028"/>
              <w:gridCol w:w="1278"/>
              <w:gridCol w:w="1110"/>
              <w:gridCol w:w="1452"/>
              <w:gridCol w:w="941"/>
              <w:gridCol w:w="1450"/>
            </w:tblGrid>
            <w:tr w:rsidR="00A467A4" w:rsidRPr="00CC7217" w14:paraId="53A5022D" w14:textId="77777777" w:rsidTr="00BC4FCE">
              <w:trPr>
                <w:trHeight w:val="780"/>
              </w:trPr>
              <w:tc>
                <w:tcPr>
                  <w:tcW w:w="77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C311204" w14:textId="77777777" w:rsidR="00A467A4" w:rsidRPr="00CC7217" w:rsidRDefault="00A467A4" w:rsidP="00BC4FC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gramStart"/>
                  <w:r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№  лота</w:t>
                  </w:r>
                  <w:proofErr w:type="gramEnd"/>
                </w:p>
              </w:tc>
              <w:tc>
                <w:tcPr>
                  <w:tcW w:w="302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59776BB0" w14:textId="556B1A33" w:rsidR="00274D14" w:rsidRPr="00CC7217" w:rsidRDefault="00A467A4" w:rsidP="00BC4FC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Наименование товара</w:t>
                  </w:r>
                  <w:r w:rsidR="00D33F3C"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, </w:t>
                  </w:r>
                </w:p>
                <w:p w14:paraId="718CDEB8" w14:textId="5B97612A" w:rsidR="00A467A4" w:rsidRPr="00CC7217" w:rsidRDefault="00D33F3C" w:rsidP="00BC4FC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П</w:t>
                  </w:r>
                  <w:r w:rsidR="00A467A4"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одробное описание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4492CAF" w14:textId="370AB2EA" w:rsidR="00A467A4" w:rsidRPr="00CC7217" w:rsidRDefault="00A467A4" w:rsidP="00BC4FCE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Кол-во</w:t>
                  </w:r>
                  <w:r w:rsidR="00D33F3C"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/объем</w:t>
                  </w:r>
                </w:p>
              </w:tc>
              <w:tc>
                <w:tcPr>
                  <w:tcW w:w="1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46440885" w14:textId="307E9406" w:rsidR="00A467A4" w:rsidRPr="00CC7217" w:rsidRDefault="00A467A4" w:rsidP="00BC4FCE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Цена</w:t>
                  </w:r>
                </w:p>
                <w:p w14:paraId="3B07B314" w14:textId="44E4AADF" w:rsidR="00A467A4" w:rsidRPr="00CC7217" w:rsidRDefault="00A467A4" w:rsidP="00BC4FCE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за ед</w:t>
                  </w:r>
                  <w:r w:rsidR="00D33F3C"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  <w:r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 без НДС</w:t>
                  </w:r>
                  <w:r w:rsidR="00077847"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4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16DDB29" w14:textId="1F57AE2B" w:rsidR="00A467A4" w:rsidRPr="00CC7217" w:rsidRDefault="00A467A4" w:rsidP="00BC4FCE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Общая стоимость</w:t>
                  </w:r>
                  <w:r w:rsidR="00077847"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,</w:t>
                  </w:r>
                  <w:r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 без НДС</w:t>
                  </w:r>
                  <w:r w:rsidR="00077847"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9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</w:tcPr>
                <w:p w14:paraId="5E7D8604" w14:textId="77777777" w:rsidR="00A467A4" w:rsidRPr="00CC7217" w:rsidRDefault="00A467A4" w:rsidP="00BC4FC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108B244B" w14:textId="03017BEE" w:rsidR="00A467A4" w:rsidRPr="00CC7217" w:rsidRDefault="00A467A4" w:rsidP="00BC4FC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Сумма</w:t>
                  </w:r>
                </w:p>
                <w:p w14:paraId="44FC06BF" w14:textId="77777777" w:rsidR="00A467A4" w:rsidRPr="00CC7217" w:rsidRDefault="00A467A4" w:rsidP="00BC4FC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НДС</w:t>
                  </w:r>
                  <w:r w:rsidRPr="00CC7217">
                    <w:rPr>
                      <w:rFonts w:ascii="Tahoma" w:hAnsi="Tahoma" w:cs="Tahoma"/>
                      <w:b/>
                      <w:spacing w:val="-3"/>
                      <w:sz w:val="18"/>
                      <w:szCs w:val="18"/>
                      <w:highlight w:val="yellow"/>
                      <w:shd w:val="clear" w:color="auto" w:fill="FFFFFF" w:themeFill="background1"/>
                    </w:rPr>
                    <w:t>*</w:t>
                  </w:r>
                </w:p>
              </w:tc>
              <w:tc>
                <w:tcPr>
                  <w:tcW w:w="14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39B9B64" w14:textId="45F612B7" w:rsidR="00A467A4" w:rsidRPr="00CC7217" w:rsidRDefault="00A467A4" w:rsidP="00BC4FC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Общая стоимость</w:t>
                  </w:r>
                  <w:r w:rsidR="00077847"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,</w:t>
                  </w:r>
                  <w:r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 с учетом НДС</w:t>
                  </w:r>
                  <w:r w:rsidR="00077847"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*</w:t>
                  </w:r>
                </w:p>
              </w:tc>
            </w:tr>
            <w:tr w:rsidR="00A467A4" w:rsidRPr="00CC7217" w14:paraId="208BBEB2" w14:textId="77777777" w:rsidTr="00BC4FCE">
              <w:trPr>
                <w:trHeight w:val="300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5150AF" w14:textId="77777777" w:rsidR="00A467A4" w:rsidRPr="00CC7217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914FB2" w14:textId="77777777" w:rsidR="00A467A4" w:rsidRPr="00CC7217" w:rsidRDefault="00A467A4" w:rsidP="004E6D7C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AB3EE6" w14:textId="77777777" w:rsidR="00A467A4" w:rsidRPr="00CC7217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98D23A" w14:textId="77777777" w:rsidR="00A467A4" w:rsidRPr="00CC7217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C5B84A" w14:textId="77777777" w:rsidR="00A467A4" w:rsidRPr="00CC7217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3BB1B9" w14:textId="77777777" w:rsidR="00A467A4" w:rsidRPr="00CC7217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1DBA95" w14:textId="77777777" w:rsidR="00A467A4" w:rsidRPr="00CC7217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05A26" w:rsidRPr="00CC7217" w14:paraId="4187B8D1" w14:textId="77777777" w:rsidTr="00BC4FCE">
              <w:trPr>
                <w:trHeight w:val="300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34009D" w14:textId="77777777" w:rsidR="00905A26" w:rsidRPr="00CC7217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087D5A" w14:textId="77777777" w:rsidR="00905A26" w:rsidRPr="00CC7217" w:rsidRDefault="00905A26" w:rsidP="004E6D7C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BD91E7" w14:textId="77777777" w:rsidR="00905A26" w:rsidRPr="00CC7217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932B33" w14:textId="77777777" w:rsidR="00905A26" w:rsidRPr="00CC7217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ED2D08" w14:textId="77777777" w:rsidR="00905A26" w:rsidRPr="00CC7217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FE535CB" w14:textId="77777777" w:rsidR="00905A26" w:rsidRPr="00CC7217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4D74D5" w14:textId="77777777" w:rsidR="00905A26" w:rsidRPr="00CC7217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05A26" w:rsidRPr="00CC7217" w14:paraId="702FC8A2" w14:textId="77777777" w:rsidTr="00BC4FCE">
              <w:trPr>
                <w:trHeight w:val="300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010EF3" w14:textId="77777777" w:rsidR="00905A26" w:rsidRPr="00CC7217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A7638E" w14:textId="77777777" w:rsidR="00905A26" w:rsidRPr="00CC7217" w:rsidRDefault="00905A26" w:rsidP="004E6D7C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A33247" w14:textId="77777777" w:rsidR="00905A26" w:rsidRPr="00CC7217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CC92A7" w14:textId="77777777" w:rsidR="00905A26" w:rsidRPr="00CC7217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22E7BC" w14:textId="77777777" w:rsidR="00905A26" w:rsidRPr="00CC7217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920F3AE" w14:textId="77777777" w:rsidR="00905A26" w:rsidRPr="00CC7217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3158FE" w14:textId="77777777" w:rsidR="00905A26" w:rsidRPr="00CC7217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B74E1" w:rsidRPr="00CC7217" w14:paraId="4092BB0D" w14:textId="77777777" w:rsidTr="00BC4FCE">
              <w:trPr>
                <w:trHeight w:val="300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248CC0" w14:textId="77777777" w:rsidR="002B74E1" w:rsidRPr="00CC7217" w:rsidRDefault="002B74E1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384D70" w14:textId="77777777" w:rsidR="002B74E1" w:rsidRPr="00CC7217" w:rsidRDefault="002B74E1" w:rsidP="004E6D7C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FF7130" w14:textId="77777777" w:rsidR="002B74E1" w:rsidRPr="00CC7217" w:rsidRDefault="002B74E1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A644C9" w14:textId="77777777" w:rsidR="002B74E1" w:rsidRPr="00CC7217" w:rsidRDefault="002B74E1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A9A0B9" w14:textId="77777777" w:rsidR="002B74E1" w:rsidRPr="00CC7217" w:rsidRDefault="002B74E1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3879A8C" w14:textId="77777777" w:rsidR="002B74E1" w:rsidRPr="00CC7217" w:rsidRDefault="002B74E1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40AF53" w14:textId="77777777" w:rsidR="002B74E1" w:rsidRPr="00CC7217" w:rsidRDefault="002B74E1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B74E1" w:rsidRPr="00CC7217" w14:paraId="1B9FCE70" w14:textId="77777777" w:rsidTr="00BC4FCE">
              <w:trPr>
                <w:trHeight w:val="300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8D9EFC" w14:textId="77777777" w:rsidR="002B74E1" w:rsidRPr="00CC7217" w:rsidRDefault="002B74E1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18E50B" w14:textId="77777777" w:rsidR="002B74E1" w:rsidRPr="00CC7217" w:rsidRDefault="002B74E1" w:rsidP="004E6D7C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179304" w14:textId="77777777" w:rsidR="002B74E1" w:rsidRPr="00CC7217" w:rsidRDefault="002B74E1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6FC6E3" w14:textId="77777777" w:rsidR="002B74E1" w:rsidRPr="00CC7217" w:rsidRDefault="002B74E1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2DC26A" w14:textId="77777777" w:rsidR="002B74E1" w:rsidRPr="00CC7217" w:rsidRDefault="002B74E1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A882F13" w14:textId="77777777" w:rsidR="002B74E1" w:rsidRPr="00CC7217" w:rsidRDefault="002B74E1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82F28C" w14:textId="77777777" w:rsidR="002B74E1" w:rsidRPr="00CC7217" w:rsidRDefault="002B74E1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467A4" w:rsidRPr="00CC7217" w14:paraId="733F368B" w14:textId="77777777" w:rsidTr="00CC7217">
              <w:trPr>
                <w:trHeight w:val="443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D22FFD" w14:textId="04AF530F" w:rsidR="00A467A4" w:rsidRPr="00CC7217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87CC55" w14:textId="55120AF0" w:rsidR="00A467A4" w:rsidRPr="00CC7217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6C766" w14:textId="77777777" w:rsidR="00A467A4" w:rsidRPr="00CC7217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0C6AE5" w14:textId="77777777" w:rsidR="00A467A4" w:rsidRPr="00CC7217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6DC109" w14:textId="77777777" w:rsidR="00A467A4" w:rsidRPr="00CC7217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935B33" w14:textId="77777777" w:rsidR="00A467A4" w:rsidRPr="00CC7217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1E80C6" w14:textId="77777777" w:rsidR="00A467A4" w:rsidRPr="00CC7217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5B1C7432" w14:textId="77777777" w:rsidR="00A467A4" w:rsidRPr="00CC7217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</w:p>
          <w:p w14:paraId="6DA28C2F" w14:textId="7D196CA0" w:rsidR="00A467A4" w:rsidRPr="00CC7217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  <w:r w:rsidRPr="00CC7217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>В цену, указанную</w:t>
            </w:r>
            <w:r w:rsidR="005A2B3F" w:rsidRPr="00CC7217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 xml:space="preserve"> поставщиком</w:t>
            </w:r>
            <w:r w:rsidRPr="00CC7217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>, должны быть включены все налоги, сборы и другие платежи</w:t>
            </w:r>
            <w:r w:rsidR="004359A1" w:rsidRPr="00CC7217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>,</w:t>
            </w:r>
            <w:r w:rsidRPr="00CC7217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 xml:space="preserve"> взимаемые в соответствии с законодательством Кыргызской Республики, накладные затраты, транспортные и другие затраты </w:t>
            </w:r>
            <w:r w:rsidR="005A2B3F" w:rsidRPr="00CC7217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>п</w:t>
            </w:r>
            <w:r w:rsidRPr="00CC7217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 xml:space="preserve">оставщика. </w:t>
            </w:r>
          </w:p>
          <w:p w14:paraId="0FE8E81B" w14:textId="77777777" w:rsidR="00A467A4" w:rsidRPr="00CC7217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</w:p>
          <w:p w14:paraId="751CFF30" w14:textId="2A7D1A20" w:rsidR="00A467A4" w:rsidRPr="00CC7217" w:rsidRDefault="00A467A4" w:rsidP="004E6D7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spacing w:val="-3"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spacing w:val="-3"/>
                <w:sz w:val="18"/>
                <w:szCs w:val="18"/>
              </w:rPr>
              <w:t xml:space="preserve">*Сумма НДС </w:t>
            </w:r>
            <w:r w:rsidR="006B36B1" w:rsidRPr="00CC7217">
              <w:rPr>
                <w:rFonts w:ascii="Tahoma" w:hAnsi="Tahoma" w:cs="Tahoma"/>
                <w:b/>
                <w:spacing w:val="-3"/>
                <w:sz w:val="18"/>
                <w:szCs w:val="18"/>
              </w:rPr>
              <w:t>в графах заполняется поставщиком</w:t>
            </w:r>
            <w:r w:rsidRPr="00CC7217">
              <w:rPr>
                <w:rFonts w:ascii="Tahoma" w:hAnsi="Tahoma" w:cs="Tahoma"/>
                <w:b/>
                <w:spacing w:val="-3"/>
                <w:sz w:val="18"/>
                <w:szCs w:val="18"/>
              </w:rPr>
              <w:t>, только в случае если он является плательщиком НДС</w:t>
            </w:r>
            <w:r w:rsidR="00D33F3C" w:rsidRPr="00CC7217">
              <w:rPr>
                <w:rFonts w:ascii="Tahoma" w:hAnsi="Tahoma" w:cs="Tahoma"/>
                <w:b/>
                <w:spacing w:val="-3"/>
                <w:sz w:val="18"/>
                <w:szCs w:val="18"/>
              </w:rPr>
              <w:t xml:space="preserve"> в Кыргызской Республик</w:t>
            </w:r>
            <w:r w:rsidR="004359A1" w:rsidRPr="00CC7217">
              <w:rPr>
                <w:rFonts w:ascii="Tahoma" w:hAnsi="Tahoma" w:cs="Tahoma"/>
                <w:b/>
                <w:spacing w:val="-3"/>
                <w:sz w:val="18"/>
                <w:szCs w:val="18"/>
              </w:rPr>
              <w:t>е</w:t>
            </w:r>
            <w:r w:rsidRPr="00CC7217">
              <w:rPr>
                <w:rFonts w:ascii="Tahoma" w:hAnsi="Tahoma" w:cs="Tahoma"/>
                <w:b/>
                <w:spacing w:val="-3"/>
                <w:sz w:val="18"/>
                <w:szCs w:val="18"/>
              </w:rPr>
              <w:t xml:space="preserve"> на момент подачи конкурсной заявки.</w:t>
            </w:r>
          </w:p>
          <w:p w14:paraId="1C5FF97F" w14:textId="77777777" w:rsidR="00BC4FCE" w:rsidRPr="00CC7217" w:rsidRDefault="00BC4FCE" w:rsidP="004E6D7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spacing w:val="-3"/>
                <w:sz w:val="18"/>
                <w:szCs w:val="18"/>
              </w:rPr>
            </w:pPr>
          </w:p>
          <w:p w14:paraId="5E193353" w14:textId="28F335A2" w:rsidR="00886AC3" w:rsidRPr="00CC7217" w:rsidRDefault="00886AC3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C7217">
              <w:rPr>
                <w:rFonts w:ascii="Tahoma" w:hAnsi="Tahoma" w:cs="Tahoma"/>
                <w:sz w:val="18"/>
                <w:szCs w:val="18"/>
              </w:rPr>
              <w:t xml:space="preserve">Данная конкурсная заявка действительна в течение 60 (шестидесяти) календарных </w:t>
            </w:r>
            <w:r w:rsidR="00143846" w:rsidRPr="00CC7217">
              <w:rPr>
                <w:rFonts w:ascii="Tahoma" w:hAnsi="Tahoma" w:cs="Tahoma"/>
                <w:sz w:val="18"/>
                <w:szCs w:val="18"/>
              </w:rPr>
              <w:t xml:space="preserve">дней с </w:t>
            </w:r>
            <w:r w:rsidRPr="00CC7217">
              <w:rPr>
                <w:rFonts w:ascii="Tahoma" w:hAnsi="Tahoma" w:cs="Tahoma"/>
                <w:sz w:val="18"/>
                <w:szCs w:val="18"/>
              </w:rPr>
              <w:t xml:space="preserve">даты вскрытия конкурсных заявок. </w:t>
            </w:r>
          </w:p>
          <w:p w14:paraId="155D600C" w14:textId="77777777" w:rsidR="00BC4FCE" w:rsidRPr="00CC7217" w:rsidRDefault="00BC4FC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0EC27E27" w14:textId="3A3A57D2" w:rsidR="00A467A4" w:rsidRPr="00CC7217" w:rsidRDefault="00C156D7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pacing w:val="-3"/>
                <w:sz w:val="18"/>
                <w:szCs w:val="18"/>
              </w:rPr>
            </w:pPr>
            <w:r w:rsidRPr="00CC7217">
              <w:rPr>
                <w:rFonts w:ascii="Tahoma" w:hAnsi="Tahoma" w:cs="Tahoma"/>
                <w:spacing w:val="-3"/>
                <w:sz w:val="18"/>
                <w:szCs w:val="18"/>
              </w:rPr>
              <w:t>Подавая настоящую конкурсную заявку</w:t>
            </w:r>
            <w:r w:rsidR="006B36B1" w:rsidRPr="00CC7217">
              <w:rPr>
                <w:rFonts w:ascii="Tahoma" w:hAnsi="Tahoma" w:cs="Tahoma"/>
                <w:spacing w:val="-3"/>
                <w:sz w:val="18"/>
                <w:szCs w:val="18"/>
              </w:rPr>
              <w:t>, выражаем</w:t>
            </w:r>
            <w:r w:rsidR="00937F65" w:rsidRPr="00CC7217">
              <w:rPr>
                <w:rFonts w:ascii="Tahoma" w:hAnsi="Tahoma" w:cs="Tahoma"/>
                <w:spacing w:val="-3"/>
                <w:sz w:val="18"/>
                <w:szCs w:val="18"/>
              </w:rPr>
              <w:t xml:space="preserve"> свое согласие заключить договор (в случае признания конкурсной заявки, выигравшей) на условиях, обозначенных в Требованиях к закупке и по форме Договора согласно приложению 3 к Приглашению. </w:t>
            </w:r>
          </w:p>
          <w:p w14:paraId="6B47D440" w14:textId="77777777" w:rsidR="00BC4FCE" w:rsidRPr="00CC7217" w:rsidRDefault="00BC4FC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pacing w:val="-3"/>
                <w:sz w:val="18"/>
                <w:szCs w:val="18"/>
              </w:rPr>
            </w:pPr>
          </w:p>
          <w:p w14:paraId="4E08C6B2" w14:textId="77777777" w:rsidR="00C05D5E" w:rsidRPr="00CC7217" w:rsidRDefault="00C05D5E" w:rsidP="00C05D5E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pacing w:val="-3"/>
                <w:sz w:val="18"/>
                <w:szCs w:val="18"/>
              </w:rPr>
            </w:pPr>
            <w:r w:rsidRPr="00CC7217">
              <w:rPr>
                <w:rFonts w:ascii="Tahoma" w:hAnsi="Tahoma" w:cs="Tahoma"/>
                <w:spacing w:val="-3"/>
                <w:sz w:val="18"/>
                <w:szCs w:val="18"/>
              </w:rPr>
              <w:t>В случае принятия нашей Конкурсной заявки, мы обязуемся предоставить гарантийное обеспечение исполнения Договора на сумму ________________________________________________, для надлежащего выполнения Договора и в сроки, указанные в Конкурсной документации.</w:t>
            </w:r>
          </w:p>
          <w:p w14:paraId="4B2252AA" w14:textId="77777777" w:rsidR="00C05D5E" w:rsidRPr="00CC7217" w:rsidRDefault="00C05D5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00CBB2D7" w14:textId="617CE807" w:rsidR="00A467A4" w:rsidRPr="00CC7217" w:rsidRDefault="001D218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C7217">
              <w:rPr>
                <w:rFonts w:ascii="Tahoma" w:hAnsi="Tahoma" w:cs="Tahoma"/>
                <w:color w:val="000000"/>
                <w:sz w:val="18"/>
                <w:szCs w:val="18"/>
              </w:rPr>
              <w:t>Также подавая конкурсную заявку</w:t>
            </w:r>
            <w:r w:rsidR="009D183F" w:rsidRPr="00CC7217"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  <w:r w:rsidRPr="00CC721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под</w:t>
            </w:r>
            <w:r w:rsidR="006B36B1" w:rsidRPr="00CC7217">
              <w:rPr>
                <w:rFonts w:ascii="Tahoma" w:hAnsi="Tahoma" w:cs="Tahoma"/>
                <w:color w:val="000000"/>
                <w:sz w:val="18"/>
                <w:szCs w:val="18"/>
              </w:rPr>
              <w:t>тверждаем и гарантируем свою правоспособность</w:t>
            </w:r>
            <w:r w:rsidRPr="00CC7217"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  <w:r w:rsidR="006B36B1" w:rsidRPr="00CC721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наличие</w:t>
            </w:r>
            <w:r w:rsidR="00A33E51" w:rsidRPr="00CC721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регистрации в установленном</w:t>
            </w:r>
            <w:r w:rsidR="006B36B1" w:rsidRPr="00CC721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законодательством</w:t>
            </w:r>
            <w:r w:rsidR="00A33E51" w:rsidRPr="00CC721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порядке, а также наличие необходимых разрешительны</w:t>
            </w:r>
            <w:r w:rsidR="00C05D5E" w:rsidRPr="00CC7217">
              <w:rPr>
                <w:rFonts w:ascii="Tahoma" w:hAnsi="Tahoma" w:cs="Tahoma"/>
                <w:color w:val="000000"/>
                <w:sz w:val="18"/>
                <w:szCs w:val="18"/>
              </w:rPr>
              <w:t>х</w:t>
            </w:r>
            <w:r w:rsidR="00A33E51" w:rsidRPr="00CC721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документов</w:t>
            </w:r>
            <w:r w:rsidR="006B36B1" w:rsidRPr="00CC721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 осуществление нашей деятельности</w:t>
            </w:r>
            <w:r w:rsidR="00A33E51" w:rsidRPr="00CC7217">
              <w:rPr>
                <w:rFonts w:ascii="Tahoma" w:hAnsi="Tahoma" w:cs="Tahoma"/>
                <w:color w:val="000000"/>
                <w:sz w:val="18"/>
                <w:szCs w:val="18"/>
              </w:rPr>
              <w:t>. Г</w:t>
            </w:r>
            <w:r w:rsidR="006B36B1" w:rsidRPr="00CC7217">
              <w:rPr>
                <w:rFonts w:ascii="Tahoma" w:hAnsi="Tahoma" w:cs="Tahoma"/>
                <w:color w:val="000000"/>
                <w:sz w:val="18"/>
                <w:szCs w:val="18"/>
              </w:rPr>
              <w:t>арантируем, что</w:t>
            </w:r>
            <w:r w:rsidRPr="00CC721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лицо, подписавшее </w:t>
            </w:r>
            <w:r w:rsidR="000D563E" w:rsidRPr="00CC7217">
              <w:rPr>
                <w:rFonts w:ascii="Tahoma" w:hAnsi="Tahoma" w:cs="Tahoma"/>
                <w:color w:val="000000"/>
                <w:sz w:val="18"/>
                <w:szCs w:val="18"/>
              </w:rPr>
              <w:t>настоящую конкурсную заявку,</w:t>
            </w:r>
            <w:r w:rsidRPr="00CC721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обладает всеми необходимыми полномочиями на ее подписание. </w:t>
            </w:r>
          </w:p>
          <w:p w14:paraId="566E51F1" w14:textId="6FC557F1" w:rsidR="001D218E" w:rsidRPr="00CC7217" w:rsidRDefault="001D218E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C4FCE" w:rsidRPr="00CC7217" w14:paraId="571761AB" w14:textId="77777777" w:rsidTr="0054564E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bottom"/>
          </w:tcPr>
          <w:p w14:paraId="0522CED3" w14:textId="77777777" w:rsidR="00BC4FCE" w:rsidRDefault="00BC4FCE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</w:p>
          <w:p w14:paraId="78B35A51" w14:textId="77777777" w:rsidR="00E25686" w:rsidRDefault="00E25686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</w:p>
          <w:p w14:paraId="38ACC53C" w14:textId="23651A6C" w:rsidR="00E25686" w:rsidRPr="00CC7217" w:rsidRDefault="00E25686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</w:p>
        </w:tc>
      </w:tr>
    </w:tbl>
    <w:p w14:paraId="00EE1FFE" w14:textId="77777777" w:rsidR="00A467A4" w:rsidRPr="00CC7217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______________________ /_____________________/ ___________________</w:t>
      </w:r>
    </w:p>
    <w:p w14:paraId="4A4DFCA2" w14:textId="77777777" w:rsidR="00A467A4" w:rsidRPr="00CC7217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(ФИО) </w:t>
      </w:r>
      <w:r w:rsidRPr="00CC7217">
        <w:rPr>
          <w:rFonts w:ascii="Tahoma" w:hAnsi="Tahoma" w:cs="Tahoma"/>
          <w:sz w:val="18"/>
          <w:szCs w:val="18"/>
        </w:rPr>
        <w:tab/>
      </w:r>
      <w:r w:rsidRPr="00CC7217">
        <w:rPr>
          <w:rFonts w:ascii="Tahoma" w:hAnsi="Tahoma" w:cs="Tahoma"/>
          <w:sz w:val="18"/>
          <w:szCs w:val="18"/>
        </w:rPr>
        <w:tab/>
      </w:r>
      <w:r w:rsidRPr="00CC7217">
        <w:rPr>
          <w:rFonts w:ascii="Tahoma" w:hAnsi="Tahoma" w:cs="Tahoma"/>
          <w:sz w:val="18"/>
          <w:szCs w:val="18"/>
        </w:rPr>
        <w:tab/>
        <w:t>(должность)</w:t>
      </w:r>
      <w:r w:rsidRPr="00CC7217">
        <w:rPr>
          <w:rFonts w:ascii="Tahoma" w:hAnsi="Tahoma" w:cs="Tahoma"/>
          <w:sz w:val="18"/>
          <w:szCs w:val="18"/>
        </w:rPr>
        <w:tab/>
      </w:r>
      <w:r w:rsidRPr="00CC7217">
        <w:rPr>
          <w:rFonts w:ascii="Tahoma" w:hAnsi="Tahoma" w:cs="Tahoma"/>
          <w:sz w:val="18"/>
          <w:szCs w:val="18"/>
        </w:rPr>
        <w:tab/>
        <w:t>(подпись и печать)</w:t>
      </w:r>
    </w:p>
    <w:p w14:paraId="2CE1B6E2" w14:textId="77777777" w:rsidR="00A467A4" w:rsidRPr="00CC7217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14:paraId="5002C7E7" w14:textId="724FB3E7" w:rsidR="00A467A4" w:rsidRPr="00CC7217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«____» ___________ 202</w:t>
      </w:r>
      <w:r w:rsidR="00FD2008" w:rsidRPr="00CC7217">
        <w:rPr>
          <w:rFonts w:ascii="Tahoma" w:hAnsi="Tahoma" w:cs="Tahoma"/>
          <w:sz w:val="18"/>
          <w:szCs w:val="18"/>
        </w:rPr>
        <w:t>2</w:t>
      </w:r>
      <w:r w:rsidRPr="00CC7217">
        <w:rPr>
          <w:rFonts w:ascii="Tahoma" w:hAnsi="Tahoma" w:cs="Tahoma"/>
          <w:sz w:val="18"/>
          <w:szCs w:val="18"/>
        </w:rPr>
        <w:t xml:space="preserve"> года</w:t>
      </w:r>
    </w:p>
    <w:p w14:paraId="3672F7B0" w14:textId="520CE39F" w:rsidR="00586CD3" w:rsidRPr="00CC7217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           (дата заполнения)</w:t>
      </w:r>
      <w:r w:rsidR="001D218E" w:rsidRPr="00CC7217" w:rsidDel="001D218E">
        <w:rPr>
          <w:rFonts w:ascii="Tahoma" w:hAnsi="Tahoma" w:cs="Tahoma"/>
          <w:sz w:val="18"/>
          <w:szCs w:val="18"/>
        </w:rPr>
        <w:t xml:space="preserve"> </w:t>
      </w:r>
    </w:p>
    <w:p w14:paraId="02CF025C" w14:textId="77777777" w:rsidR="00E25686" w:rsidRDefault="00E25686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6B696E02" w14:textId="77777777" w:rsidR="00E25686" w:rsidRDefault="00E25686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24398E01" w14:textId="77777777" w:rsidR="00E25686" w:rsidRDefault="00E25686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3D753ED5" w14:textId="77777777" w:rsidR="00E25686" w:rsidRDefault="00E25686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2EBB73ED" w14:textId="77777777" w:rsidR="00E25686" w:rsidRDefault="00E25686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09B3933D" w14:textId="77777777" w:rsidR="00E25686" w:rsidRDefault="00E25686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0C0E4136" w14:textId="77777777" w:rsidR="00E25686" w:rsidRDefault="00E25686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06E23062" w14:textId="77777777" w:rsidR="00E25686" w:rsidRDefault="00E25686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38386966" w14:textId="77777777" w:rsidR="00E25686" w:rsidRDefault="00E25686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3F54AF9E" w14:textId="77777777" w:rsidR="00E25686" w:rsidRDefault="00E25686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333AC627" w14:textId="685BC606" w:rsidR="00E25686" w:rsidRDefault="00E25686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4F9D5122" w14:textId="77777777" w:rsidR="00E25686" w:rsidRDefault="00E25686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7B47045F" w14:textId="5E303A17" w:rsidR="00D94419" w:rsidRPr="00CC7217" w:rsidRDefault="00D94419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Приложение </w:t>
      </w:r>
      <w:r w:rsidR="00905A26" w:rsidRPr="00CC7217">
        <w:rPr>
          <w:rFonts w:ascii="Tahoma" w:hAnsi="Tahoma" w:cs="Tahoma"/>
          <w:sz w:val="18"/>
          <w:szCs w:val="18"/>
        </w:rPr>
        <w:t>3</w:t>
      </w:r>
      <w:r w:rsidRPr="00CC7217">
        <w:rPr>
          <w:rFonts w:ascii="Tahoma" w:hAnsi="Tahoma" w:cs="Tahoma"/>
          <w:sz w:val="18"/>
          <w:szCs w:val="18"/>
        </w:rPr>
        <w:t xml:space="preserve"> к Приглашению</w:t>
      </w:r>
    </w:p>
    <w:p w14:paraId="07605FDE" w14:textId="174A6F70" w:rsidR="00785F83" w:rsidRPr="00CC7217" w:rsidRDefault="00785F83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5E2B6878" w14:textId="77777777" w:rsidR="00636E3B" w:rsidRPr="00A939A6" w:rsidRDefault="00636E3B" w:rsidP="00636E3B">
      <w:pPr>
        <w:spacing w:line="240" w:lineRule="auto"/>
        <w:contextualSpacing/>
        <w:jc w:val="center"/>
        <w:rPr>
          <w:rFonts w:ascii="Tahoma" w:hAnsi="Tahoma" w:cs="Tahoma"/>
          <w:b/>
          <w:sz w:val="20"/>
          <w:szCs w:val="18"/>
        </w:rPr>
      </w:pPr>
      <w:r w:rsidRPr="00A939A6">
        <w:rPr>
          <w:rFonts w:ascii="Tahoma" w:hAnsi="Tahoma" w:cs="Tahoma"/>
          <w:b/>
          <w:sz w:val="20"/>
          <w:szCs w:val="18"/>
        </w:rPr>
        <w:t>Договор поставки № ________</w:t>
      </w:r>
    </w:p>
    <w:p w14:paraId="4253BDA7" w14:textId="77777777" w:rsidR="00636E3B" w:rsidRPr="00CC7217" w:rsidRDefault="00636E3B" w:rsidP="00636E3B">
      <w:pPr>
        <w:spacing w:line="240" w:lineRule="auto"/>
        <w:contextualSpacing/>
        <w:jc w:val="center"/>
        <w:rPr>
          <w:rFonts w:ascii="Tahoma" w:hAnsi="Tahoma" w:cs="Tahoma"/>
          <w:b/>
          <w:sz w:val="18"/>
          <w:szCs w:val="18"/>
        </w:rPr>
      </w:pPr>
    </w:p>
    <w:p w14:paraId="219F8563" w14:textId="27CDF35A" w:rsidR="00636E3B" w:rsidRPr="00CC7217" w:rsidRDefault="00636E3B" w:rsidP="00636E3B">
      <w:pPr>
        <w:spacing w:line="240" w:lineRule="auto"/>
        <w:ind w:right="-7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    г. Бишкек                                         </w:t>
      </w:r>
      <w:r w:rsidRPr="00CC7217">
        <w:rPr>
          <w:rFonts w:ascii="Tahoma" w:hAnsi="Tahoma" w:cs="Tahoma"/>
          <w:sz w:val="18"/>
          <w:szCs w:val="18"/>
        </w:rPr>
        <w:tab/>
        <w:t xml:space="preserve">                  </w:t>
      </w:r>
      <w:r w:rsidRPr="00CC7217">
        <w:rPr>
          <w:rFonts w:ascii="Tahoma" w:hAnsi="Tahoma" w:cs="Tahoma"/>
          <w:sz w:val="18"/>
          <w:szCs w:val="18"/>
        </w:rPr>
        <w:tab/>
      </w:r>
      <w:r w:rsidRPr="00CC7217">
        <w:rPr>
          <w:rFonts w:ascii="Tahoma" w:hAnsi="Tahoma" w:cs="Tahoma"/>
          <w:sz w:val="18"/>
          <w:szCs w:val="18"/>
        </w:rPr>
        <w:tab/>
        <w:t xml:space="preserve">                    </w:t>
      </w:r>
      <w:r w:rsidRPr="00CC7217">
        <w:rPr>
          <w:rFonts w:ascii="Tahoma" w:hAnsi="Tahoma" w:cs="Tahoma"/>
          <w:sz w:val="18"/>
          <w:szCs w:val="18"/>
        </w:rPr>
        <w:tab/>
      </w:r>
      <w:r w:rsidR="00CC7217">
        <w:rPr>
          <w:rFonts w:ascii="Tahoma" w:hAnsi="Tahoma" w:cs="Tahoma"/>
          <w:sz w:val="18"/>
          <w:szCs w:val="18"/>
        </w:rPr>
        <w:tab/>
      </w:r>
      <w:r w:rsidRPr="00CC7217">
        <w:rPr>
          <w:rFonts w:ascii="Tahoma" w:hAnsi="Tahoma" w:cs="Tahoma"/>
          <w:sz w:val="18"/>
          <w:szCs w:val="18"/>
        </w:rPr>
        <w:t>«_</w:t>
      </w:r>
      <w:r w:rsidRPr="00CC7217">
        <w:rPr>
          <w:rFonts w:ascii="Tahoma" w:hAnsi="Tahoma" w:cs="Tahoma"/>
          <w:sz w:val="18"/>
          <w:szCs w:val="18"/>
        </w:rPr>
        <w:softHyphen/>
      </w:r>
      <w:r w:rsidRPr="00CC7217">
        <w:rPr>
          <w:rFonts w:ascii="Tahoma" w:hAnsi="Tahoma" w:cs="Tahoma"/>
          <w:sz w:val="18"/>
          <w:szCs w:val="18"/>
        </w:rPr>
        <w:softHyphen/>
      </w:r>
      <w:r w:rsidRPr="00CC7217">
        <w:rPr>
          <w:rFonts w:ascii="Tahoma" w:hAnsi="Tahoma" w:cs="Tahoma"/>
          <w:sz w:val="18"/>
          <w:szCs w:val="18"/>
        </w:rPr>
        <w:softHyphen/>
      </w:r>
      <w:r w:rsidRPr="00CC7217">
        <w:rPr>
          <w:rFonts w:ascii="Tahoma" w:hAnsi="Tahoma" w:cs="Tahoma"/>
          <w:sz w:val="18"/>
          <w:szCs w:val="18"/>
        </w:rPr>
        <w:softHyphen/>
        <w:t>__» _______ 2022 года</w:t>
      </w:r>
    </w:p>
    <w:p w14:paraId="7FCCF902" w14:textId="77777777" w:rsidR="00636E3B" w:rsidRPr="00CC7217" w:rsidRDefault="00636E3B" w:rsidP="00636E3B">
      <w:pPr>
        <w:spacing w:line="240" w:lineRule="auto"/>
        <w:ind w:right="-7"/>
        <w:contextualSpacing/>
        <w:jc w:val="both"/>
        <w:rPr>
          <w:rFonts w:ascii="Tahoma" w:hAnsi="Tahoma" w:cs="Tahoma"/>
          <w:sz w:val="18"/>
          <w:szCs w:val="18"/>
        </w:rPr>
      </w:pPr>
    </w:p>
    <w:p w14:paraId="7579BDF4" w14:textId="5FA4BF81" w:rsidR="00636E3B" w:rsidRPr="00CC7217" w:rsidRDefault="00636E3B" w:rsidP="00636E3B">
      <w:pPr>
        <w:spacing w:line="240" w:lineRule="auto"/>
        <w:ind w:right="-7" w:firstLine="708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 xml:space="preserve">ЗАО "Альфа Телеком", </w:t>
      </w:r>
      <w:r w:rsidRPr="00CC7217">
        <w:rPr>
          <w:rFonts w:ascii="Tahoma" w:hAnsi="Tahoma" w:cs="Tahoma"/>
          <w:sz w:val="18"/>
          <w:szCs w:val="18"/>
        </w:rPr>
        <w:t xml:space="preserve">именуемое в дальнейшем «Покупатель», в лице </w:t>
      </w:r>
      <w:r w:rsidRPr="00CC7217">
        <w:rPr>
          <w:rFonts w:ascii="Tahoma" w:hAnsi="Tahoma" w:cs="Tahoma"/>
          <w:b/>
          <w:sz w:val="18"/>
          <w:szCs w:val="18"/>
        </w:rPr>
        <w:t xml:space="preserve">Генерального директора </w:t>
      </w:r>
      <w:proofErr w:type="spellStart"/>
      <w:r w:rsidR="00BA2456">
        <w:rPr>
          <w:rFonts w:ascii="Tahoma" w:hAnsi="Tahoma" w:cs="Tahoma"/>
          <w:b/>
          <w:sz w:val="18"/>
          <w:szCs w:val="18"/>
        </w:rPr>
        <w:t>Мамыт</w:t>
      </w:r>
      <w:r w:rsidRPr="00CC7217">
        <w:rPr>
          <w:rFonts w:ascii="Tahoma" w:hAnsi="Tahoma" w:cs="Tahoma"/>
          <w:b/>
          <w:sz w:val="18"/>
          <w:szCs w:val="18"/>
        </w:rPr>
        <w:t>ова</w:t>
      </w:r>
      <w:proofErr w:type="spellEnd"/>
      <w:r w:rsidRPr="00CC7217">
        <w:rPr>
          <w:rFonts w:ascii="Tahoma" w:hAnsi="Tahoma" w:cs="Tahoma"/>
          <w:b/>
          <w:sz w:val="18"/>
          <w:szCs w:val="18"/>
        </w:rPr>
        <w:t xml:space="preserve"> </w:t>
      </w:r>
      <w:r w:rsidR="00BA2456">
        <w:rPr>
          <w:rFonts w:ascii="Tahoma" w:hAnsi="Tahoma" w:cs="Tahoma"/>
          <w:b/>
          <w:sz w:val="18"/>
          <w:szCs w:val="18"/>
        </w:rPr>
        <w:t>Н</w:t>
      </w:r>
      <w:r w:rsidRPr="00CC7217">
        <w:rPr>
          <w:rFonts w:ascii="Tahoma" w:hAnsi="Tahoma" w:cs="Tahoma"/>
          <w:b/>
          <w:sz w:val="18"/>
          <w:szCs w:val="18"/>
        </w:rPr>
        <w:t xml:space="preserve">.Т., </w:t>
      </w:r>
      <w:r w:rsidRPr="00CC7217">
        <w:rPr>
          <w:rFonts w:ascii="Tahoma" w:hAnsi="Tahoma" w:cs="Tahoma"/>
          <w:sz w:val="18"/>
          <w:szCs w:val="18"/>
        </w:rPr>
        <w:t xml:space="preserve">действующего на основании Устава, с одной стороны, и </w:t>
      </w:r>
    </w:p>
    <w:p w14:paraId="789E5A59" w14:textId="77777777" w:rsidR="00636E3B" w:rsidRPr="00CC7217" w:rsidRDefault="00636E3B" w:rsidP="00636E3B">
      <w:pPr>
        <w:spacing w:line="240" w:lineRule="auto"/>
        <w:ind w:right="-7" w:firstLine="708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b/>
          <w:noProof/>
          <w:sz w:val="18"/>
          <w:szCs w:val="18"/>
        </w:rPr>
        <w:t>___________________</w:t>
      </w:r>
      <w:r w:rsidRPr="00CC7217">
        <w:rPr>
          <w:rFonts w:ascii="Tahoma" w:hAnsi="Tahoma" w:cs="Tahoma"/>
          <w:sz w:val="18"/>
          <w:szCs w:val="18"/>
        </w:rPr>
        <w:t xml:space="preserve">, именуемое в дальнейшем «Поставщик», в лице </w:t>
      </w:r>
      <w:r w:rsidRPr="00CC7217">
        <w:rPr>
          <w:rFonts w:ascii="Tahoma" w:hAnsi="Tahoma" w:cs="Tahoma"/>
          <w:b/>
          <w:sz w:val="18"/>
          <w:szCs w:val="18"/>
        </w:rPr>
        <w:t xml:space="preserve">___________________, </w:t>
      </w:r>
      <w:r w:rsidRPr="00CC7217">
        <w:rPr>
          <w:rFonts w:ascii="Tahoma" w:hAnsi="Tahoma" w:cs="Tahoma"/>
          <w:sz w:val="18"/>
          <w:szCs w:val="18"/>
        </w:rPr>
        <w:t>действующего на основании ________________, с другой стороны, совместно именуемые Стороны, заключили настоящий договор о нижеследующем:</w:t>
      </w:r>
    </w:p>
    <w:p w14:paraId="6DFD0E27" w14:textId="77777777" w:rsidR="00636E3B" w:rsidRPr="00CC7217" w:rsidRDefault="00636E3B" w:rsidP="00636E3B">
      <w:pPr>
        <w:tabs>
          <w:tab w:val="left" w:pos="3231"/>
        </w:tabs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ab/>
      </w:r>
    </w:p>
    <w:p w14:paraId="2014D7E5" w14:textId="77777777" w:rsidR="00636E3B" w:rsidRPr="00CC7217" w:rsidRDefault="00636E3B" w:rsidP="00636E3B">
      <w:pPr>
        <w:tabs>
          <w:tab w:val="left" w:pos="0"/>
        </w:tabs>
        <w:spacing w:line="240" w:lineRule="auto"/>
        <w:contextualSpacing/>
        <w:jc w:val="center"/>
        <w:rPr>
          <w:rFonts w:ascii="Tahoma" w:hAnsi="Tahoma" w:cs="Tahoma"/>
          <w:b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>1. Предмет договора</w:t>
      </w:r>
    </w:p>
    <w:p w14:paraId="5AAB2B0E" w14:textId="1C577FB0" w:rsidR="00636E3B" w:rsidRPr="00CC7217" w:rsidRDefault="00636E3B" w:rsidP="00636E3B">
      <w:pPr>
        <w:numPr>
          <w:ilvl w:val="1"/>
          <w:numId w:val="23"/>
        </w:numPr>
        <w:spacing w:after="0" w:line="240" w:lineRule="auto"/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Поставщик обязуется поставить </w:t>
      </w:r>
      <w:r w:rsidR="00CA5278">
        <w:rPr>
          <w:rFonts w:ascii="Tahoma" w:hAnsi="Tahoma" w:cs="Tahoma"/>
          <w:sz w:val="18"/>
          <w:szCs w:val="18"/>
        </w:rPr>
        <w:t>товарно-материальные ценности</w:t>
      </w:r>
      <w:r w:rsidRPr="00CC7217">
        <w:rPr>
          <w:rFonts w:ascii="Tahoma" w:hAnsi="Tahoma" w:cs="Tahoma"/>
          <w:sz w:val="18"/>
          <w:szCs w:val="18"/>
        </w:rPr>
        <w:t xml:space="preserve"> (далее по тексту – Оборудование), согласно Спецификации, указанной в Приложении 1 к настоящему Договору, а Покупатель обязуется принять и оплатить стоимость надлежаще поставленного Оборудования в порядке, размере, предусмотренном настоящим Договором и Приложениями к нему.</w:t>
      </w:r>
    </w:p>
    <w:p w14:paraId="739FA122" w14:textId="77777777" w:rsidR="00636E3B" w:rsidRPr="00CC7217" w:rsidRDefault="00636E3B" w:rsidP="00636E3B">
      <w:pPr>
        <w:numPr>
          <w:ilvl w:val="1"/>
          <w:numId w:val="23"/>
        </w:numPr>
        <w:spacing w:after="0" w:line="240" w:lineRule="auto"/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В Спецификации указываются согласованные Сторонами условия по наименованию, количеству и номенклатуре (ассортименту) Оборудования.</w:t>
      </w:r>
    </w:p>
    <w:p w14:paraId="4DF58884" w14:textId="76C70828" w:rsidR="00636E3B" w:rsidRPr="00CC7217" w:rsidRDefault="00636E3B" w:rsidP="00636E3B">
      <w:pPr>
        <w:numPr>
          <w:ilvl w:val="1"/>
          <w:numId w:val="23"/>
        </w:numPr>
        <w:spacing w:after="0" w:line="240" w:lineRule="auto"/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Поставляемое Оборудование должно быть сертифицировано на территориях КР или стран-участниц ЕАЭС.</w:t>
      </w:r>
    </w:p>
    <w:p w14:paraId="4C90DD98" w14:textId="77777777" w:rsidR="00636E3B" w:rsidRPr="00CC7217" w:rsidRDefault="00636E3B" w:rsidP="00636E3B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5F8310D5" w14:textId="77777777" w:rsidR="00636E3B" w:rsidRPr="00CC7217" w:rsidRDefault="00636E3B" w:rsidP="00636E3B">
      <w:pPr>
        <w:spacing w:line="240" w:lineRule="auto"/>
        <w:contextualSpacing/>
        <w:jc w:val="center"/>
        <w:rPr>
          <w:rFonts w:ascii="Tahoma" w:hAnsi="Tahoma" w:cs="Tahoma"/>
          <w:b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>2. Права и обязанности сторон</w:t>
      </w:r>
    </w:p>
    <w:p w14:paraId="4229B643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CC7217">
        <w:rPr>
          <w:rFonts w:ascii="Tahoma" w:hAnsi="Tahoma" w:cs="Tahoma"/>
          <w:b/>
          <w:sz w:val="18"/>
          <w:szCs w:val="18"/>
          <w:u w:val="single"/>
        </w:rPr>
        <w:t>2.1. Поставщик обязуется:</w:t>
      </w:r>
    </w:p>
    <w:p w14:paraId="5541FDFB" w14:textId="77777777" w:rsidR="00636E3B" w:rsidRPr="00CC7217" w:rsidRDefault="00636E3B" w:rsidP="00636E3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2.1.1. Передать технически исправное, новое (не находившееся ранее в употреблении) Оборудование, все комплектующие части и всю сопутствующую техническую документацию в срок, указанный в п. 4.5. настоящего Договора. </w:t>
      </w:r>
    </w:p>
    <w:p w14:paraId="5FB977A0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2.1.2. Известить Покупателя о планируемой дате доставки Оборудования по телефону и электронной почте, указанной в п. 4.4 настоящего Договора, не менее чем за 3 (три) рабочих дней до такой даты. </w:t>
      </w:r>
    </w:p>
    <w:p w14:paraId="692F0F1D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2.1.3. Осуществлять доставку, разгрузку/погрузку Оборудования собственными силами и за счет собственных средств и ресурсов.   </w:t>
      </w:r>
    </w:p>
    <w:p w14:paraId="4D63AB25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2.1.4. Устранить собственными силами и за счет собственных средств и ресурсов дефекты, обнаруженные как при приемке, так и после приемки, в сроки, установленные в дефектном Акте. Обеспечить соответствие поставки Оборудования на условиях, предусмотренных в Спецификации - Приложении 1, к настоящему Договору.  </w:t>
      </w:r>
    </w:p>
    <w:p w14:paraId="03A97B98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2.1.5.</w:t>
      </w:r>
      <w:r w:rsidRPr="00CC7217">
        <w:rPr>
          <w:rFonts w:ascii="Tahoma" w:hAnsi="Tahoma" w:cs="Tahoma"/>
          <w:sz w:val="18"/>
          <w:szCs w:val="18"/>
        </w:rPr>
        <w:tab/>
        <w:t>Незамедлительно письменно информировать Покупателя о невозможности исполнения обязательств по настоящему Договору.</w:t>
      </w:r>
    </w:p>
    <w:p w14:paraId="17F71ED5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2.1.6.</w:t>
      </w:r>
      <w:r w:rsidRPr="00CC7217">
        <w:rPr>
          <w:rFonts w:ascii="Tahoma" w:hAnsi="Tahoma" w:cs="Tahoma"/>
          <w:sz w:val="18"/>
          <w:szCs w:val="18"/>
        </w:rPr>
        <w:tab/>
        <w:t>Передать Оборудование Покупателю, на основании Акта приема-передачи, форма которого указана в Приложении 2 к настоящему Договору.</w:t>
      </w:r>
    </w:p>
    <w:p w14:paraId="7E669616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2.1.7. В случае поставки несоответствующего Договору Оборудования без промедления заменить несоответствующее Оборудование соответствующим или, по требованию Покупателя, возместить Покупателю стоимость несоответствующего Оборудования. Срок замены Оборудования не может превышать 5 (пяти) календарных дней с момента уведомления Поставщика.</w:t>
      </w:r>
    </w:p>
    <w:p w14:paraId="4098B97C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2.1.8. В течение 14 (четырнадцати) календарных дней обеспечить выполнение гарантийных обязательств в соответствии с условиями, указанными в настоящем Договоре. При этом Поставщик обязуется в случае поломки (прихода в нерабочее состояние) Оборудования/части оборудования в период гарантийного срока не по вине Покупателя выполнить ремонт/поставить новые части (комплектующие), а при невозможности выполнить ремонт заменить вышедшее из строя Оборудование/часть оборудования вернуть часть стоимости Оборудования/части оборудования. Поставщик обязан отреагировать путем осмотра непосредственно самого Оборудования и/или предоставленной Покупателем документации по первому извещению о неисправности Оборудования во время гарантийного срока для диагностики Оборудования и ремонта поломок. </w:t>
      </w:r>
    </w:p>
    <w:p w14:paraId="3E10AEAD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2.1.9. В случае причинения какого-либо ущерба третьим лицам при поставке Оборудования по настоящему Договору, Поставщик самостоятельно несет ответственность за такой ущерб, без привлечения Покупателя.   </w:t>
      </w:r>
    </w:p>
    <w:p w14:paraId="2109FA84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2.1.10. Письменно уведомить Покупателя об изменении юридического, фактического, почтового адресов, либо банковских реквизитов в течение 5 (пяти) рабочих дней со дня их изменения.</w:t>
      </w:r>
    </w:p>
    <w:p w14:paraId="16DC615D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1F8FE43C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CC7217">
        <w:rPr>
          <w:rFonts w:ascii="Tahoma" w:hAnsi="Tahoma" w:cs="Tahoma"/>
          <w:b/>
          <w:sz w:val="18"/>
          <w:szCs w:val="18"/>
          <w:u w:val="single"/>
        </w:rPr>
        <w:t>2.2. Права и обязанности Покупателя:</w:t>
      </w:r>
    </w:p>
    <w:p w14:paraId="6E339528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2.2.1. Принять Оборудование, при условии надлежащей поставки и оплатить его стоимость, в соответствии с условиями настоящего Договора.</w:t>
      </w:r>
    </w:p>
    <w:p w14:paraId="4BEE04AF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2.2.2.  При доставке осмотреть Оборудование/техническую документацию на соответствие требованиям качества и наличия всех комплектующих частей, согласно Спецификации, к настоящему Договору.</w:t>
      </w:r>
    </w:p>
    <w:p w14:paraId="05368FCF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2.2.3. Покупатель вправе отказаться принять Оборудование и/или комплектующие части в случаях несоответствия требованиям качества Оборудования, неполной поставки Оборудования (комплектующих частей) и/или следов механического повреждения. При обнаружении описанных выше несоответствий Покупателем составляется соответствующий акт, делается отметка соответствующих сопроводительных документах и направляет его в адрес Поставщика.</w:t>
      </w:r>
    </w:p>
    <w:p w14:paraId="1937B0B3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2.2.4. В случае обнаружения ненадлежащего качества и/или неисправности Оборудования в период гарантийного срока Покупатель вправе требовать его замены и/или комплектующих частей либо устранения неисправностей. Покупатель составляет соответствующий акт, где отражаются технические и иные характеристики несоответствий, и направляет его в адрес Поставщика.</w:t>
      </w:r>
    </w:p>
    <w:p w14:paraId="088274DC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2.2.5. В случае отказа Поставщика устранить дефекты, заменить Оборудование/комплектующие части, или не соблюдения сроков их устранения/замены, Покупатель вправе расторгнуть Договор в одностороннем порядке.   </w:t>
      </w:r>
    </w:p>
    <w:p w14:paraId="0FC9C762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lastRenderedPageBreak/>
        <w:t>2.2.6. Письменно уведомить Поставщика об изменении Юридического, фактического, почтового адресов, либо банковских реквизитов в течение 5 (пяти) рабочих дней со дня их изменения.</w:t>
      </w:r>
    </w:p>
    <w:p w14:paraId="4AF2BB90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5D126FA8" w14:textId="77777777" w:rsidR="00636E3B" w:rsidRPr="00CC7217" w:rsidRDefault="00636E3B" w:rsidP="00636E3B">
      <w:pPr>
        <w:spacing w:line="240" w:lineRule="auto"/>
        <w:ind w:left="360"/>
        <w:contextualSpacing/>
        <w:jc w:val="center"/>
        <w:rPr>
          <w:rFonts w:ascii="Tahoma" w:hAnsi="Tahoma" w:cs="Tahoma"/>
          <w:b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>3. Качество и гарантийные обязательства</w:t>
      </w:r>
    </w:p>
    <w:p w14:paraId="275272E6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3.1. Качество и комплектность передаваемого Покупателю Оборудования должны полностью соответствовать техническому описанию функциональных возможностей Оборудования, паспортным данным и техническим требованиям, предъявляемым к нему.</w:t>
      </w:r>
    </w:p>
    <w:p w14:paraId="210EA67E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3.2. На поставляемое, в соответствии с условиями настоящего Договора, Оборудование, устанавливается гарантийный срок (далее «Гарантийный срок»), продолжительностью 12 (двенадцать) месяцев со дня подписания Акта приема-передачи Оборудования.  </w:t>
      </w:r>
    </w:p>
    <w:p w14:paraId="4A15E772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3.3.  Покупатель имеет право заявить претензии относительно качества поставленного Оборудования (скрытые недостатки) в течение всего Гарантийного срока.</w:t>
      </w:r>
    </w:p>
    <w:p w14:paraId="455CD8AE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3.4. В случае существенного нарушения требований к качеству Оборудования (обнаружения неустранимых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 и других подобных недостатков) Покупатель вправе по своему выбору отказаться от исполнения Договора и потребовать возврата уплаченной за Оборудование денежной суммы (а также штрафные санкции) или потребовать замены несоответствующего Договору Оборудования, соответствующим. </w:t>
      </w:r>
    </w:p>
    <w:p w14:paraId="15F16401" w14:textId="77777777" w:rsidR="00636E3B" w:rsidRPr="00CC7217" w:rsidRDefault="00636E3B" w:rsidP="00636E3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3.5. Поставщик гарантирует качество, надежность и возможность беспрерывной эксплуатации по назначению (безотказную работу) поставляемого Оборудования в течение гарантийного срока. </w:t>
      </w:r>
    </w:p>
    <w:p w14:paraId="68963734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3.6.</w:t>
      </w:r>
      <w:r w:rsidRPr="00CC7217">
        <w:rPr>
          <w:rFonts w:ascii="Tahoma" w:hAnsi="Tahoma" w:cs="Tahoma"/>
          <w:sz w:val="18"/>
          <w:szCs w:val="18"/>
        </w:rPr>
        <w:tab/>
        <w:t>Гарантийный срок продлевается на время, в течение которого Оборудование не могло быть эксплуатировано из-за обнаруженных в нем недостатков, о которых извещен Поставщик, а также на время, в течение которого устранялись дефекты. В случае замены частей/комплектующих гарантийный срок на части/комплектующие устанавливается с даты их замены.</w:t>
      </w:r>
    </w:p>
    <w:p w14:paraId="65D0B29C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3.7.</w:t>
      </w:r>
      <w:r w:rsidRPr="00CC7217">
        <w:rPr>
          <w:rFonts w:ascii="Tahoma" w:hAnsi="Tahoma" w:cs="Tahoma"/>
          <w:sz w:val="18"/>
          <w:szCs w:val="18"/>
        </w:rPr>
        <w:tab/>
        <w:t>Гарантийное обслуживание осуществляется по месту нахождения Оборудования. Доставка Оборудования к месту гарантийного ремонта осуществляется за счет Поставщика.</w:t>
      </w:r>
    </w:p>
    <w:p w14:paraId="1260FA05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3.8. Гарантии Поставщика не распространяются на следующие случаи:</w:t>
      </w:r>
    </w:p>
    <w:p w14:paraId="2D644226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а) Если Оборудование использовалось в целях, не соответствующих его прямому назначению;</w:t>
      </w:r>
    </w:p>
    <w:p w14:paraId="7A4A6559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б) В случае нарушения правил эксплуатации Оборудования.</w:t>
      </w:r>
    </w:p>
    <w:p w14:paraId="131EF45B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в) Если Оборудование имеет следы самостоятельного ремонта.</w:t>
      </w:r>
    </w:p>
    <w:p w14:paraId="259105A0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г) В случае механических повреждений, возникших после передачи Оборудования Покупателю.</w:t>
      </w:r>
    </w:p>
    <w:p w14:paraId="4791984D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378C9F42" w14:textId="77777777" w:rsidR="00636E3B" w:rsidRPr="00CC7217" w:rsidRDefault="00636E3B" w:rsidP="00636E3B">
      <w:pPr>
        <w:numPr>
          <w:ilvl w:val="0"/>
          <w:numId w:val="24"/>
        </w:numPr>
        <w:spacing w:after="0" w:line="240" w:lineRule="auto"/>
        <w:contextualSpacing/>
        <w:jc w:val="center"/>
        <w:rPr>
          <w:rFonts w:ascii="Tahoma" w:hAnsi="Tahoma" w:cs="Tahoma"/>
          <w:b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 xml:space="preserve">Порядок поставки и сдачи-приемки Оборудования </w:t>
      </w:r>
    </w:p>
    <w:p w14:paraId="5F20C9DE" w14:textId="77777777" w:rsidR="006E032B" w:rsidRDefault="00636E3B" w:rsidP="00636E3B">
      <w:pPr>
        <w:spacing w:line="240" w:lineRule="auto"/>
        <w:contextualSpacing/>
        <w:jc w:val="both"/>
        <w:rPr>
          <w:rFonts w:ascii="Tahoma" w:eastAsia="Times New Roman" w:hAnsi="Tahoma" w:cs="Tahoma"/>
          <w:sz w:val="18"/>
          <w:szCs w:val="20"/>
        </w:rPr>
      </w:pPr>
      <w:r w:rsidRPr="00CC7217">
        <w:rPr>
          <w:rFonts w:ascii="Tahoma" w:hAnsi="Tahoma" w:cs="Tahoma"/>
          <w:sz w:val="18"/>
          <w:szCs w:val="18"/>
        </w:rPr>
        <w:t xml:space="preserve">4.1. Поставщик осуществляет доставку Оборудования по адресу: Кыргызская Республика, </w:t>
      </w:r>
      <w:r w:rsidR="006E032B" w:rsidRPr="00770BDD">
        <w:rPr>
          <w:rFonts w:ascii="Tahoma" w:eastAsia="Times New Roman" w:hAnsi="Tahoma" w:cs="Tahoma"/>
          <w:sz w:val="18"/>
          <w:szCs w:val="20"/>
        </w:rPr>
        <w:t xml:space="preserve">г. Бишкек, ул. </w:t>
      </w:r>
      <w:proofErr w:type="spellStart"/>
      <w:r w:rsidR="006E032B" w:rsidRPr="00770BDD">
        <w:rPr>
          <w:rFonts w:ascii="Tahoma" w:eastAsia="Times New Roman" w:hAnsi="Tahoma" w:cs="Tahoma"/>
          <w:sz w:val="18"/>
          <w:szCs w:val="20"/>
        </w:rPr>
        <w:t>Суюмбаева</w:t>
      </w:r>
      <w:proofErr w:type="spellEnd"/>
      <w:r w:rsidR="006E032B" w:rsidRPr="00770BDD">
        <w:rPr>
          <w:rFonts w:ascii="Tahoma" w:eastAsia="Times New Roman" w:hAnsi="Tahoma" w:cs="Tahoma"/>
          <w:sz w:val="18"/>
          <w:szCs w:val="20"/>
        </w:rPr>
        <w:t>, 123</w:t>
      </w:r>
      <w:r w:rsidR="006E032B">
        <w:rPr>
          <w:rFonts w:ascii="Tahoma" w:eastAsia="Times New Roman" w:hAnsi="Tahoma" w:cs="Tahoma"/>
          <w:sz w:val="18"/>
          <w:szCs w:val="20"/>
        </w:rPr>
        <w:t>, цок. Этаж (подвал)</w:t>
      </w:r>
      <w:r w:rsidR="006E032B" w:rsidRPr="00770BDD">
        <w:rPr>
          <w:rFonts w:ascii="Tahoma" w:eastAsia="Times New Roman" w:hAnsi="Tahoma" w:cs="Tahoma"/>
          <w:sz w:val="18"/>
          <w:szCs w:val="20"/>
        </w:rPr>
        <w:t>.</w:t>
      </w:r>
    </w:p>
    <w:p w14:paraId="631A7A28" w14:textId="1107464E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4.2. Все расходы, связанные с доставкой Оборудования до пункта назначения, указанного в п. 4.1.  настоящего Договора полностью несет Поставщик.</w:t>
      </w:r>
    </w:p>
    <w:p w14:paraId="09CD2FFE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4.3. Риски потери или повреждения Оборудования до момента передачи оборудования Покупателю по Акту приема-передачи несет Поставщик. </w:t>
      </w:r>
    </w:p>
    <w:p w14:paraId="1FB6E67D" w14:textId="6A3B4D08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4.4. Поставщик извещает Покупателя о планируемой дате доставки Оборудования по телефону и электронной почте:</w:t>
      </w:r>
      <w:r w:rsidRPr="00CC7217">
        <w:rPr>
          <w:sz w:val="18"/>
          <w:szCs w:val="18"/>
        </w:rPr>
        <w:t xml:space="preserve"> </w:t>
      </w:r>
      <w:r w:rsidRPr="003723EB">
        <w:rPr>
          <w:rFonts w:ascii="Tahoma" w:hAnsi="Tahoma" w:cs="Tahoma"/>
          <w:color w:val="0000FF"/>
          <w:sz w:val="18"/>
          <w:szCs w:val="18"/>
          <w:u w:val="single"/>
        </w:rPr>
        <w:t xml:space="preserve">0555 </w:t>
      </w:r>
      <w:r w:rsidR="003723EB">
        <w:rPr>
          <w:rFonts w:ascii="Tahoma" w:hAnsi="Tahoma" w:cs="Tahoma"/>
          <w:color w:val="0000FF"/>
          <w:sz w:val="18"/>
          <w:szCs w:val="18"/>
          <w:u w:val="single"/>
        </w:rPr>
        <w:t>5</w:t>
      </w:r>
      <w:r w:rsidRPr="003723EB">
        <w:rPr>
          <w:rFonts w:ascii="Tahoma" w:hAnsi="Tahoma" w:cs="Tahoma"/>
          <w:color w:val="0000FF"/>
          <w:sz w:val="18"/>
          <w:szCs w:val="18"/>
          <w:u w:val="single"/>
        </w:rPr>
        <w:t>055</w:t>
      </w:r>
      <w:r w:rsidR="003723EB">
        <w:rPr>
          <w:rFonts w:ascii="Tahoma" w:hAnsi="Tahoma" w:cs="Tahoma"/>
          <w:color w:val="0000FF"/>
          <w:sz w:val="18"/>
          <w:szCs w:val="18"/>
          <w:u w:val="single"/>
        </w:rPr>
        <w:t>58</w:t>
      </w:r>
      <w:r w:rsidRPr="003723EB">
        <w:rPr>
          <w:rFonts w:ascii="Tahoma" w:hAnsi="Tahoma" w:cs="Tahoma"/>
          <w:color w:val="0000FF"/>
          <w:sz w:val="18"/>
          <w:szCs w:val="18"/>
        </w:rPr>
        <w:t>,</w:t>
      </w:r>
      <w:r w:rsidRPr="003723EB">
        <w:rPr>
          <w:sz w:val="18"/>
          <w:szCs w:val="18"/>
        </w:rPr>
        <w:t xml:space="preserve"> </w:t>
      </w:r>
      <w:hyperlink r:id="rId13" w:history="1">
        <w:r w:rsidRPr="003723EB">
          <w:rPr>
            <w:sz w:val="18"/>
            <w:szCs w:val="18"/>
          </w:rPr>
          <w:t xml:space="preserve"> </w:t>
        </w:r>
        <w:r w:rsidR="003723EB" w:rsidRPr="003723EB">
          <w:rPr>
            <w:rStyle w:val="a7"/>
            <w:rFonts w:ascii="Tahoma" w:hAnsi="Tahoma" w:cs="Tahoma"/>
            <w:sz w:val="18"/>
            <w:szCs w:val="18"/>
            <w:lang w:val="en-US"/>
          </w:rPr>
          <w:t>rtaabaldiev</w:t>
        </w:r>
        <w:r w:rsidR="003723EB" w:rsidRPr="003723EB">
          <w:rPr>
            <w:rStyle w:val="a7"/>
            <w:rFonts w:ascii="Tahoma" w:hAnsi="Tahoma" w:cs="Tahoma"/>
            <w:sz w:val="18"/>
            <w:szCs w:val="18"/>
          </w:rPr>
          <w:t>@</w:t>
        </w:r>
        <w:r w:rsidR="003723EB" w:rsidRPr="003723EB">
          <w:rPr>
            <w:rStyle w:val="a7"/>
            <w:rFonts w:ascii="Tahoma" w:hAnsi="Tahoma" w:cs="Tahoma"/>
            <w:sz w:val="18"/>
            <w:szCs w:val="18"/>
            <w:lang w:val="en-US"/>
          </w:rPr>
          <w:t>megacom</w:t>
        </w:r>
        <w:r w:rsidR="003723EB" w:rsidRPr="003723EB">
          <w:rPr>
            <w:rStyle w:val="a7"/>
            <w:rFonts w:ascii="Tahoma" w:hAnsi="Tahoma" w:cs="Tahoma"/>
            <w:sz w:val="18"/>
            <w:szCs w:val="18"/>
          </w:rPr>
          <w:t>.</w:t>
        </w:r>
        <w:r w:rsidR="003723EB" w:rsidRPr="003723EB">
          <w:rPr>
            <w:rStyle w:val="a7"/>
            <w:rFonts w:ascii="Tahoma" w:hAnsi="Tahoma" w:cs="Tahoma"/>
            <w:sz w:val="18"/>
            <w:szCs w:val="18"/>
            <w:lang w:val="en-US"/>
          </w:rPr>
          <w:t>kg</w:t>
        </w:r>
      </w:hyperlink>
      <w:r w:rsidRPr="00CC7217">
        <w:rPr>
          <w:rFonts w:ascii="Tahoma" w:hAnsi="Tahoma" w:cs="Tahoma"/>
          <w:sz w:val="18"/>
          <w:szCs w:val="18"/>
        </w:rPr>
        <w:t xml:space="preserve"> не менее чем за 3 (три) рабочих дня до даты поставки. </w:t>
      </w:r>
    </w:p>
    <w:p w14:paraId="46B4FA43" w14:textId="0007103D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4.5. Поставщик обязуется поставить Оборудование, указанное в Спецификации - Приложении 1 к настоящему Договору, в течение </w:t>
      </w:r>
      <w:r w:rsidR="00CA5278">
        <w:rPr>
          <w:rFonts w:ascii="Tahoma" w:hAnsi="Tahoma" w:cs="Tahoma"/>
          <w:sz w:val="18"/>
          <w:szCs w:val="18"/>
        </w:rPr>
        <w:t>____</w:t>
      </w:r>
      <w:r w:rsidRPr="00CC7217">
        <w:rPr>
          <w:rFonts w:ascii="Tahoma" w:hAnsi="Tahoma" w:cs="Tahoma"/>
          <w:sz w:val="18"/>
          <w:szCs w:val="18"/>
        </w:rPr>
        <w:t xml:space="preserve"> календарных дней с момента заключения настоящего Договора. </w:t>
      </w:r>
      <w:r w:rsidR="003723EB">
        <w:rPr>
          <w:rFonts w:ascii="Tahoma" w:hAnsi="Tahoma" w:cs="Tahoma"/>
          <w:sz w:val="18"/>
          <w:szCs w:val="18"/>
        </w:rPr>
        <w:t xml:space="preserve"> </w:t>
      </w:r>
    </w:p>
    <w:p w14:paraId="27F1C6AA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4.6. Одновременно с Оборудованием Поставщик обязан передать Покупателю следующие документы (сопроводительную документацию на Оборудование):</w:t>
      </w:r>
    </w:p>
    <w:p w14:paraId="015F37EF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- техническая документация на поставляемое Оборудование;</w:t>
      </w:r>
    </w:p>
    <w:p w14:paraId="3CF18CF0" w14:textId="77777777" w:rsidR="00636E3B" w:rsidRPr="003723EB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A5278">
        <w:rPr>
          <w:rFonts w:ascii="Tahoma" w:hAnsi="Tahoma" w:cs="Tahoma"/>
          <w:color w:val="FF0000"/>
          <w:sz w:val="18"/>
          <w:szCs w:val="18"/>
        </w:rPr>
        <w:t xml:space="preserve">- </w:t>
      </w:r>
      <w:r w:rsidRPr="003723EB">
        <w:rPr>
          <w:rFonts w:ascii="Tahoma" w:hAnsi="Tahoma" w:cs="Tahoma"/>
          <w:sz w:val="18"/>
          <w:szCs w:val="18"/>
        </w:rPr>
        <w:t>сертификат соответствия КР или Таможенного союза– 1 (один) экз.;</w:t>
      </w:r>
    </w:p>
    <w:p w14:paraId="19B8A71C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- Товарная накладная – 1 (один) экз.;</w:t>
      </w:r>
    </w:p>
    <w:p w14:paraId="5BEFACE5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- </w:t>
      </w:r>
      <w:r w:rsidRPr="00CC7217">
        <w:rPr>
          <w:rFonts w:ascii="Tahoma" w:hAnsi="Tahoma" w:cs="Tahoma"/>
          <w:color w:val="000000"/>
          <w:sz w:val="18"/>
          <w:szCs w:val="18"/>
        </w:rPr>
        <w:t>счет-фактура поставщика с описанием Оборудования, с указанием количества, цены единицы Оборудования и общей суммы;</w:t>
      </w:r>
    </w:p>
    <w:p w14:paraId="14C8B139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- акт приема-передачи Оборудования, подписанный со стороны Поставщика.</w:t>
      </w:r>
    </w:p>
    <w:p w14:paraId="72439DFD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4.7.  После доставки Оборудования в Пункт назначения, Покупатель производит внешний осмотр целостности упаковки Оборудования, и в случае отсутствия повреждения упаковки подписывает Акт приема-передачи. В случае наличия повреждения упаковки отказывается от приемки и направляет в течение 5 (пяти) рабочих дней мотивированный отказ от приемки. С момента подписания Сторонами Акта приема-передачи Оборудование переходит в собственность Покупателя.</w:t>
      </w:r>
    </w:p>
    <w:p w14:paraId="2710DB4A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4.8. Поставка считается осуществленной с момента подписания Сторонами Акта приема-передачи Оборудования.</w:t>
      </w:r>
    </w:p>
    <w:p w14:paraId="4CB95A68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4.9. Акт приема-передачи Оборудования подписывается обеими Сторонами. При отказе от подписания Акта приема-передачи Оборудования какой-либо из Сторон, основания отказа излагаются письменно.</w:t>
      </w:r>
    </w:p>
    <w:p w14:paraId="7DCE2E48" w14:textId="77777777" w:rsidR="00636E3B" w:rsidRPr="00CC7217" w:rsidRDefault="00636E3B" w:rsidP="00636E3B">
      <w:pPr>
        <w:shd w:val="clear" w:color="auto" w:fill="FFFFFF" w:themeFill="background1"/>
        <w:tabs>
          <w:tab w:val="left" w:pos="426"/>
        </w:tabs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4.10. Право собственности на Оборудование от Поставщика к Покупателю переходит с момента подписания Акта приемки-передачи обеими сторонами.</w:t>
      </w:r>
    </w:p>
    <w:p w14:paraId="69D26C93" w14:textId="6C91DBD2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489C3D4F" w14:textId="77777777" w:rsidR="00636E3B" w:rsidRPr="00CC7217" w:rsidRDefault="00636E3B" w:rsidP="00636E3B">
      <w:pPr>
        <w:numPr>
          <w:ilvl w:val="0"/>
          <w:numId w:val="24"/>
        </w:numPr>
        <w:spacing w:after="0" w:line="240" w:lineRule="auto"/>
        <w:contextualSpacing/>
        <w:jc w:val="center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>Стоимость договора</w:t>
      </w:r>
    </w:p>
    <w:p w14:paraId="2CE8EDD8" w14:textId="378F7168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5.1. Стоимость поставляемого Оборудования составляет: </w:t>
      </w:r>
      <w:r w:rsidRPr="00CC7217">
        <w:rPr>
          <w:rFonts w:ascii="Tahoma" w:hAnsi="Tahoma" w:cs="Tahoma"/>
          <w:b/>
          <w:sz w:val="18"/>
          <w:szCs w:val="18"/>
        </w:rPr>
        <w:t xml:space="preserve">_______________ </w:t>
      </w:r>
      <w:r w:rsidRPr="00CC7217">
        <w:rPr>
          <w:rFonts w:ascii="Tahoma" w:hAnsi="Tahoma" w:cs="Tahoma"/>
          <w:sz w:val="18"/>
          <w:szCs w:val="18"/>
        </w:rPr>
        <w:t>(________________________) сом,</w:t>
      </w:r>
      <w:r w:rsidRPr="00CC7217">
        <w:rPr>
          <w:rFonts w:ascii="Tahoma" w:hAnsi="Tahoma" w:cs="Tahoma"/>
          <w:b/>
          <w:sz w:val="18"/>
          <w:szCs w:val="18"/>
        </w:rPr>
        <w:t xml:space="preserve"> </w:t>
      </w:r>
      <w:r w:rsidRPr="00CC7217">
        <w:rPr>
          <w:rFonts w:ascii="Tahoma" w:hAnsi="Tahoma" w:cs="Tahoma"/>
          <w:sz w:val="18"/>
          <w:szCs w:val="18"/>
        </w:rPr>
        <w:t xml:space="preserve">с учетом применимых налогов. Поставщик является плательщиком </w:t>
      </w:r>
      <w:r w:rsidR="00CA5278">
        <w:rPr>
          <w:rFonts w:ascii="Tahoma" w:hAnsi="Tahoma" w:cs="Tahoma"/>
          <w:sz w:val="18"/>
          <w:szCs w:val="18"/>
        </w:rPr>
        <w:t>_________</w:t>
      </w:r>
      <w:r w:rsidRPr="00CC7217">
        <w:rPr>
          <w:rFonts w:ascii="Tahoma" w:hAnsi="Tahoma" w:cs="Tahoma"/>
          <w:sz w:val="18"/>
          <w:szCs w:val="18"/>
        </w:rPr>
        <w:t>.</w:t>
      </w:r>
    </w:p>
    <w:p w14:paraId="7EF951C1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5.2. Оплата по настоящему Договору осуществляется Покупателем в национальной валюте Кыргызской Республики – сомах, путем прямого банковского перевода на реквизиты Поставщика, указанные в настоящем Договоре на следующих условиях:</w:t>
      </w:r>
    </w:p>
    <w:p w14:paraId="6334323E" w14:textId="581EA887" w:rsidR="00636E3B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5.2.1. П</w:t>
      </w:r>
      <w:r w:rsidRPr="00CC7217">
        <w:rPr>
          <w:rFonts w:ascii="Tahoma" w:hAnsi="Tahoma" w:cs="Tahoma"/>
          <w:color w:val="000000"/>
          <w:sz w:val="18"/>
          <w:szCs w:val="18"/>
        </w:rPr>
        <w:t>о факту поставки Оборудования до склада Покупателя,</w:t>
      </w:r>
      <w:r w:rsidRPr="00CC7217">
        <w:rPr>
          <w:rFonts w:ascii="Tahoma" w:hAnsi="Tahoma" w:cs="Tahoma"/>
          <w:bCs/>
          <w:color w:val="000000"/>
          <w:sz w:val="18"/>
          <w:szCs w:val="18"/>
        </w:rPr>
        <w:t xml:space="preserve"> 100 (сто) % от стоимости Оборудования</w:t>
      </w:r>
      <w:r w:rsidRPr="00CC7217">
        <w:rPr>
          <w:rFonts w:ascii="Tahoma" w:hAnsi="Tahoma" w:cs="Tahoma"/>
          <w:color w:val="000000"/>
          <w:sz w:val="18"/>
          <w:szCs w:val="18"/>
        </w:rPr>
        <w:t xml:space="preserve">, </w:t>
      </w:r>
      <w:r w:rsidRPr="00CC7217">
        <w:rPr>
          <w:rFonts w:ascii="Tahoma" w:hAnsi="Tahoma" w:cs="Tahoma"/>
          <w:sz w:val="18"/>
          <w:szCs w:val="18"/>
        </w:rPr>
        <w:t xml:space="preserve">указанной в п. 5.1. Договора, Покупатель оплачивает </w:t>
      </w:r>
      <w:r w:rsidRPr="00CC7217">
        <w:rPr>
          <w:rFonts w:ascii="Tahoma" w:hAnsi="Tahoma" w:cs="Tahoma"/>
          <w:color w:val="000000"/>
          <w:sz w:val="18"/>
          <w:szCs w:val="18"/>
        </w:rPr>
        <w:t xml:space="preserve">в течение 10 (десяти) банковских дней с момента предоставления Поставщиком счет-фактуры, выставленной на основании обоюдно подписанного сторонами акта приема передачи </w:t>
      </w:r>
      <w:r w:rsidRPr="00CC7217">
        <w:rPr>
          <w:rFonts w:ascii="Tahoma" w:hAnsi="Tahoma" w:cs="Tahoma"/>
          <w:sz w:val="18"/>
          <w:szCs w:val="18"/>
        </w:rPr>
        <w:t>Оборудования.</w:t>
      </w:r>
    </w:p>
    <w:p w14:paraId="2B3435D6" w14:textId="77777777" w:rsidR="002B74E1" w:rsidRDefault="002B74E1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7685E2F5" w14:textId="77777777" w:rsidR="00CC7217" w:rsidRPr="00CC7217" w:rsidRDefault="00CC7217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64786B5C" w14:textId="77777777" w:rsidR="00636E3B" w:rsidRPr="00CC7217" w:rsidRDefault="00636E3B" w:rsidP="00636E3B">
      <w:pPr>
        <w:numPr>
          <w:ilvl w:val="0"/>
          <w:numId w:val="24"/>
        </w:numPr>
        <w:spacing w:after="0" w:line="240" w:lineRule="auto"/>
        <w:contextualSpacing/>
        <w:jc w:val="center"/>
        <w:rPr>
          <w:rFonts w:ascii="Tahoma" w:hAnsi="Tahoma" w:cs="Tahoma"/>
          <w:b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lastRenderedPageBreak/>
        <w:t>Гарантийное обеспечение</w:t>
      </w:r>
    </w:p>
    <w:p w14:paraId="7ABB8568" w14:textId="52D04CF0" w:rsidR="00636E3B" w:rsidRPr="00CC7217" w:rsidRDefault="00636E3B" w:rsidP="00636E3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6.1. Гарантийное обеспечение исполнения Договора, которое Поставщик вносит до заключения настоящего Договора или в течение 5 (пяти) рабочих дней с момента заключения настоящего Договора, в размере: </w:t>
      </w:r>
      <w:r w:rsidRPr="00CC7217">
        <w:rPr>
          <w:rFonts w:ascii="Tahoma" w:hAnsi="Tahoma" w:cs="Tahoma"/>
          <w:b/>
          <w:sz w:val="18"/>
          <w:szCs w:val="18"/>
        </w:rPr>
        <w:t xml:space="preserve">__________ </w:t>
      </w:r>
      <w:r w:rsidRPr="00CC7217">
        <w:rPr>
          <w:rFonts w:ascii="Tahoma" w:hAnsi="Tahoma" w:cs="Tahoma"/>
          <w:sz w:val="18"/>
          <w:szCs w:val="18"/>
        </w:rPr>
        <w:t xml:space="preserve">(___________________________) сом, составляющее </w:t>
      </w:r>
      <w:r w:rsidR="00CA5278">
        <w:rPr>
          <w:rFonts w:ascii="Tahoma" w:hAnsi="Tahoma" w:cs="Tahoma"/>
          <w:sz w:val="18"/>
          <w:szCs w:val="18"/>
        </w:rPr>
        <w:t>___</w:t>
      </w:r>
      <w:r w:rsidRPr="00CC7217">
        <w:rPr>
          <w:rFonts w:ascii="Tahoma" w:hAnsi="Tahoma" w:cs="Tahoma"/>
          <w:sz w:val="18"/>
          <w:szCs w:val="18"/>
        </w:rPr>
        <w:t xml:space="preserve"> % от стоимости Оборудования до полного исполнения Договора.</w:t>
      </w:r>
    </w:p>
    <w:p w14:paraId="06F9D095" w14:textId="77777777" w:rsidR="00636E3B" w:rsidRPr="00CC7217" w:rsidRDefault="00636E3B" w:rsidP="00636E3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6.1.1. Гарантийное обеспечение исполнения Договора возвращается Поставщику после подписания Сторонами Акта приема-передачи Оборудования.</w:t>
      </w:r>
    </w:p>
    <w:p w14:paraId="38C3A9E3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6.1.2. В случае ненадлежащего исполнения Поставщиком своих обязательств (в том числе, но не ограничиваясь: несвоевременная поставка/или не устранения дефектов или несоответствий и пр.) Покупатель в </w:t>
      </w:r>
      <w:proofErr w:type="spellStart"/>
      <w:r w:rsidRPr="00CC7217">
        <w:rPr>
          <w:rFonts w:ascii="Tahoma" w:hAnsi="Tahoma" w:cs="Tahoma"/>
          <w:sz w:val="18"/>
          <w:szCs w:val="18"/>
        </w:rPr>
        <w:t>безакцептном</w:t>
      </w:r>
      <w:proofErr w:type="spellEnd"/>
      <w:r w:rsidRPr="00CC7217">
        <w:rPr>
          <w:rFonts w:ascii="Tahoma" w:hAnsi="Tahoma" w:cs="Tahoma"/>
          <w:sz w:val="18"/>
          <w:szCs w:val="18"/>
        </w:rPr>
        <w:t xml:space="preserve"> порядке удерживает сумму гарантийного обеспечения исполнения договора, в счет возмещения убытков, причиненных таким неисполнением.</w:t>
      </w:r>
    </w:p>
    <w:p w14:paraId="0D15F1E6" w14:textId="3074048E" w:rsidR="00636E3B" w:rsidRPr="00CC7217" w:rsidRDefault="00636E3B" w:rsidP="00CA527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6.1.3. Оставшаяся сумма гарантийного обеспечения исполнения договора, после удержания из ГОИД неустоек согласно условиям Договора, возвращается Поставщику в течение 3 (трех) рабочих дней со дня подписания Акта приема-передачи Оборудования.</w:t>
      </w:r>
    </w:p>
    <w:p w14:paraId="1DEDBB1B" w14:textId="77777777" w:rsidR="00636E3B" w:rsidRPr="00CC7217" w:rsidRDefault="00636E3B" w:rsidP="00636E3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6.1.5. После выполнения Поставщиком гарантийных обязательств по договору, Покупатель возвращает Поставщику оставшуюся сумму ГОИД, в течение 3-х рабочих дней.</w:t>
      </w:r>
    </w:p>
    <w:p w14:paraId="442FB747" w14:textId="77777777" w:rsidR="00636E3B" w:rsidRPr="00CC7217" w:rsidRDefault="00636E3B" w:rsidP="00636E3B">
      <w:pPr>
        <w:pStyle w:val="af2"/>
        <w:ind w:hanging="567"/>
        <w:jc w:val="both"/>
        <w:rPr>
          <w:rFonts w:ascii="Tahoma" w:hAnsi="Tahoma" w:cs="Tahoma"/>
          <w:b/>
          <w:sz w:val="18"/>
          <w:szCs w:val="18"/>
        </w:rPr>
      </w:pPr>
    </w:p>
    <w:p w14:paraId="7596E8AB" w14:textId="77777777" w:rsidR="00636E3B" w:rsidRPr="00CC7217" w:rsidRDefault="00636E3B" w:rsidP="00636E3B">
      <w:pPr>
        <w:pStyle w:val="a3"/>
        <w:numPr>
          <w:ilvl w:val="0"/>
          <w:numId w:val="24"/>
        </w:numPr>
        <w:spacing w:after="200"/>
        <w:contextualSpacing/>
        <w:jc w:val="center"/>
        <w:rPr>
          <w:rFonts w:ascii="Tahoma" w:hAnsi="Tahoma" w:cs="Tahoma"/>
          <w:b/>
          <w:sz w:val="18"/>
          <w:szCs w:val="18"/>
          <w:lang w:val="en-US"/>
        </w:rPr>
      </w:pPr>
      <w:r w:rsidRPr="00CC7217">
        <w:rPr>
          <w:rFonts w:ascii="Tahoma" w:hAnsi="Tahoma" w:cs="Tahoma"/>
          <w:b/>
          <w:sz w:val="18"/>
          <w:szCs w:val="18"/>
        </w:rPr>
        <w:t>Ответственность сторон</w:t>
      </w:r>
    </w:p>
    <w:p w14:paraId="3968EC12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7.1.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Кыргызской Республики.  </w:t>
      </w:r>
    </w:p>
    <w:p w14:paraId="09354370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7.2. В случае поставки несоответствующего Оборудования Покупатель вправе предъявить Поставщику требования безвозмездного устранения несоответствий Оборудования.</w:t>
      </w:r>
    </w:p>
    <w:p w14:paraId="5B68CB72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При недопоставке Оборудования Поставщик обязуется восполнить недопоставленное Оборудование/количество частей в течение 10 (десяти) рабочих дней с момента извещения Покупателем о неполной доставке частей Оборудования, указанных в Спецификации. При этом доставка недостающего Оборудования осуществляется Поставщиком собственными силами и из собственных средств.</w:t>
      </w:r>
    </w:p>
    <w:p w14:paraId="5E51B140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7.3. За просрочку поставки Оборудования/нарушения срока замены некачественного Оборудования/сроков в течении гарантийного срока/устранения несоответствий/неполной поставки, Покупатель вправе взыскать с Поставщика пеню в размере 0,1 (ноль целых одна десятая) % от стоимости Оборудования подлежащего поставке, за каждый просроченный день, но не более 10 (десяти) % от стоимости Оборудования подлежащего поставке.</w:t>
      </w:r>
    </w:p>
    <w:p w14:paraId="7F09C01C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7.4. За просрочку оплаты поставленного Оборудования Поставщик вправе взыскать с Покупателя пеню в размере 0,01 (ноль целых одна десятая) % от суммы подлежащей оплате за каждый просроченный день, но не более 10 (десяти) % от суммы подлежащей оплате.</w:t>
      </w:r>
    </w:p>
    <w:p w14:paraId="341BE689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7.5. За невыполнение и/или ненадлежащее выполнение гарантийных обязательств по настоящему договору Поставщик выплачивает Покупателю неустойку в размере 0,1 (ноль целых одна десятая) % от общей суммы Договора за каждый просроченный день, но не более 10 (десяти) % от общей стоимости договора.</w:t>
      </w:r>
    </w:p>
    <w:p w14:paraId="2D67F30F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7.6. Уплата неустойки и возмещение убытков, причиненных ненадлежащим исполнением своих обязательств, не освобождает стороны от выполнения обязательств по настоящему Договору.</w:t>
      </w:r>
      <w:r w:rsidRPr="00CC7217">
        <w:rPr>
          <w:rFonts w:ascii="Tahoma" w:hAnsi="Tahoma" w:cs="Tahoma"/>
          <w:sz w:val="18"/>
          <w:szCs w:val="18"/>
        </w:rPr>
        <w:tab/>
      </w:r>
    </w:p>
    <w:p w14:paraId="07E43F66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5A60E154" w14:textId="77777777" w:rsidR="00636E3B" w:rsidRPr="00CC7217" w:rsidRDefault="00636E3B" w:rsidP="00636E3B">
      <w:pPr>
        <w:spacing w:line="240" w:lineRule="auto"/>
        <w:contextualSpacing/>
        <w:jc w:val="center"/>
        <w:rPr>
          <w:rFonts w:ascii="Tahoma" w:hAnsi="Tahoma" w:cs="Tahoma"/>
          <w:b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>8.  Форс-мажор</w:t>
      </w:r>
    </w:p>
    <w:p w14:paraId="51B132F9" w14:textId="77777777" w:rsidR="00636E3B" w:rsidRPr="00CC7217" w:rsidRDefault="00636E3B" w:rsidP="00636E3B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8.1. </w:t>
      </w:r>
      <w:r w:rsidRPr="00CC7217">
        <w:rPr>
          <w:rFonts w:ascii="Tahoma" w:hAnsi="Tahoma" w:cs="Tahoma"/>
          <w:color w:val="000000" w:themeColor="text1"/>
          <w:sz w:val="18"/>
          <w:szCs w:val="18"/>
        </w:rPr>
        <w:t>Стороны освобождаются от ответственности, за частичное или полное неисполнение обязательств по настоящему Договору, при условии соблюдения условий настоящего раздела Договора, если это неисполнение явилось следствием обстоятельств непреодолимой силы (форс-мажор), которые соответствующая Сторона не могла ни предвидеть, ни предотвратить разумными мерами при той степени добросовестности, осмотрительности и заботливости, какая от нее требовалась по характеру соответствующего обязательства.</w:t>
      </w:r>
    </w:p>
    <w:p w14:paraId="15FD6409" w14:textId="77777777" w:rsidR="00636E3B" w:rsidRPr="00CC7217" w:rsidRDefault="00636E3B" w:rsidP="00636E3B">
      <w:pPr>
        <w:pStyle w:val="a3"/>
        <w:numPr>
          <w:ilvl w:val="1"/>
          <w:numId w:val="25"/>
        </w:numPr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CC7217">
        <w:rPr>
          <w:rFonts w:ascii="Tahoma" w:hAnsi="Tahoma" w:cs="Tahoma"/>
          <w:color w:val="000000" w:themeColor="text1"/>
          <w:sz w:val="18"/>
          <w:szCs w:val="18"/>
        </w:rPr>
        <w:t>К обстоятельствам непреодолимой силы относятся следующие, но не ограничиваются ими: наводнение, пожар, землетрясение, взрыв, шторм, оседание почвы и иные явления природы, эпидемии, а также война или военные действия, массовые беспорядки, принятие органами государственной власти или управления решения, акта, повлекшего невозможность исполнения настоящего Договора, в т. ч. наложение ареста на имущество/расчетные счета Сторон.</w:t>
      </w:r>
    </w:p>
    <w:p w14:paraId="34F35E20" w14:textId="77777777" w:rsidR="00636E3B" w:rsidRPr="00CC7217" w:rsidRDefault="00636E3B" w:rsidP="00636E3B">
      <w:pPr>
        <w:pStyle w:val="a3"/>
        <w:numPr>
          <w:ilvl w:val="1"/>
          <w:numId w:val="25"/>
        </w:numPr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CC7217">
        <w:rPr>
          <w:rFonts w:ascii="Tahoma" w:hAnsi="Tahoma" w:cs="Tahoma"/>
          <w:color w:val="000000" w:themeColor="text1"/>
          <w:sz w:val="18"/>
          <w:szCs w:val="18"/>
        </w:rPr>
        <w:t>В случае, когда форс-мажорные обстоятельства преодолены, действие настоящего Договора продлевается на срок, равный по продолжительности периоду действия форс-мажорных обстоятельств.</w:t>
      </w:r>
    </w:p>
    <w:p w14:paraId="776EB595" w14:textId="0D17F2EC" w:rsidR="00636E3B" w:rsidRPr="003723EB" w:rsidRDefault="00636E3B" w:rsidP="003723EB">
      <w:pPr>
        <w:tabs>
          <w:tab w:val="left" w:pos="709"/>
        </w:tabs>
        <w:spacing w:after="0" w:line="240" w:lineRule="auto"/>
        <w:jc w:val="both"/>
        <w:rPr>
          <w:rFonts w:ascii="Tahoma" w:hAnsi="Tahoma" w:cs="Tahoma"/>
          <w:color w:val="0000FF"/>
          <w:sz w:val="18"/>
          <w:szCs w:val="18"/>
        </w:rPr>
      </w:pPr>
      <w:r w:rsidRPr="00CC7217">
        <w:rPr>
          <w:rFonts w:ascii="Tahoma" w:hAnsi="Tahoma" w:cs="Tahoma"/>
          <w:color w:val="000000" w:themeColor="text1"/>
          <w:sz w:val="18"/>
          <w:szCs w:val="18"/>
        </w:rPr>
        <w:t xml:space="preserve">О наступлении форс-мажорных обстоятельств, а также о предполагаемом сроке их действия, Сторона, для которой такие обстоятельства наступили, извещает в письменной форме другую Сторону, по возможности немедленно, но не позднее 5 (пяти) рабочих дней с момента их наступления. При отсутствии возможности отправить извещение в письменной форме, извещение подлежит отправлению в электронном виде на следующие электронные адреса: </w:t>
      </w:r>
      <w:r w:rsidR="003723EB" w:rsidRPr="003723EB">
        <w:rPr>
          <w:rFonts w:ascii="Tahoma" w:hAnsi="Tahoma" w:cs="Tahoma"/>
          <w:color w:val="0000FF"/>
          <w:sz w:val="18"/>
          <w:szCs w:val="18"/>
          <w:u w:val="single"/>
        </w:rPr>
        <w:t>rtaabaldiev@megacom.kg</w:t>
      </w:r>
      <w:r w:rsidRPr="003723EB">
        <w:rPr>
          <w:rStyle w:val="a7"/>
          <w:rFonts w:ascii="Tahoma" w:hAnsi="Tahoma" w:cs="Tahoma"/>
          <w:sz w:val="18"/>
          <w:szCs w:val="18"/>
        </w:rPr>
        <w:t>.</w:t>
      </w:r>
      <w:r w:rsidRPr="00CC7217">
        <w:rPr>
          <w:rStyle w:val="a7"/>
          <w:rFonts w:ascii="Tahoma" w:hAnsi="Tahoma" w:cs="Tahoma"/>
          <w:sz w:val="18"/>
          <w:szCs w:val="18"/>
        </w:rPr>
        <w:t xml:space="preserve"> </w:t>
      </w:r>
      <w:r w:rsidRPr="00CC7217">
        <w:rPr>
          <w:rFonts w:ascii="Tahoma" w:hAnsi="Tahoma" w:cs="Tahoma"/>
          <w:color w:val="000000" w:themeColor="text1"/>
          <w:sz w:val="18"/>
          <w:szCs w:val="18"/>
        </w:rPr>
        <w:t>Не извещение или несвоевременное извещение о наступлении таких обстоятельств лишает права ссылаться на форс-мажорные обстоятельства.</w:t>
      </w:r>
    </w:p>
    <w:p w14:paraId="6D390BAA" w14:textId="77777777" w:rsidR="00636E3B" w:rsidRPr="00CC7217" w:rsidRDefault="00636E3B" w:rsidP="00636E3B">
      <w:pPr>
        <w:pStyle w:val="a3"/>
        <w:numPr>
          <w:ilvl w:val="1"/>
          <w:numId w:val="25"/>
        </w:numPr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CC7217">
        <w:rPr>
          <w:rFonts w:ascii="Tahoma" w:hAnsi="Tahoma" w:cs="Tahoma"/>
          <w:color w:val="000000" w:themeColor="text1"/>
          <w:sz w:val="18"/>
          <w:szCs w:val="18"/>
        </w:rPr>
        <w:t xml:space="preserve">Если форс-мажорные обстоятельства продолжаются более 3 (трех) месяцев подряд, любая из Сторон вправе расторгнуть настоящий Договор, уведомив другую Сторону об этом не менее чем за 10 (десять) рабочих дней до расторжения. </w:t>
      </w:r>
    </w:p>
    <w:p w14:paraId="40816062" w14:textId="77777777" w:rsidR="00636E3B" w:rsidRPr="00CC7217" w:rsidRDefault="00636E3B" w:rsidP="00636E3B">
      <w:pPr>
        <w:pStyle w:val="a3"/>
        <w:numPr>
          <w:ilvl w:val="1"/>
          <w:numId w:val="25"/>
        </w:numPr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CC7217">
        <w:rPr>
          <w:rFonts w:ascii="Tahoma" w:hAnsi="Tahoma" w:cs="Tahoma"/>
          <w:color w:val="000000" w:themeColor="text1"/>
          <w:sz w:val="18"/>
          <w:szCs w:val="18"/>
        </w:rPr>
        <w:t>Сторона, ссылающаяся на форс-мажорные обстоятельства, в течение 30 (тридцати) календарных дней с момента окончания обстоятельств непреодолимой силы, обязана предоставить для подтверждения их наступления и прекращения другой Стороне документ соответствующего компетентного органа (для КР – Торгово-промышленная палата). Разумность сроков в данном случае определяется порядком документооборота соответствующего компетентного органа.</w:t>
      </w:r>
    </w:p>
    <w:p w14:paraId="3E5B7189" w14:textId="77777777" w:rsidR="00636E3B" w:rsidRPr="00CC7217" w:rsidRDefault="00636E3B" w:rsidP="00636E3B">
      <w:pPr>
        <w:pStyle w:val="a3"/>
        <w:ind w:left="0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14:paraId="551F57C1" w14:textId="77777777" w:rsidR="00636E3B" w:rsidRPr="00CC7217" w:rsidRDefault="00636E3B" w:rsidP="00636E3B">
      <w:pPr>
        <w:pStyle w:val="a3"/>
        <w:shd w:val="clear" w:color="auto" w:fill="FFFFFF" w:themeFill="background1"/>
        <w:tabs>
          <w:tab w:val="left" w:pos="284"/>
        </w:tabs>
        <w:ind w:left="284"/>
        <w:jc w:val="center"/>
        <w:outlineLvl w:val="0"/>
        <w:rPr>
          <w:rFonts w:ascii="Tahoma" w:hAnsi="Tahoma" w:cs="Tahoma"/>
          <w:b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>9. Конфиденциальная информация</w:t>
      </w:r>
    </w:p>
    <w:p w14:paraId="2E766FCA" w14:textId="77777777" w:rsidR="00636E3B" w:rsidRPr="00CC7217" w:rsidRDefault="00636E3B" w:rsidP="00636E3B">
      <w:pPr>
        <w:pStyle w:val="31"/>
        <w:numPr>
          <w:ilvl w:val="1"/>
          <w:numId w:val="26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Стороны согласились, что условия настоящего Договора, факт его заключения, коммерческая, финансовая, технологическая, техническая информация (вне зависимости от способа предоставления) и иная информация,  относящаяся прямо или косвенно к одной из сторон, которая ее раскрывает (далее Передающая сторона), а также любая другая информация, ставшая известной Сторонам в ходе исполнения настоящего Договора является Конфиденциальной </w:t>
      </w:r>
      <w:r w:rsidRPr="00CC7217">
        <w:rPr>
          <w:rFonts w:ascii="Tahoma" w:hAnsi="Tahoma" w:cs="Tahoma"/>
          <w:sz w:val="18"/>
          <w:szCs w:val="18"/>
        </w:rPr>
        <w:lastRenderedPageBreak/>
        <w:t xml:space="preserve">информацией и предназначена исключительно для пользования Сторонами в целях надлежащего исполнения настоящего Договора. </w:t>
      </w:r>
    </w:p>
    <w:p w14:paraId="10AB68B6" w14:textId="77777777" w:rsidR="00636E3B" w:rsidRPr="00CC7217" w:rsidRDefault="00636E3B" w:rsidP="00636E3B">
      <w:pPr>
        <w:pStyle w:val="31"/>
        <w:numPr>
          <w:ilvl w:val="1"/>
          <w:numId w:val="26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Каждая из Сторон обязуется соблюдать конфиденциальность в отношении информации, полученной от другой Стороны (далее Получающая сторона) и не разглашать ее третьим лицам без получения письменного согласия Передающей стороны. </w:t>
      </w:r>
    </w:p>
    <w:p w14:paraId="1ADCB6CE" w14:textId="77777777" w:rsidR="00636E3B" w:rsidRPr="00CC7217" w:rsidRDefault="00636E3B" w:rsidP="00636E3B">
      <w:pPr>
        <w:pStyle w:val="31"/>
        <w:numPr>
          <w:ilvl w:val="1"/>
          <w:numId w:val="26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Стороны обязуются в течение срока действия настоящего Договора и в течение 5 (пяти) лет после его прекращения хранить в тайне Конфиденциальную информацию.</w:t>
      </w:r>
    </w:p>
    <w:p w14:paraId="205DC884" w14:textId="77777777" w:rsidR="00636E3B" w:rsidRPr="00CC7217" w:rsidRDefault="00636E3B" w:rsidP="00636E3B">
      <w:pPr>
        <w:pStyle w:val="31"/>
        <w:numPr>
          <w:ilvl w:val="1"/>
          <w:numId w:val="26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Требования п. 9.1. Договора не распространяются на информацию, которая: </w:t>
      </w:r>
    </w:p>
    <w:p w14:paraId="48E234F6" w14:textId="77777777" w:rsidR="00636E3B" w:rsidRPr="00CC7217" w:rsidRDefault="00636E3B" w:rsidP="00636E3B">
      <w:pPr>
        <w:pStyle w:val="31"/>
        <w:numPr>
          <w:ilvl w:val="2"/>
          <w:numId w:val="26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на момент разглашения являлась общеизвестной/общедоступной информации во время ее получения;</w:t>
      </w:r>
    </w:p>
    <w:p w14:paraId="2916A65F" w14:textId="77777777" w:rsidR="00636E3B" w:rsidRPr="00CC7217" w:rsidRDefault="00636E3B" w:rsidP="00636E3B">
      <w:pPr>
        <w:pStyle w:val="31"/>
        <w:numPr>
          <w:ilvl w:val="2"/>
          <w:numId w:val="26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была получена в любое время из другого источника без каких-либо ограничений относительно ее распространения или использования;  </w:t>
      </w:r>
    </w:p>
    <w:p w14:paraId="64F95EA7" w14:textId="77777777" w:rsidR="00636E3B" w:rsidRPr="00CC7217" w:rsidRDefault="00636E3B" w:rsidP="00636E3B">
      <w:pPr>
        <w:pStyle w:val="31"/>
        <w:numPr>
          <w:ilvl w:val="2"/>
          <w:numId w:val="26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была известна Получающей стороне или находилась в ее распоряжении до ее получения;</w:t>
      </w:r>
    </w:p>
    <w:p w14:paraId="4DB12C32" w14:textId="77777777" w:rsidR="00636E3B" w:rsidRPr="00CC7217" w:rsidRDefault="00636E3B" w:rsidP="00636E3B">
      <w:pPr>
        <w:pStyle w:val="31"/>
        <w:numPr>
          <w:ilvl w:val="2"/>
          <w:numId w:val="26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подлежит разглашению в соответствии с требованием и/или предписанием соответствующего государственного органа на основании законодательства.</w:t>
      </w:r>
    </w:p>
    <w:p w14:paraId="20F959DA" w14:textId="77777777" w:rsidR="00636E3B" w:rsidRPr="00CC7217" w:rsidRDefault="00636E3B" w:rsidP="00636E3B">
      <w:pPr>
        <w:spacing w:line="240" w:lineRule="auto"/>
        <w:contextualSpacing/>
        <w:jc w:val="center"/>
        <w:rPr>
          <w:rFonts w:ascii="Tahoma" w:hAnsi="Tahoma" w:cs="Tahoma"/>
          <w:b/>
          <w:sz w:val="18"/>
          <w:szCs w:val="18"/>
        </w:rPr>
      </w:pPr>
    </w:p>
    <w:p w14:paraId="18F8B1F3" w14:textId="77777777" w:rsidR="00636E3B" w:rsidRPr="00CC7217" w:rsidRDefault="00636E3B" w:rsidP="00636E3B">
      <w:pPr>
        <w:spacing w:line="240" w:lineRule="auto"/>
        <w:contextualSpacing/>
        <w:jc w:val="center"/>
        <w:rPr>
          <w:rFonts w:ascii="Tahoma" w:hAnsi="Tahoma" w:cs="Tahoma"/>
          <w:b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>10. Разрешение споров</w:t>
      </w:r>
    </w:p>
    <w:p w14:paraId="17CF8222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10.1. Все споры и разногласия, которые могут возникнуть из условий настоящего Договора, стороны должны урегулировать между собой путем переговоров. </w:t>
      </w:r>
    </w:p>
    <w:p w14:paraId="0EC01770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10.2. В случае не достижения сторонами согласия путем переговоров, споры и разногласия подлежат рассмотрению в суде в установленном действующим законодательством Кыргызской Республики порядке. </w:t>
      </w:r>
    </w:p>
    <w:p w14:paraId="7A4FE94B" w14:textId="77777777" w:rsidR="00636E3B" w:rsidRPr="00CC7217" w:rsidRDefault="00636E3B" w:rsidP="00636E3B">
      <w:pPr>
        <w:spacing w:line="240" w:lineRule="auto"/>
        <w:contextualSpacing/>
        <w:jc w:val="center"/>
        <w:rPr>
          <w:rFonts w:ascii="Tahoma" w:hAnsi="Tahoma" w:cs="Tahoma"/>
          <w:b/>
          <w:sz w:val="18"/>
          <w:szCs w:val="18"/>
        </w:rPr>
      </w:pPr>
    </w:p>
    <w:p w14:paraId="66B5D8A1" w14:textId="77777777" w:rsidR="00636E3B" w:rsidRPr="00CC7217" w:rsidRDefault="00636E3B" w:rsidP="00636E3B">
      <w:pPr>
        <w:spacing w:line="240" w:lineRule="auto"/>
        <w:contextualSpacing/>
        <w:jc w:val="center"/>
        <w:rPr>
          <w:rFonts w:ascii="Tahoma" w:hAnsi="Tahoma" w:cs="Tahoma"/>
          <w:b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>11. Срок действия Договора.</w:t>
      </w:r>
    </w:p>
    <w:p w14:paraId="0797107E" w14:textId="6220CE6C" w:rsidR="00636E3B" w:rsidRPr="00CC7217" w:rsidRDefault="00636E3B" w:rsidP="00636E3B">
      <w:pPr>
        <w:pStyle w:val="aff2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11.1. Настоящий Договор вступает в силу с момента его подписания обеими сторонами и действует до полного исполнения Сторонами своих обязательств. </w:t>
      </w:r>
    </w:p>
    <w:p w14:paraId="49607549" w14:textId="77777777" w:rsidR="00636E3B" w:rsidRPr="00CC7217" w:rsidRDefault="00636E3B" w:rsidP="00636E3B">
      <w:pPr>
        <w:tabs>
          <w:tab w:val="left" w:pos="0"/>
        </w:tabs>
        <w:spacing w:after="0" w:line="240" w:lineRule="auto"/>
        <w:ind w:firstLine="709"/>
        <w:jc w:val="center"/>
        <w:rPr>
          <w:rFonts w:ascii="Tahoma" w:hAnsi="Tahoma" w:cs="Tahoma"/>
          <w:b/>
          <w:bCs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>12.</w:t>
      </w:r>
      <w:r w:rsidRPr="00CC7217">
        <w:rPr>
          <w:rFonts w:ascii="Tahoma" w:hAnsi="Tahoma" w:cs="Tahoma"/>
          <w:b/>
          <w:bCs/>
          <w:sz w:val="18"/>
          <w:szCs w:val="18"/>
        </w:rPr>
        <w:t xml:space="preserve"> ГАРАНТИИ СТОРОН</w:t>
      </w:r>
    </w:p>
    <w:p w14:paraId="14803E40" w14:textId="77777777" w:rsidR="00636E3B" w:rsidRPr="00CC7217" w:rsidRDefault="00636E3B" w:rsidP="00636E3B">
      <w:pPr>
        <w:pStyle w:val="a3"/>
        <w:numPr>
          <w:ilvl w:val="1"/>
          <w:numId w:val="27"/>
        </w:numPr>
        <w:tabs>
          <w:tab w:val="left" w:pos="0"/>
        </w:tabs>
        <w:ind w:left="567" w:hanging="567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Каждая из Сторон, заключая настоящий Договор, подтверждает и гарантирует, что:</w:t>
      </w:r>
    </w:p>
    <w:p w14:paraId="16E0D0BB" w14:textId="77777777" w:rsidR="00636E3B" w:rsidRPr="00CC7217" w:rsidRDefault="00636E3B" w:rsidP="00636E3B">
      <w:pPr>
        <w:pStyle w:val="a3"/>
        <w:ind w:left="284" w:hanging="142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- является действующей по законодательству Кыргызской Республики, должным образом зарегистрированной и поставленной на учет во все компетентные государственные органы Кыргызской Республики;</w:t>
      </w:r>
    </w:p>
    <w:p w14:paraId="49B4413E" w14:textId="77777777" w:rsidR="00636E3B" w:rsidRPr="00CC7217" w:rsidRDefault="00636E3B" w:rsidP="00636E3B">
      <w:pPr>
        <w:tabs>
          <w:tab w:val="left" w:pos="0"/>
        </w:tabs>
        <w:spacing w:after="0" w:line="240" w:lineRule="auto"/>
        <w:ind w:left="284" w:hanging="142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- лицо, заключающее настоящий Договор от ее имени, обладает всеми необходимыми полномочиями на его заключение на момент подписания настоящего Договора;</w:t>
      </w:r>
    </w:p>
    <w:p w14:paraId="2337C0EA" w14:textId="77777777" w:rsidR="00636E3B" w:rsidRPr="00CC7217" w:rsidRDefault="00636E3B" w:rsidP="00636E3B">
      <w:pPr>
        <w:tabs>
          <w:tab w:val="left" w:pos="0"/>
        </w:tabs>
        <w:spacing w:after="0" w:line="240" w:lineRule="auto"/>
        <w:ind w:left="284" w:hanging="142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- предоставленная друг другу информация является достоверной и сообщена в объеме, необходимом для надлежащего исполнения условий настоящего Договора, без каких-либо изъятий, искажений и неточностей;</w:t>
      </w:r>
    </w:p>
    <w:p w14:paraId="2CF09F3C" w14:textId="77777777" w:rsidR="00636E3B" w:rsidRPr="00CC7217" w:rsidRDefault="00636E3B" w:rsidP="00636E3B">
      <w:pPr>
        <w:tabs>
          <w:tab w:val="left" w:pos="284"/>
        </w:tabs>
        <w:spacing w:after="0" w:line="240" w:lineRule="auto"/>
        <w:ind w:left="284" w:hanging="142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- не имеет ограничений и запретов, препятствующих, ограничивающих и/или делающих невозможным заключить настоящий Договор;</w:t>
      </w:r>
    </w:p>
    <w:p w14:paraId="26198C8D" w14:textId="77777777" w:rsidR="00636E3B" w:rsidRPr="00CC7217" w:rsidRDefault="00636E3B" w:rsidP="00636E3B">
      <w:pPr>
        <w:pStyle w:val="a3"/>
        <w:numPr>
          <w:ilvl w:val="1"/>
          <w:numId w:val="27"/>
        </w:numPr>
        <w:tabs>
          <w:tab w:val="left" w:pos="0"/>
        </w:tabs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Каждая Сторона самостоятельно несет ответственность за нарушение п. 12.1 настоящего Договора, а также за последствия, наступившие ввиду такого нарушения.</w:t>
      </w:r>
    </w:p>
    <w:p w14:paraId="3D31C933" w14:textId="77777777" w:rsidR="00636E3B" w:rsidRPr="00CC7217" w:rsidRDefault="00636E3B" w:rsidP="00636E3B">
      <w:pPr>
        <w:numPr>
          <w:ilvl w:val="1"/>
          <w:numId w:val="2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Каждая Сторона самостоятельно несет ответственность за своевременное оформление и продление сроков действия всех необходимых разрешений/лицензий и иных документов, необходимых для осуществления деятельности, предусмотренной настоящим Договором.</w:t>
      </w:r>
    </w:p>
    <w:p w14:paraId="3A008A69" w14:textId="77777777" w:rsidR="00636E3B" w:rsidRPr="00CC7217" w:rsidRDefault="00636E3B" w:rsidP="00636E3B">
      <w:pPr>
        <w:pStyle w:val="aff2"/>
        <w:contextualSpacing/>
        <w:jc w:val="center"/>
        <w:rPr>
          <w:rFonts w:ascii="Tahoma" w:hAnsi="Tahoma" w:cs="Tahoma"/>
          <w:b/>
          <w:sz w:val="18"/>
          <w:szCs w:val="18"/>
        </w:rPr>
      </w:pPr>
    </w:p>
    <w:p w14:paraId="41CAB2AA" w14:textId="77777777" w:rsidR="00636E3B" w:rsidRPr="00CC7217" w:rsidRDefault="00636E3B" w:rsidP="00636E3B">
      <w:pPr>
        <w:pStyle w:val="aff2"/>
        <w:contextualSpacing/>
        <w:jc w:val="center"/>
        <w:rPr>
          <w:rFonts w:ascii="Tahoma" w:hAnsi="Tahoma" w:cs="Tahoma"/>
          <w:b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>13.  Расторжение Договора.</w:t>
      </w:r>
    </w:p>
    <w:p w14:paraId="1834F967" w14:textId="77777777" w:rsidR="00636E3B" w:rsidRPr="00CC7217" w:rsidRDefault="00636E3B" w:rsidP="00636E3B">
      <w:pPr>
        <w:pStyle w:val="aff2"/>
        <w:spacing w:line="240" w:lineRule="auto"/>
        <w:ind w:left="0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13.1. Покупатель имеет право досрочно расторгнуть Договор полностью или частично в одностороннем порядке, в том числе, но не ограничиваясь, в следующих случаях:</w:t>
      </w:r>
    </w:p>
    <w:p w14:paraId="4350AF7F" w14:textId="77777777" w:rsidR="00636E3B" w:rsidRPr="00CC7217" w:rsidRDefault="00636E3B" w:rsidP="00636E3B">
      <w:pPr>
        <w:pStyle w:val="aff2"/>
        <w:spacing w:line="240" w:lineRule="auto"/>
        <w:ind w:left="0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-  при условии направления уведомления Поставщику за 10 (десять) календарных дней до даты расторжения;</w:t>
      </w:r>
    </w:p>
    <w:p w14:paraId="2DBF2C3C" w14:textId="77777777" w:rsidR="00636E3B" w:rsidRPr="00CC7217" w:rsidRDefault="00636E3B" w:rsidP="00636E3B">
      <w:pPr>
        <w:shd w:val="clear" w:color="auto" w:fill="FFFFFF" w:themeFill="background1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- при выполнении всех обязательств согласно настоящему Договору;</w:t>
      </w:r>
    </w:p>
    <w:p w14:paraId="1A10CAF2" w14:textId="77777777" w:rsidR="00636E3B" w:rsidRPr="00CC7217" w:rsidRDefault="00636E3B" w:rsidP="00636E3B">
      <w:pPr>
        <w:pStyle w:val="aff2"/>
        <w:spacing w:line="240" w:lineRule="auto"/>
        <w:ind w:left="0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-  просрочки Поставщиком поставки Оборудования более чем на 20 (двадцать) календарных дней /замены некачественного Оборудования/недопоставки/поставки некачественного и не отвечающего требованиям Спецификации Оборудования, путем направления уведомления Покупателю за 5 рабочих дней до планируемой даты расторжения Договора, а также вычесть из суммы гарантийного обеспечения исполнения Договора неустойку в размере указанной в Договоре.      </w:t>
      </w:r>
    </w:p>
    <w:p w14:paraId="114674E4" w14:textId="77777777" w:rsidR="00636E3B" w:rsidRPr="00CC7217" w:rsidRDefault="00636E3B" w:rsidP="00636E3B">
      <w:pPr>
        <w:pStyle w:val="aff2"/>
        <w:spacing w:line="240" w:lineRule="auto"/>
        <w:ind w:left="0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-  если поставщик становится банкротом или неплатежеспособным, путем направления поставщику соответствующего письменного уведомления. </w:t>
      </w:r>
    </w:p>
    <w:p w14:paraId="56FF1389" w14:textId="77777777" w:rsidR="00636E3B" w:rsidRPr="00CC7217" w:rsidRDefault="00636E3B" w:rsidP="00636E3B">
      <w:pPr>
        <w:pStyle w:val="aff2"/>
        <w:spacing w:line="240" w:lineRule="auto"/>
        <w:ind w:left="0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-  нецелесообразности, направив поставщику соответствующее письменное уведомление. В уведомлении должны быть указаны: причина расторжения договора, оговариваться объем аннулированных договорных обязательств поставщика, а также дата вступления в силу такого расторжения. В данном случае Поставщик имеет право требовать оплату только за фактические, обоснованные документально, затраты, связанные с расторжением по договору, на день расторжения.</w:t>
      </w:r>
    </w:p>
    <w:p w14:paraId="129D5E44" w14:textId="77777777" w:rsidR="00636E3B" w:rsidRPr="00CC7217" w:rsidRDefault="00636E3B" w:rsidP="00636E3B">
      <w:pPr>
        <w:pStyle w:val="aff2"/>
        <w:spacing w:line="240" w:lineRule="auto"/>
        <w:ind w:left="0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-  при возникновении существенного изменения обстоятельств, из которых стороны исходили при заключении договора и изменение которых нельзя было предвидеть в момент заключения договора, и если при этом исполнение договора идет в разрез интересам Покупателя, путем направления уведомления в течение 2 недель после того, как стало известно о таких обстоятельствах;</w:t>
      </w:r>
    </w:p>
    <w:p w14:paraId="3A3614F8" w14:textId="77777777" w:rsidR="00636E3B" w:rsidRPr="00CC7217" w:rsidRDefault="00636E3B" w:rsidP="00636E3B">
      <w:pPr>
        <w:pStyle w:val="aff2"/>
        <w:spacing w:line="240" w:lineRule="auto"/>
        <w:ind w:left="0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- невнесения Поставщиком гарантийного обеспечения исполнения Договора в сроки, указанные в п. 6.1. Договора, путем направления уведомления о расторжении Договора за 5 (пяти) рабочих дней.</w:t>
      </w:r>
    </w:p>
    <w:p w14:paraId="47CF45C2" w14:textId="77777777" w:rsidR="00636E3B" w:rsidRPr="00CC7217" w:rsidRDefault="00636E3B" w:rsidP="00636E3B">
      <w:pPr>
        <w:pStyle w:val="aff2"/>
        <w:contextualSpacing/>
        <w:jc w:val="center"/>
        <w:rPr>
          <w:rFonts w:ascii="Tahoma" w:hAnsi="Tahoma" w:cs="Tahoma"/>
          <w:b/>
          <w:sz w:val="18"/>
          <w:szCs w:val="18"/>
        </w:rPr>
      </w:pPr>
    </w:p>
    <w:p w14:paraId="75B4113E" w14:textId="77777777" w:rsidR="00636E3B" w:rsidRPr="00CC7217" w:rsidRDefault="00636E3B" w:rsidP="00636E3B">
      <w:pPr>
        <w:pStyle w:val="aff2"/>
        <w:contextualSpacing/>
        <w:jc w:val="center"/>
        <w:rPr>
          <w:rFonts w:ascii="Tahoma" w:hAnsi="Tahoma" w:cs="Tahoma"/>
          <w:b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>14. Заключительные положения.</w:t>
      </w:r>
    </w:p>
    <w:p w14:paraId="18067BB3" w14:textId="77777777" w:rsidR="00636E3B" w:rsidRPr="00CC7217" w:rsidRDefault="00636E3B" w:rsidP="00636E3B">
      <w:pPr>
        <w:shd w:val="clear" w:color="auto" w:fill="FFFFFF" w:themeFill="background1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14.1. Настоящий Договор вступает в силу с даты его подписания обеими сторонами и действует до полного выполнения Сторонами своих обязательств.</w:t>
      </w:r>
    </w:p>
    <w:p w14:paraId="4BC44563" w14:textId="77777777" w:rsidR="00636E3B" w:rsidRPr="00CC7217" w:rsidRDefault="00636E3B" w:rsidP="00636E3B">
      <w:pPr>
        <w:shd w:val="clear" w:color="auto" w:fill="FFFFFF" w:themeFill="background1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14.2 Все дополнения (изменения) к настоящему Договору являются действительными, если они составлены в письменной форме и подписаны обеими Сторонами. </w:t>
      </w:r>
    </w:p>
    <w:p w14:paraId="43A6CC1E" w14:textId="77777777" w:rsidR="00636E3B" w:rsidRPr="00CC7217" w:rsidRDefault="00636E3B" w:rsidP="00636E3B">
      <w:pPr>
        <w:shd w:val="clear" w:color="auto" w:fill="FFFFFF" w:themeFill="background1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lastRenderedPageBreak/>
        <w:t>14.3 Настоящий Договор составлен в 2-х экземплярах по одному экземпляру для каждой Стороны, каждый экземпляр имеет одинаковую юридическую силу.</w:t>
      </w:r>
    </w:p>
    <w:p w14:paraId="70F17CFA" w14:textId="77777777" w:rsidR="00636E3B" w:rsidRPr="00CC7217" w:rsidRDefault="00636E3B" w:rsidP="00636E3B">
      <w:pPr>
        <w:pStyle w:val="a3"/>
        <w:numPr>
          <w:ilvl w:val="1"/>
          <w:numId w:val="28"/>
        </w:numPr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Во всех других случаях, не оговоренных и не предусмотренных в настоящем Договоре, Стороны руководствуются действующим законодательством Кыргызской Республики.</w:t>
      </w:r>
    </w:p>
    <w:p w14:paraId="7B547A1A" w14:textId="77777777" w:rsidR="00636E3B" w:rsidRPr="00CC7217" w:rsidRDefault="00636E3B" w:rsidP="00636E3B">
      <w:pPr>
        <w:pStyle w:val="a3"/>
        <w:numPr>
          <w:ilvl w:val="1"/>
          <w:numId w:val="28"/>
        </w:numPr>
        <w:tabs>
          <w:tab w:val="left" w:pos="709"/>
        </w:tabs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Договор, приложения и дополнительные соглашения к нему, а также документы, составленные во исполнение настоящего Договора, могут быть подписаны с использованием факсимильного воспроизведения подписи либо иного аналога собственноручной подписи.</w:t>
      </w:r>
    </w:p>
    <w:p w14:paraId="72DD3E3D" w14:textId="77777777" w:rsidR="00636E3B" w:rsidRPr="00CC7217" w:rsidRDefault="00636E3B" w:rsidP="00636E3B">
      <w:pPr>
        <w:pStyle w:val="a3"/>
        <w:numPr>
          <w:ilvl w:val="1"/>
          <w:numId w:val="28"/>
        </w:numPr>
        <w:tabs>
          <w:tab w:val="left" w:pos="709"/>
        </w:tabs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Все уведомления, запросы,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отправлением, а в случаях, установленных Договором по следующим адресам:</w:t>
      </w:r>
    </w:p>
    <w:p w14:paraId="2CA9A1AC" w14:textId="086CF314" w:rsidR="00636E3B" w:rsidRPr="003723EB" w:rsidRDefault="00636E3B" w:rsidP="00636E3B">
      <w:pPr>
        <w:tabs>
          <w:tab w:val="left" w:pos="709"/>
        </w:tabs>
        <w:spacing w:after="0" w:line="240" w:lineRule="auto"/>
        <w:jc w:val="both"/>
        <w:rPr>
          <w:rFonts w:ascii="Tahoma" w:hAnsi="Tahoma" w:cs="Tahoma"/>
          <w:color w:val="0000FF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А. Контактное лицо от </w:t>
      </w:r>
      <w:proofErr w:type="gramStart"/>
      <w:r w:rsidRPr="00CC7217">
        <w:rPr>
          <w:rFonts w:ascii="Tahoma" w:hAnsi="Tahoma" w:cs="Tahoma"/>
          <w:sz w:val="18"/>
          <w:szCs w:val="18"/>
        </w:rPr>
        <w:t>Покупателя:  тел</w:t>
      </w:r>
      <w:r w:rsidR="003723EB">
        <w:rPr>
          <w:rFonts w:ascii="Tahoma" w:hAnsi="Tahoma" w:cs="Tahoma"/>
          <w:sz w:val="18"/>
          <w:szCs w:val="18"/>
        </w:rPr>
        <w:t>.</w:t>
      </w:r>
      <w:proofErr w:type="gramEnd"/>
      <w:r w:rsidRPr="00CC7217">
        <w:rPr>
          <w:rFonts w:ascii="Tahoma" w:hAnsi="Tahoma" w:cs="Tahoma"/>
          <w:sz w:val="18"/>
          <w:szCs w:val="18"/>
        </w:rPr>
        <w:t xml:space="preserve"> </w:t>
      </w:r>
      <w:r w:rsidR="003723EB" w:rsidRPr="003723EB">
        <w:rPr>
          <w:rFonts w:ascii="Tahoma" w:hAnsi="Tahoma" w:cs="Tahoma"/>
          <w:color w:val="0000FF"/>
          <w:sz w:val="18"/>
          <w:szCs w:val="18"/>
          <w:u w:val="single"/>
        </w:rPr>
        <w:t xml:space="preserve">0555 </w:t>
      </w:r>
      <w:r w:rsidR="003723EB">
        <w:rPr>
          <w:rFonts w:ascii="Tahoma" w:hAnsi="Tahoma" w:cs="Tahoma"/>
          <w:color w:val="0000FF"/>
          <w:sz w:val="18"/>
          <w:szCs w:val="18"/>
          <w:u w:val="single"/>
        </w:rPr>
        <w:t>5</w:t>
      </w:r>
      <w:r w:rsidR="003723EB" w:rsidRPr="003723EB">
        <w:rPr>
          <w:rFonts w:ascii="Tahoma" w:hAnsi="Tahoma" w:cs="Tahoma"/>
          <w:color w:val="0000FF"/>
          <w:sz w:val="18"/>
          <w:szCs w:val="18"/>
          <w:u w:val="single"/>
        </w:rPr>
        <w:t>055</w:t>
      </w:r>
      <w:r w:rsidR="003723EB">
        <w:rPr>
          <w:rFonts w:ascii="Tahoma" w:hAnsi="Tahoma" w:cs="Tahoma"/>
          <w:color w:val="0000FF"/>
          <w:sz w:val="18"/>
          <w:szCs w:val="18"/>
          <w:u w:val="single"/>
        </w:rPr>
        <w:t>58</w:t>
      </w:r>
      <w:r w:rsidR="003723EB" w:rsidRPr="003723EB">
        <w:rPr>
          <w:rFonts w:ascii="Tahoma" w:hAnsi="Tahoma" w:cs="Tahoma"/>
          <w:color w:val="0000FF"/>
          <w:sz w:val="18"/>
          <w:szCs w:val="18"/>
        </w:rPr>
        <w:t>,</w:t>
      </w:r>
      <w:r w:rsidR="003723EB" w:rsidRPr="003723EB">
        <w:rPr>
          <w:sz w:val="18"/>
          <w:szCs w:val="18"/>
        </w:rPr>
        <w:t xml:space="preserve"> </w:t>
      </w:r>
      <w:hyperlink r:id="rId14" w:history="1">
        <w:r w:rsidR="003723EB" w:rsidRPr="003723EB">
          <w:rPr>
            <w:sz w:val="18"/>
            <w:szCs w:val="18"/>
          </w:rPr>
          <w:t xml:space="preserve"> </w:t>
        </w:r>
      </w:hyperlink>
      <w:r w:rsidRPr="003723EB">
        <w:rPr>
          <w:rFonts w:ascii="Tahoma" w:hAnsi="Tahoma" w:cs="Tahoma"/>
          <w:sz w:val="18"/>
          <w:szCs w:val="18"/>
        </w:rPr>
        <w:t xml:space="preserve">эл. почта: </w:t>
      </w:r>
      <w:r w:rsidR="003723EB" w:rsidRPr="003723EB">
        <w:rPr>
          <w:rFonts w:ascii="Tahoma" w:hAnsi="Tahoma" w:cs="Tahoma"/>
          <w:color w:val="0000FF"/>
          <w:sz w:val="18"/>
          <w:szCs w:val="18"/>
          <w:u w:val="single"/>
        </w:rPr>
        <w:t>rtaabaldiev@megacom.kg</w:t>
      </w:r>
      <w:r w:rsidRPr="003723EB">
        <w:rPr>
          <w:rFonts w:ascii="Tahoma" w:hAnsi="Tahoma" w:cs="Tahoma"/>
          <w:color w:val="0000FF"/>
          <w:sz w:val="18"/>
          <w:szCs w:val="18"/>
        </w:rPr>
        <w:t>;</w:t>
      </w:r>
    </w:p>
    <w:p w14:paraId="02AC128A" w14:textId="77777777" w:rsidR="00636E3B" w:rsidRPr="00CC7217" w:rsidRDefault="00636E3B" w:rsidP="00636E3B">
      <w:pPr>
        <w:pStyle w:val="a3"/>
        <w:tabs>
          <w:tab w:val="left" w:pos="709"/>
        </w:tabs>
        <w:ind w:left="0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Б. Контактное лицо от Поставщика: тел. ________________ эл. почта: </w:t>
      </w:r>
      <w:r w:rsidRPr="00CC7217">
        <w:rPr>
          <w:rFonts w:ascii="Tahoma" w:hAnsi="Tahoma" w:cs="Tahoma"/>
          <w:color w:val="0000FF"/>
          <w:sz w:val="18"/>
          <w:szCs w:val="18"/>
          <w:u w:val="single"/>
        </w:rPr>
        <w:t>______________________</w:t>
      </w:r>
      <w:r w:rsidRPr="00CC7217">
        <w:rPr>
          <w:rFonts w:ascii="Tahoma" w:hAnsi="Tahoma" w:cs="Tahoma"/>
          <w:sz w:val="18"/>
          <w:szCs w:val="18"/>
        </w:rPr>
        <w:t xml:space="preserve"> </w:t>
      </w:r>
    </w:p>
    <w:p w14:paraId="1E4FDD73" w14:textId="77777777" w:rsidR="00636E3B" w:rsidRPr="00CC7217" w:rsidRDefault="00636E3B" w:rsidP="00636E3B">
      <w:pPr>
        <w:pStyle w:val="a3"/>
        <w:tabs>
          <w:tab w:val="left" w:pos="709"/>
        </w:tabs>
        <w:ind w:left="0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Уведомление считается совершенными надлежащим образом и в соответствии с условиями настоящего Договора с момента отправления такого уведомления, если это неоспоримо засвидетельствовано соответствующей квитанцией о почтовом отправлении, а в случае доставки курьером – при получении, которое неоспоримо удостоверяется подписью о получении.</w:t>
      </w:r>
    </w:p>
    <w:p w14:paraId="78EF49C9" w14:textId="77777777" w:rsidR="00636E3B" w:rsidRPr="00CC7217" w:rsidRDefault="00636E3B" w:rsidP="00636E3B">
      <w:pPr>
        <w:tabs>
          <w:tab w:val="left" w:pos="709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14.7. Все указанные в Договоре приложения являются его неотъемлемой частью. </w:t>
      </w:r>
    </w:p>
    <w:p w14:paraId="0EEEA007" w14:textId="77777777" w:rsidR="00636E3B" w:rsidRPr="00CC7217" w:rsidRDefault="00636E3B" w:rsidP="00636E3B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737DF7B1" w14:textId="77777777" w:rsidR="00636E3B" w:rsidRPr="00CC7217" w:rsidRDefault="00636E3B" w:rsidP="00636E3B">
      <w:pPr>
        <w:spacing w:line="240" w:lineRule="auto"/>
        <w:contextualSpacing/>
        <w:jc w:val="center"/>
        <w:rPr>
          <w:rFonts w:ascii="Tahoma" w:hAnsi="Tahoma" w:cs="Tahoma"/>
          <w:b/>
          <w:sz w:val="18"/>
          <w:szCs w:val="18"/>
          <w:lang w:val="en-US"/>
        </w:rPr>
      </w:pPr>
      <w:r w:rsidRPr="00CC7217">
        <w:rPr>
          <w:rFonts w:ascii="Tahoma" w:hAnsi="Tahoma" w:cs="Tahoma"/>
          <w:b/>
          <w:sz w:val="18"/>
          <w:szCs w:val="18"/>
        </w:rPr>
        <w:t>15. Реквизиты сторон</w:t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352"/>
      </w:tblGrid>
      <w:tr w:rsidR="00636E3B" w:rsidRPr="00CC7217" w14:paraId="1570E22B" w14:textId="77777777" w:rsidTr="00080CF8">
        <w:trPr>
          <w:trHeight w:val="80"/>
        </w:trPr>
        <w:tc>
          <w:tcPr>
            <w:tcW w:w="4962" w:type="dxa"/>
          </w:tcPr>
          <w:p w14:paraId="4DB2D766" w14:textId="70B2A8CD" w:rsidR="00636E3B" w:rsidRPr="00CC7217" w:rsidRDefault="00636E3B" w:rsidP="00636E3B">
            <w:pPr>
              <w:pStyle w:val="af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</w:rPr>
              <w:t>Покупатель:</w:t>
            </w:r>
          </w:p>
        </w:tc>
        <w:tc>
          <w:tcPr>
            <w:tcW w:w="5352" w:type="dxa"/>
          </w:tcPr>
          <w:p w14:paraId="64EBC7BB" w14:textId="77777777" w:rsidR="00636E3B" w:rsidRDefault="00636E3B" w:rsidP="00080CF8">
            <w:pPr>
              <w:pStyle w:val="af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</w:rPr>
              <w:t>Поставщик:</w:t>
            </w:r>
          </w:p>
          <w:p w14:paraId="60FE4383" w14:textId="7C6FB7D1" w:rsidR="00CC7217" w:rsidRPr="00CC7217" w:rsidRDefault="00CC7217" w:rsidP="00080CF8">
            <w:pPr>
              <w:pStyle w:val="af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36E3B" w:rsidRPr="00CC7217" w14:paraId="1B9D5F03" w14:textId="77777777" w:rsidTr="00080CF8">
        <w:trPr>
          <w:trHeight w:val="3236"/>
        </w:trPr>
        <w:tc>
          <w:tcPr>
            <w:tcW w:w="4962" w:type="dxa"/>
          </w:tcPr>
          <w:p w14:paraId="26A13C7A" w14:textId="77777777" w:rsidR="00636E3B" w:rsidRPr="00CC7217" w:rsidRDefault="00636E3B" w:rsidP="00080CF8">
            <w:pPr>
              <w:pStyle w:val="af2"/>
              <w:rPr>
                <w:rFonts w:ascii="Tahoma" w:hAnsi="Tahoma" w:cs="Tahoma"/>
                <w:b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</w:rPr>
              <w:t>ЗАО "Альфа Телеком"</w:t>
            </w:r>
          </w:p>
          <w:p w14:paraId="1299D849" w14:textId="77777777" w:rsidR="00636E3B" w:rsidRPr="00CC7217" w:rsidRDefault="00636E3B" w:rsidP="00080CF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CC7217">
              <w:rPr>
                <w:rFonts w:ascii="Tahoma" w:hAnsi="Tahoma" w:cs="Tahoma"/>
                <w:sz w:val="18"/>
                <w:szCs w:val="18"/>
              </w:rPr>
              <w:t>г. Бишкек, ул.Суюмбаева,123</w:t>
            </w:r>
          </w:p>
          <w:p w14:paraId="330B1255" w14:textId="77777777" w:rsidR="00636E3B" w:rsidRPr="00CC7217" w:rsidRDefault="00636E3B" w:rsidP="00080CF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CC7217">
              <w:rPr>
                <w:rFonts w:ascii="Tahoma" w:hAnsi="Tahoma" w:cs="Tahoma"/>
                <w:sz w:val="18"/>
                <w:szCs w:val="18"/>
              </w:rPr>
              <w:t>ОКПО 26611735</w:t>
            </w:r>
          </w:p>
          <w:p w14:paraId="4ACB07FE" w14:textId="77777777" w:rsidR="00636E3B" w:rsidRPr="00CC7217" w:rsidRDefault="00636E3B" w:rsidP="00080CF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CC7217">
              <w:rPr>
                <w:rFonts w:ascii="Tahoma" w:hAnsi="Tahoma" w:cs="Tahoma"/>
                <w:sz w:val="18"/>
                <w:szCs w:val="18"/>
              </w:rPr>
              <w:t>ИНН 00406200910056</w:t>
            </w:r>
          </w:p>
          <w:p w14:paraId="69FE6F31" w14:textId="77777777" w:rsidR="00636E3B" w:rsidRPr="00CC7217" w:rsidRDefault="00636E3B" w:rsidP="00080CF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CC7217">
              <w:rPr>
                <w:rFonts w:ascii="Tahoma" w:hAnsi="Tahoma" w:cs="Tahoma"/>
                <w:sz w:val="18"/>
                <w:szCs w:val="18"/>
              </w:rPr>
              <w:t>Банк ОАО «Оптима Банк»</w:t>
            </w:r>
          </w:p>
          <w:p w14:paraId="60FC956C" w14:textId="77777777" w:rsidR="00636E3B" w:rsidRPr="00CC7217" w:rsidRDefault="00636E3B" w:rsidP="00080CF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CC7217">
              <w:rPr>
                <w:rFonts w:ascii="Tahoma" w:hAnsi="Tahoma" w:cs="Tahoma"/>
                <w:sz w:val="18"/>
                <w:szCs w:val="18"/>
              </w:rPr>
              <w:t>р/</w:t>
            </w:r>
            <w:proofErr w:type="spellStart"/>
            <w:r w:rsidRPr="00CC7217">
              <w:rPr>
                <w:rFonts w:ascii="Tahoma" w:hAnsi="Tahoma" w:cs="Tahoma"/>
                <w:sz w:val="18"/>
                <w:szCs w:val="18"/>
              </w:rPr>
              <w:t>сч</w:t>
            </w:r>
            <w:proofErr w:type="spellEnd"/>
            <w:r w:rsidRPr="00CC7217">
              <w:rPr>
                <w:rFonts w:ascii="Tahoma" w:hAnsi="Tahoma" w:cs="Tahoma"/>
                <w:sz w:val="18"/>
                <w:szCs w:val="18"/>
              </w:rPr>
              <w:t xml:space="preserve"> 1091820182530113</w:t>
            </w:r>
          </w:p>
          <w:p w14:paraId="54FD3C48" w14:textId="77777777" w:rsidR="00636E3B" w:rsidRPr="00CC7217" w:rsidRDefault="00636E3B" w:rsidP="00080CF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CC7217">
              <w:rPr>
                <w:rFonts w:ascii="Tahoma" w:hAnsi="Tahoma" w:cs="Tahoma"/>
                <w:sz w:val="18"/>
                <w:szCs w:val="18"/>
              </w:rPr>
              <w:t>БИК 109018</w:t>
            </w:r>
          </w:p>
          <w:p w14:paraId="11FE6D27" w14:textId="77777777" w:rsidR="00636E3B" w:rsidRPr="00CC7217" w:rsidRDefault="00636E3B" w:rsidP="00080CF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CC7217">
              <w:rPr>
                <w:rFonts w:ascii="Tahoma" w:hAnsi="Tahoma" w:cs="Tahoma"/>
                <w:sz w:val="18"/>
                <w:szCs w:val="18"/>
              </w:rPr>
              <w:t>Налоговая УГНС по ККН 999</w:t>
            </w:r>
          </w:p>
          <w:p w14:paraId="68AE2039" w14:textId="4BB20D54" w:rsidR="00636E3B" w:rsidRPr="00CC7217" w:rsidRDefault="00636E3B" w:rsidP="00080CF8">
            <w:pPr>
              <w:pStyle w:val="af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Реквизиты для внесения </w:t>
            </w:r>
            <w:proofErr w:type="gramStart"/>
            <w:r w:rsidRPr="00CC721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ГОИД:   </w:t>
            </w:r>
            <w:proofErr w:type="gramEnd"/>
            <w:r w:rsidRPr="00CC721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</w:t>
            </w:r>
            <w:r w:rsidRPr="00CC7217">
              <w:rPr>
                <w:rFonts w:ascii="Tahoma" w:hAnsi="Tahoma" w:cs="Tahoma"/>
                <w:color w:val="000000"/>
                <w:sz w:val="18"/>
                <w:szCs w:val="18"/>
              </w:rPr>
              <w:t>Банк: ОАО «</w:t>
            </w:r>
            <w:r w:rsidR="00CA5278">
              <w:rPr>
                <w:rFonts w:ascii="Tahoma" w:hAnsi="Tahoma" w:cs="Tahoma"/>
                <w:color w:val="000000"/>
                <w:sz w:val="18"/>
                <w:szCs w:val="18"/>
              </w:rPr>
              <w:t>РСК</w:t>
            </w:r>
            <w:r w:rsidRPr="00CC721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Банк»                                                                                                            Получатель: ЗАО «Альфа Телеком»                                                                                                             Счет № ______________________</w:t>
            </w:r>
          </w:p>
          <w:p w14:paraId="7B17073D" w14:textId="08B622EA" w:rsidR="00636E3B" w:rsidRPr="00CC7217" w:rsidRDefault="00636E3B" w:rsidP="00080CF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CC7217">
              <w:rPr>
                <w:rFonts w:ascii="Tahoma" w:hAnsi="Tahoma" w:cs="Tahoma"/>
                <w:color w:val="000000"/>
                <w:sz w:val="18"/>
                <w:szCs w:val="18"/>
              </w:rPr>
              <w:t xml:space="preserve">БИК: ____________________                                                                                                                                                                                                                                                  Назначение платежа: </w:t>
            </w:r>
          </w:p>
        </w:tc>
        <w:tc>
          <w:tcPr>
            <w:tcW w:w="5352" w:type="dxa"/>
          </w:tcPr>
          <w:p w14:paraId="3D7DBBE0" w14:textId="77777777" w:rsidR="00636E3B" w:rsidRPr="00CC7217" w:rsidRDefault="00636E3B" w:rsidP="00080CF8">
            <w:pPr>
              <w:pStyle w:val="af2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  <w:tr w:rsidR="00636E3B" w:rsidRPr="00CC7217" w14:paraId="5228E81C" w14:textId="77777777" w:rsidTr="00080CF8">
        <w:tc>
          <w:tcPr>
            <w:tcW w:w="4962" w:type="dxa"/>
          </w:tcPr>
          <w:p w14:paraId="7F52B95F" w14:textId="77777777" w:rsidR="00636E3B" w:rsidRPr="00CC7217" w:rsidRDefault="00636E3B" w:rsidP="00080CF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  <w:p w14:paraId="239E7610" w14:textId="0960BAE2" w:rsidR="00636E3B" w:rsidRDefault="00636E3B" w:rsidP="00080CF8">
            <w:pPr>
              <w:pStyle w:val="af2"/>
              <w:rPr>
                <w:rFonts w:ascii="Tahoma" w:hAnsi="Tahoma" w:cs="Tahoma"/>
                <w:b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</w:rPr>
              <w:t>Генеральный директор</w:t>
            </w:r>
          </w:p>
          <w:p w14:paraId="5EEE168A" w14:textId="77777777" w:rsidR="00CC7217" w:rsidRPr="00CC7217" w:rsidRDefault="00CC7217" w:rsidP="00080CF8">
            <w:pPr>
              <w:pStyle w:val="af2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DAFCE17" w14:textId="0E8DD58F" w:rsidR="00636E3B" w:rsidRPr="00CC7217" w:rsidRDefault="00BA2456" w:rsidP="00080CF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bookmarkStart w:id="3" w:name="_Hlk114757756"/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Мамытов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Н</w:t>
            </w:r>
            <w:r w:rsidR="00636E3B" w:rsidRPr="00CC7217">
              <w:rPr>
                <w:rFonts w:ascii="Tahoma" w:hAnsi="Tahoma" w:cs="Tahoma"/>
                <w:b/>
                <w:sz w:val="18"/>
                <w:szCs w:val="18"/>
              </w:rPr>
              <w:t>.Т.</w:t>
            </w:r>
            <w:bookmarkEnd w:id="3"/>
            <w:r w:rsidR="00636E3B" w:rsidRPr="00CC7217">
              <w:rPr>
                <w:rFonts w:ascii="Tahoma" w:hAnsi="Tahoma" w:cs="Tahoma"/>
                <w:sz w:val="18"/>
                <w:szCs w:val="18"/>
              </w:rPr>
              <w:t xml:space="preserve"> ___________________________ </w:t>
            </w:r>
          </w:p>
          <w:p w14:paraId="4C8201D3" w14:textId="77777777" w:rsidR="00636E3B" w:rsidRPr="00CC7217" w:rsidRDefault="00636E3B" w:rsidP="00080CF8">
            <w:pPr>
              <w:pStyle w:val="af2"/>
              <w:rPr>
                <w:rFonts w:ascii="Tahoma" w:hAnsi="Tahoma" w:cs="Tahoma"/>
                <w:noProof/>
                <w:sz w:val="18"/>
                <w:szCs w:val="18"/>
              </w:rPr>
            </w:pPr>
            <w:r w:rsidRPr="00CC7217">
              <w:rPr>
                <w:rFonts w:ascii="Tahoma" w:hAnsi="Tahoma" w:cs="Tahoma"/>
                <w:sz w:val="18"/>
                <w:szCs w:val="18"/>
              </w:rPr>
              <w:t>М.П.</w:t>
            </w:r>
          </w:p>
          <w:p w14:paraId="328CE1B5" w14:textId="77777777" w:rsidR="00636E3B" w:rsidRPr="00CC7217" w:rsidRDefault="00636E3B" w:rsidP="00080CF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52" w:type="dxa"/>
          </w:tcPr>
          <w:p w14:paraId="61BB9F5D" w14:textId="77777777" w:rsidR="00636E3B" w:rsidRPr="00CC7217" w:rsidRDefault="00636E3B" w:rsidP="00080CF8">
            <w:pPr>
              <w:pStyle w:val="af2"/>
              <w:rPr>
                <w:rFonts w:ascii="Tahoma" w:hAnsi="Tahoma" w:cs="Tahoma"/>
                <w:b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</w:rPr>
              <w:t>__________________________</w:t>
            </w:r>
          </w:p>
          <w:p w14:paraId="75DD9EFB" w14:textId="77777777" w:rsidR="00636E3B" w:rsidRPr="00CC7217" w:rsidRDefault="00636E3B" w:rsidP="00080CF8">
            <w:pPr>
              <w:pStyle w:val="af2"/>
              <w:rPr>
                <w:rFonts w:ascii="Tahoma" w:hAnsi="Tahoma" w:cs="Tahoma"/>
                <w:noProof/>
                <w:sz w:val="18"/>
                <w:szCs w:val="18"/>
              </w:rPr>
            </w:pPr>
            <w:r w:rsidRPr="00CC7217">
              <w:rPr>
                <w:rFonts w:ascii="Tahoma" w:hAnsi="Tahoma" w:cs="Tahoma"/>
                <w:sz w:val="18"/>
                <w:szCs w:val="18"/>
              </w:rPr>
              <w:t>М.П.</w:t>
            </w:r>
          </w:p>
        </w:tc>
      </w:tr>
    </w:tbl>
    <w:p w14:paraId="065D6DCA" w14:textId="77777777" w:rsidR="00636E3B" w:rsidRPr="00CC7217" w:rsidRDefault="00636E3B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2AA2C71A" w14:textId="77777777" w:rsidR="00CC7217" w:rsidRDefault="00CC7217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0C406432" w14:textId="77777777" w:rsidR="00CC7217" w:rsidRDefault="00CC7217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35127707" w14:textId="77777777" w:rsidR="00CC7217" w:rsidRDefault="00CC7217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138A1697" w14:textId="77777777" w:rsidR="00CC7217" w:rsidRDefault="00CC7217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6A1E8C64" w14:textId="77777777" w:rsidR="00CC7217" w:rsidRDefault="00CC7217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6E6AB251" w14:textId="77777777" w:rsidR="00CC7217" w:rsidRDefault="00CC7217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73AE2AF9" w14:textId="77777777" w:rsidR="00CC7217" w:rsidRDefault="00CC7217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32CC120B" w14:textId="77777777" w:rsidR="00CC7217" w:rsidRDefault="00CC7217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0CB5CC1D" w14:textId="77777777" w:rsidR="00CC7217" w:rsidRDefault="00CC7217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5C4924D1" w14:textId="77777777" w:rsidR="00CC7217" w:rsidRDefault="00CC7217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596B15F1" w14:textId="77777777" w:rsidR="00CC7217" w:rsidRDefault="00CC7217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333A56ED" w14:textId="77777777" w:rsidR="00CC7217" w:rsidRDefault="00CC7217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1D3B1F1B" w14:textId="77777777" w:rsidR="00CC7217" w:rsidRDefault="00CC7217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26DB3BEF" w14:textId="77777777" w:rsidR="00CC7217" w:rsidRDefault="00CC7217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1572FDD2" w14:textId="4E6624DA" w:rsidR="00CC7217" w:rsidRDefault="00CC7217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3FA0A1BA" w14:textId="106930F1" w:rsidR="00CA5278" w:rsidRDefault="00CA5278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2E875542" w14:textId="18DE984D" w:rsidR="00CA5278" w:rsidRDefault="00CA5278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2E8574DA" w14:textId="50E08F7C" w:rsidR="00CA5278" w:rsidRDefault="00CA5278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51ED5C0A" w14:textId="19F0DD3A" w:rsidR="00CA5278" w:rsidRDefault="00CA5278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4863BBA2" w14:textId="35220D38" w:rsidR="00CA5278" w:rsidRDefault="00CA5278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7661EF3D" w14:textId="2623E575" w:rsidR="00CA5278" w:rsidRDefault="00CA5278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4A267B5E" w14:textId="77777777" w:rsidR="00CA5278" w:rsidRDefault="00CA5278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09869F69" w14:textId="720FB5F2" w:rsidR="00CC7217" w:rsidRDefault="00CC7217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5FC40BEF" w14:textId="7F0AB5F3" w:rsidR="00D650FC" w:rsidRDefault="00D650FC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58F31B38" w14:textId="01681B93" w:rsidR="00D650FC" w:rsidRDefault="00D650FC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11F67CEB" w14:textId="382304C9" w:rsidR="00D650FC" w:rsidRDefault="00D650FC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327B67F4" w14:textId="434FBE07" w:rsidR="00D650FC" w:rsidRDefault="00D650FC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6539E9D5" w14:textId="79CC81AB" w:rsidR="00D650FC" w:rsidRDefault="00D650FC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35976F8A" w14:textId="0D9EC2B3" w:rsidR="00D650FC" w:rsidRDefault="00D650FC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1E9FFE08" w14:textId="77777777" w:rsidR="00D650FC" w:rsidRDefault="00D650FC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49499C46" w14:textId="317CE907" w:rsidR="00636E3B" w:rsidRPr="00CC7217" w:rsidRDefault="00636E3B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 xml:space="preserve">Приложение №1 </w:t>
      </w:r>
    </w:p>
    <w:p w14:paraId="27FD049F" w14:textId="77777777" w:rsidR="00636E3B" w:rsidRPr="00CC7217" w:rsidRDefault="00636E3B" w:rsidP="00636E3B">
      <w:pPr>
        <w:pStyle w:val="a3"/>
        <w:widowControl w:val="0"/>
        <w:autoSpaceDE w:val="0"/>
        <w:autoSpaceDN w:val="0"/>
        <w:adjustRightInd w:val="0"/>
        <w:ind w:left="4253"/>
        <w:jc w:val="right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к договору </w:t>
      </w:r>
      <w:r w:rsidRPr="00CC7217">
        <w:rPr>
          <w:rFonts w:ascii="Tahoma" w:hAnsi="Tahoma" w:cs="Tahoma"/>
          <w:noProof/>
          <w:sz w:val="18"/>
          <w:szCs w:val="18"/>
        </w:rPr>
        <w:t>поставки</w:t>
      </w:r>
      <w:r w:rsidRPr="00CC7217">
        <w:rPr>
          <w:rFonts w:ascii="Tahoma" w:hAnsi="Tahoma" w:cs="Tahoma"/>
          <w:sz w:val="18"/>
          <w:szCs w:val="18"/>
        </w:rPr>
        <w:t xml:space="preserve"> №______  </w:t>
      </w:r>
    </w:p>
    <w:p w14:paraId="30A6FD69" w14:textId="77777777" w:rsidR="00636E3B" w:rsidRPr="00CC7217" w:rsidRDefault="00636E3B" w:rsidP="00636E3B">
      <w:pPr>
        <w:pStyle w:val="a3"/>
        <w:widowControl w:val="0"/>
        <w:autoSpaceDE w:val="0"/>
        <w:autoSpaceDN w:val="0"/>
        <w:adjustRightInd w:val="0"/>
        <w:ind w:left="4253"/>
        <w:jc w:val="right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от «___» _______________ 2022г. </w:t>
      </w:r>
    </w:p>
    <w:p w14:paraId="71E8D798" w14:textId="6FEF6F4B" w:rsidR="00636E3B" w:rsidRPr="00CC7217" w:rsidRDefault="00636E3B" w:rsidP="00CC7217">
      <w:pPr>
        <w:pStyle w:val="a3"/>
        <w:widowControl w:val="0"/>
        <w:autoSpaceDE w:val="0"/>
        <w:autoSpaceDN w:val="0"/>
        <w:adjustRightInd w:val="0"/>
        <w:ind w:left="0"/>
        <w:rPr>
          <w:rFonts w:ascii="Tahoma" w:hAnsi="Tahoma" w:cs="Tahoma"/>
          <w:b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 xml:space="preserve">                                              </w:t>
      </w:r>
    </w:p>
    <w:p w14:paraId="0CA3E1AD" w14:textId="77777777" w:rsidR="00636E3B" w:rsidRPr="00CC7217" w:rsidRDefault="00636E3B" w:rsidP="00636E3B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rFonts w:ascii="Tahoma" w:hAnsi="Tahoma" w:cs="Tahoma"/>
          <w:b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>СПЕЦИФИКАЦИЯ</w:t>
      </w:r>
    </w:p>
    <w:p w14:paraId="06155C47" w14:textId="77777777" w:rsidR="00636E3B" w:rsidRPr="00CC7217" w:rsidRDefault="00636E3B" w:rsidP="00636E3B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rFonts w:ascii="Tahoma" w:hAnsi="Tahoma" w:cs="Tahoma"/>
          <w:b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</w:t>
      </w:r>
      <w:r w:rsidRPr="00CC7217">
        <w:rPr>
          <w:rFonts w:ascii="Tahoma" w:hAnsi="Tahoma" w:cs="Tahoma"/>
          <w:i/>
          <w:sz w:val="18"/>
          <w:szCs w:val="18"/>
        </w:rPr>
        <w:tab/>
      </w:r>
      <w:r w:rsidRPr="00CC7217">
        <w:rPr>
          <w:rFonts w:ascii="Tahoma" w:hAnsi="Tahoma" w:cs="Tahoma"/>
          <w:i/>
          <w:sz w:val="18"/>
          <w:szCs w:val="18"/>
        </w:rPr>
        <w:tab/>
        <w:t xml:space="preserve">        </w:t>
      </w:r>
      <w:r w:rsidRPr="00CC7217">
        <w:rPr>
          <w:rFonts w:ascii="Tahoma" w:hAnsi="Tahoma" w:cs="Tahoma"/>
          <w:i/>
          <w:sz w:val="18"/>
          <w:szCs w:val="18"/>
        </w:rPr>
        <w:tab/>
      </w:r>
      <w:r w:rsidRPr="00CC7217">
        <w:rPr>
          <w:rFonts w:ascii="Tahoma" w:hAnsi="Tahoma" w:cs="Tahoma"/>
          <w:i/>
          <w:sz w:val="18"/>
          <w:szCs w:val="18"/>
        </w:rPr>
        <w:tab/>
      </w:r>
      <w:r w:rsidRPr="00CC7217">
        <w:rPr>
          <w:rFonts w:ascii="Tahoma" w:hAnsi="Tahoma" w:cs="Tahoma"/>
          <w:i/>
          <w:sz w:val="18"/>
          <w:szCs w:val="18"/>
        </w:rPr>
        <w:tab/>
      </w:r>
    </w:p>
    <w:tbl>
      <w:tblPr>
        <w:tblStyle w:val="a8"/>
        <w:tblW w:w="100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4"/>
        <w:gridCol w:w="3856"/>
        <w:gridCol w:w="855"/>
        <w:gridCol w:w="1134"/>
        <w:gridCol w:w="1560"/>
        <w:gridCol w:w="2131"/>
      </w:tblGrid>
      <w:tr w:rsidR="00636E3B" w:rsidRPr="00CC7217" w14:paraId="28AB9941" w14:textId="77777777" w:rsidTr="00080CF8">
        <w:trPr>
          <w:trHeight w:val="689"/>
        </w:trPr>
        <w:tc>
          <w:tcPr>
            <w:tcW w:w="534" w:type="dxa"/>
            <w:shd w:val="clear" w:color="auto" w:fill="EDEDED" w:themeFill="accent3" w:themeFillTint="33"/>
            <w:vAlign w:val="center"/>
          </w:tcPr>
          <w:p w14:paraId="7C81CCA2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-109" w:right="-13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shd w:val="clear" w:color="auto" w:fill="EDEDED" w:themeFill="accent3" w:themeFillTint="33"/>
            <w:vAlign w:val="center"/>
          </w:tcPr>
          <w:p w14:paraId="1A944F93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55" w:type="dxa"/>
            <w:shd w:val="clear" w:color="auto" w:fill="EDEDED" w:themeFill="accent3" w:themeFillTint="33"/>
            <w:vAlign w:val="center"/>
          </w:tcPr>
          <w:p w14:paraId="46BD8375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</w:rPr>
              <w:t>Кол-во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6F68FD29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</w:rPr>
              <w:t xml:space="preserve">Цена за </w:t>
            </w:r>
            <w:proofErr w:type="spellStart"/>
            <w:r w:rsidRPr="00CC7217">
              <w:rPr>
                <w:rFonts w:ascii="Tahoma" w:hAnsi="Tahoma" w:cs="Tahoma"/>
                <w:b/>
                <w:sz w:val="18"/>
                <w:szCs w:val="18"/>
              </w:rPr>
              <w:t>ед-цу</w:t>
            </w:r>
            <w:proofErr w:type="spellEnd"/>
            <w:r w:rsidRPr="00CC7217">
              <w:rPr>
                <w:rFonts w:ascii="Tahoma" w:hAnsi="Tahoma" w:cs="Tahoma"/>
                <w:b/>
                <w:sz w:val="18"/>
                <w:szCs w:val="18"/>
              </w:rPr>
              <w:t>, сом</w:t>
            </w:r>
          </w:p>
        </w:tc>
        <w:tc>
          <w:tcPr>
            <w:tcW w:w="1560" w:type="dxa"/>
            <w:shd w:val="clear" w:color="auto" w:fill="EDEDED" w:themeFill="accent3" w:themeFillTint="33"/>
            <w:vAlign w:val="center"/>
          </w:tcPr>
          <w:p w14:paraId="29C5100C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</w:rPr>
              <w:t xml:space="preserve">Общая сумма </w:t>
            </w:r>
          </w:p>
          <w:p w14:paraId="08056378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</w:rPr>
              <w:t>с НДС, сом</w:t>
            </w:r>
          </w:p>
        </w:tc>
        <w:tc>
          <w:tcPr>
            <w:tcW w:w="2131" w:type="dxa"/>
            <w:shd w:val="clear" w:color="auto" w:fill="EDEDED" w:themeFill="accent3" w:themeFillTint="33"/>
            <w:vAlign w:val="center"/>
          </w:tcPr>
          <w:p w14:paraId="51C5B488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</w:rPr>
              <w:t>Срок поставки:</w:t>
            </w:r>
          </w:p>
        </w:tc>
      </w:tr>
      <w:tr w:rsidR="00636E3B" w:rsidRPr="00CC7217" w14:paraId="67C2A4B9" w14:textId="77777777" w:rsidTr="00080CF8">
        <w:tc>
          <w:tcPr>
            <w:tcW w:w="534" w:type="dxa"/>
            <w:vAlign w:val="center"/>
          </w:tcPr>
          <w:p w14:paraId="5A230FE7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56" w:type="dxa"/>
            <w:vAlign w:val="center"/>
          </w:tcPr>
          <w:p w14:paraId="0E260117" w14:textId="77777777" w:rsidR="00636E3B" w:rsidRPr="00CC7217" w:rsidRDefault="00636E3B" w:rsidP="00080CF8">
            <w:pPr>
              <w:spacing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63047F9C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EA05C9D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90DBDD1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31" w:type="dxa"/>
            <w:vMerge w:val="restart"/>
            <w:vAlign w:val="center"/>
          </w:tcPr>
          <w:p w14:paraId="0F37B90B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36E3B" w:rsidRPr="00CC7217" w14:paraId="198CD27F" w14:textId="77777777" w:rsidTr="00080CF8">
        <w:tc>
          <w:tcPr>
            <w:tcW w:w="534" w:type="dxa"/>
            <w:vAlign w:val="center"/>
          </w:tcPr>
          <w:p w14:paraId="31364338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56" w:type="dxa"/>
            <w:vAlign w:val="center"/>
          </w:tcPr>
          <w:p w14:paraId="09BD9869" w14:textId="77777777" w:rsidR="00636E3B" w:rsidRPr="00CC7217" w:rsidRDefault="00636E3B" w:rsidP="00080CF8">
            <w:pPr>
              <w:spacing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498C982F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B72B13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AFC563C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31" w:type="dxa"/>
            <w:vMerge/>
            <w:vAlign w:val="center"/>
          </w:tcPr>
          <w:p w14:paraId="1D852FF0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36E3B" w:rsidRPr="00CC7217" w14:paraId="7308FAF9" w14:textId="77777777" w:rsidTr="00080CF8">
        <w:tc>
          <w:tcPr>
            <w:tcW w:w="534" w:type="dxa"/>
            <w:vAlign w:val="center"/>
          </w:tcPr>
          <w:p w14:paraId="4A74107A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56" w:type="dxa"/>
            <w:vAlign w:val="center"/>
          </w:tcPr>
          <w:p w14:paraId="61A8F6F4" w14:textId="77777777" w:rsidR="00636E3B" w:rsidRPr="00CC7217" w:rsidRDefault="00636E3B" w:rsidP="00080CF8">
            <w:pPr>
              <w:spacing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2A16D84B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746D11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2890B62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31" w:type="dxa"/>
            <w:vMerge/>
            <w:vAlign w:val="center"/>
          </w:tcPr>
          <w:p w14:paraId="2E8658CA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36E3B" w:rsidRPr="00CC7217" w14:paraId="0671CDA6" w14:textId="77777777" w:rsidTr="00080CF8">
        <w:trPr>
          <w:trHeight w:val="487"/>
        </w:trPr>
        <w:tc>
          <w:tcPr>
            <w:tcW w:w="534" w:type="dxa"/>
          </w:tcPr>
          <w:p w14:paraId="3A910823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56" w:type="dxa"/>
          </w:tcPr>
          <w:p w14:paraId="68F1ECEC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41AFB25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</w:rPr>
              <w:t>Итоговая сумма:</w:t>
            </w:r>
          </w:p>
        </w:tc>
        <w:tc>
          <w:tcPr>
            <w:tcW w:w="855" w:type="dxa"/>
            <w:vAlign w:val="center"/>
          </w:tcPr>
          <w:p w14:paraId="3A217303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0461940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C4379F4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31" w:type="dxa"/>
            <w:vMerge/>
            <w:vAlign w:val="center"/>
          </w:tcPr>
          <w:p w14:paraId="13AA46FB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56EB1133" w14:textId="77777777" w:rsidR="00636E3B" w:rsidRPr="00CC7217" w:rsidRDefault="00636E3B" w:rsidP="00636E3B">
      <w:pPr>
        <w:pStyle w:val="a3"/>
        <w:widowControl w:val="0"/>
        <w:autoSpaceDE w:val="0"/>
        <w:autoSpaceDN w:val="0"/>
        <w:adjustRightInd w:val="0"/>
        <w:ind w:left="0"/>
        <w:rPr>
          <w:rFonts w:ascii="Tahoma" w:hAnsi="Tahoma" w:cs="Tahoma"/>
          <w:b/>
          <w:sz w:val="18"/>
          <w:szCs w:val="18"/>
        </w:rPr>
      </w:pPr>
    </w:p>
    <w:p w14:paraId="12FFBEB3" w14:textId="77777777" w:rsidR="00636E3B" w:rsidRPr="00CC7217" w:rsidRDefault="00636E3B" w:rsidP="00636E3B">
      <w:pPr>
        <w:pStyle w:val="a3"/>
        <w:widowControl w:val="0"/>
        <w:autoSpaceDE w:val="0"/>
        <w:autoSpaceDN w:val="0"/>
        <w:adjustRightInd w:val="0"/>
        <w:ind w:left="0"/>
        <w:rPr>
          <w:rFonts w:ascii="Tahoma" w:hAnsi="Tahoma" w:cs="Tahoma"/>
          <w:b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Общая стоимость Оборудования составляет:</w:t>
      </w:r>
      <w:r w:rsidRPr="00CC7217">
        <w:rPr>
          <w:rFonts w:ascii="Tahoma" w:hAnsi="Tahoma" w:cs="Tahoma"/>
          <w:b/>
          <w:i/>
          <w:sz w:val="18"/>
          <w:szCs w:val="18"/>
        </w:rPr>
        <w:t xml:space="preserve"> </w:t>
      </w:r>
      <w:r w:rsidRPr="00CC7217">
        <w:rPr>
          <w:rFonts w:ascii="Tahoma" w:hAnsi="Tahoma" w:cs="Tahoma"/>
          <w:b/>
          <w:sz w:val="18"/>
          <w:szCs w:val="18"/>
        </w:rPr>
        <w:t xml:space="preserve">_____________ </w:t>
      </w:r>
      <w:r w:rsidRPr="00CC7217">
        <w:rPr>
          <w:rFonts w:ascii="Tahoma" w:hAnsi="Tahoma" w:cs="Tahoma"/>
          <w:sz w:val="18"/>
          <w:szCs w:val="18"/>
        </w:rPr>
        <w:t xml:space="preserve">(_________________________________) сом, с учетом применимых налогов. </w:t>
      </w:r>
    </w:p>
    <w:p w14:paraId="562F3778" w14:textId="77777777" w:rsidR="00636E3B" w:rsidRPr="00CC7217" w:rsidRDefault="00636E3B" w:rsidP="00636E3B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94"/>
      </w:tblGrid>
      <w:tr w:rsidR="00636E3B" w:rsidRPr="00CC7217" w14:paraId="4018DC38" w14:textId="77777777" w:rsidTr="00080CF8">
        <w:tc>
          <w:tcPr>
            <w:tcW w:w="4820" w:type="dxa"/>
          </w:tcPr>
          <w:p w14:paraId="6C6FD8D3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</w:rPr>
              <w:t>Покупатель:</w:t>
            </w:r>
          </w:p>
        </w:tc>
        <w:tc>
          <w:tcPr>
            <w:tcW w:w="4894" w:type="dxa"/>
          </w:tcPr>
          <w:p w14:paraId="19DDF584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</w:rPr>
              <w:t>Поставщик:</w:t>
            </w:r>
          </w:p>
          <w:p w14:paraId="73207AED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36E3B" w:rsidRPr="00CC7217" w14:paraId="0A9687A4" w14:textId="77777777" w:rsidTr="00CC7217">
        <w:trPr>
          <w:trHeight w:val="856"/>
        </w:trPr>
        <w:tc>
          <w:tcPr>
            <w:tcW w:w="4820" w:type="dxa"/>
          </w:tcPr>
          <w:p w14:paraId="14C52F95" w14:textId="77777777" w:rsidR="00636E3B" w:rsidRPr="00CC7217" w:rsidRDefault="00636E3B" w:rsidP="00080C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</w:rPr>
              <w:t xml:space="preserve">ЗАО "Альфа Телеком" </w:t>
            </w:r>
          </w:p>
          <w:p w14:paraId="6BBF156F" w14:textId="1B89522A" w:rsidR="00636E3B" w:rsidRDefault="00636E3B" w:rsidP="00080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C7217">
              <w:rPr>
                <w:rFonts w:ascii="Tahoma" w:hAnsi="Tahoma" w:cs="Tahoma"/>
                <w:sz w:val="18"/>
                <w:szCs w:val="18"/>
              </w:rPr>
              <w:t>Генеральный директор</w:t>
            </w:r>
          </w:p>
          <w:p w14:paraId="7E21CB5A" w14:textId="77777777" w:rsidR="00BA2456" w:rsidRPr="00CC7217" w:rsidRDefault="00BA2456" w:rsidP="00080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0BE41A83" w14:textId="08A776E8" w:rsidR="00636E3B" w:rsidRPr="00CC7217" w:rsidRDefault="00BA2456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A2456">
              <w:rPr>
                <w:rFonts w:ascii="Tahoma" w:hAnsi="Tahoma" w:cs="Tahoma"/>
                <w:sz w:val="18"/>
                <w:szCs w:val="18"/>
              </w:rPr>
              <w:t>Мамытов</w:t>
            </w:r>
            <w:proofErr w:type="spellEnd"/>
            <w:r w:rsidRPr="00BA2456">
              <w:rPr>
                <w:rFonts w:ascii="Tahoma" w:hAnsi="Tahoma" w:cs="Tahoma"/>
                <w:sz w:val="18"/>
                <w:szCs w:val="18"/>
              </w:rPr>
              <w:t xml:space="preserve"> Н.Т.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36E3B" w:rsidRPr="00CC7217">
              <w:rPr>
                <w:rFonts w:ascii="Tahoma" w:hAnsi="Tahoma" w:cs="Tahoma"/>
                <w:sz w:val="18"/>
                <w:szCs w:val="18"/>
              </w:rPr>
              <w:t>_________________________</w:t>
            </w:r>
          </w:p>
          <w:p w14:paraId="48D9C1AC" w14:textId="77777777" w:rsidR="00636E3B" w:rsidRPr="00CC7217" w:rsidRDefault="00636E3B" w:rsidP="00080CF8">
            <w:pPr>
              <w:spacing w:after="0" w:line="240" w:lineRule="auto"/>
              <w:contextualSpacing/>
              <w:rPr>
                <w:rFonts w:ascii="Tahoma" w:hAnsi="Tahoma" w:cs="Tahoma"/>
                <w:noProof/>
                <w:sz w:val="18"/>
                <w:szCs w:val="18"/>
              </w:rPr>
            </w:pPr>
            <w:r w:rsidRPr="00CC7217">
              <w:rPr>
                <w:rFonts w:ascii="Tahoma" w:hAnsi="Tahoma" w:cs="Tahoma"/>
                <w:sz w:val="18"/>
                <w:szCs w:val="18"/>
              </w:rPr>
              <w:t>М.П.</w:t>
            </w:r>
          </w:p>
          <w:p w14:paraId="64E7B228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94" w:type="dxa"/>
          </w:tcPr>
          <w:p w14:paraId="27AA9E18" w14:textId="77777777" w:rsidR="00636E3B" w:rsidRPr="00CC7217" w:rsidRDefault="00636E3B" w:rsidP="00080CF8">
            <w:pPr>
              <w:pStyle w:val="af2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EF4EA7A" w14:textId="77777777" w:rsidR="00636E3B" w:rsidRPr="00CC7217" w:rsidRDefault="00636E3B" w:rsidP="00080CF8">
            <w:pPr>
              <w:pStyle w:val="af2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4D43DCA" w14:textId="77777777" w:rsidR="00636E3B" w:rsidRPr="00CC7217" w:rsidRDefault="00636E3B" w:rsidP="00080CF8">
            <w:pPr>
              <w:pStyle w:val="af2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D531E6A" w14:textId="77777777" w:rsidR="00636E3B" w:rsidRPr="00CC7217" w:rsidRDefault="00636E3B" w:rsidP="00080CF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</w:rPr>
              <w:t>________________________</w:t>
            </w:r>
          </w:p>
          <w:p w14:paraId="68C28C8A" w14:textId="77777777" w:rsidR="00636E3B" w:rsidRPr="00CC7217" w:rsidRDefault="00636E3B" w:rsidP="00080CF8">
            <w:pPr>
              <w:spacing w:line="240" w:lineRule="auto"/>
              <w:ind w:right="-622"/>
              <w:rPr>
                <w:rFonts w:ascii="Tahoma" w:hAnsi="Tahoma" w:cs="Tahoma"/>
                <w:b/>
                <w:sz w:val="18"/>
                <w:szCs w:val="18"/>
              </w:rPr>
            </w:pPr>
            <w:r w:rsidRPr="00CC7217">
              <w:rPr>
                <w:rFonts w:ascii="Tahoma" w:hAnsi="Tahoma" w:cs="Tahoma"/>
                <w:sz w:val="18"/>
                <w:szCs w:val="18"/>
              </w:rPr>
              <w:t>М.П.</w:t>
            </w:r>
          </w:p>
        </w:tc>
      </w:tr>
    </w:tbl>
    <w:p w14:paraId="4FFB43D0" w14:textId="34AB9B48" w:rsidR="00636E3B" w:rsidRPr="00CC7217" w:rsidRDefault="00636E3B" w:rsidP="00CC7217">
      <w:pPr>
        <w:spacing w:after="0" w:line="240" w:lineRule="auto"/>
        <w:jc w:val="right"/>
        <w:outlineLvl w:val="0"/>
        <w:rPr>
          <w:rFonts w:ascii="Tahoma" w:hAnsi="Tahoma" w:cs="Tahoma"/>
          <w:b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>Приложение №2</w:t>
      </w:r>
    </w:p>
    <w:p w14:paraId="75656FF4" w14:textId="77777777" w:rsidR="00636E3B" w:rsidRPr="00CC7217" w:rsidRDefault="00636E3B" w:rsidP="00CC7217">
      <w:pPr>
        <w:spacing w:after="0" w:line="240" w:lineRule="auto"/>
        <w:jc w:val="right"/>
        <w:rPr>
          <w:rFonts w:ascii="Tahoma" w:hAnsi="Tahoma" w:cs="Tahoma"/>
          <w:noProof/>
          <w:sz w:val="18"/>
          <w:szCs w:val="18"/>
        </w:rPr>
      </w:pPr>
      <w:r w:rsidRPr="00CC7217">
        <w:rPr>
          <w:rFonts w:ascii="Tahoma" w:hAnsi="Tahoma" w:cs="Tahoma"/>
          <w:noProof/>
          <w:sz w:val="18"/>
          <w:szCs w:val="18"/>
        </w:rPr>
        <w:t xml:space="preserve">к Договору поставки № _______ </w:t>
      </w:r>
    </w:p>
    <w:p w14:paraId="4F84EB56" w14:textId="77777777" w:rsidR="00636E3B" w:rsidRPr="00CC7217" w:rsidRDefault="00636E3B" w:rsidP="00CC7217">
      <w:pPr>
        <w:spacing w:after="0" w:line="240" w:lineRule="auto"/>
        <w:jc w:val="right"/>
        <w:rPr>
          <w:rFonts w:ascii="Tahoma" w:hAnsi="Tahoma" w:cs="Tahoma"/>
          <w:noProof/>
          <w:sz w:val="18"/>
          <w:szCs w:val="18"/>
        </w:rPr>
      </w:pPr>
      <w:r w:rsidRPr="00CC7217">
        <w:rPr>
          <w:rFonts w:ascii="Tahoma" w:hAnsi="Tahoma" w:cs="Tahoma"/>
          <w:noProof/>
          <w:sz w:val="18"/>
          <w:szCs w:val="18"/>
        </w:rPr>
        <w:t>от «___» ____________ 2022г.</w:t>
      </w:r>
    </w:p>
    <w:p w14:paraId="39451A49" w14:textId="77777777" w:rsidR="00636E3B" w:rsidRPr="00CC7217" w:rsidRDefault="00636E3B" w:rsidP="00CC7217">
      <w:pPr>
        <w:spacing w:after="0" w:line="240" w:lineRule="auto"/>
        <w:ind w:right="-432"/>
        <w:outlineLvl w:val="0"/>
        <w:rPr>
          <w:rFonts w:ascii="Tahoma" w:hAnsi="Tahoma" w:cs="Tahoma"/>
          <w:b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>Форма</w:t>
      </w:r>
    </w:p>
    <w:p w14:paraId="2B0E2668" w14:textId="77777777" w:rsidR="00636E3B" w:rsidRPr="00CC7217" w:rsidRDefault="00636E3B" w:rsidP="00CC7217">
      <w:pPr>
        <w:spacing w:after="0" w:line="240" w:lineRule="auto"/>
        <w:ind w:left="284" w:right="-432"/>
        <w:jc w:val="center"/>
        <w:outlineLvl w:val="0"/>
        <w:rPr>
          <w:rFonts w:ascii="Tahoma" w:hAnsi="Tahoma" w:cs="Tahoma"/>
          <w:b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>АКТ</w:t>
      </w:r>
    </w:p>
    <w:p w14:paraId="58E42CFC" w14:textId="77777777" w:rsidR="00636E3B" w:rsidRPr="00CC7217" w:rsidRDefault="00636E3B" w:rsidP="00CC7217">
      <w:pPr>
        <w:spacing w:after="0" w:line="240" w:lineRule="auto"/>
        <w:ind w:left="284" w:right="-432"/>
        <w:jc w:val="center"/>
        <w:rPr>
          <w:rFonts w:ascii="Tahoma" w:hAnsi="Tahoma" w:cs="Tahoma"/>
          <w:b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>приемки-передачи Оборудования</w:t>
      </w:r>
    </w:p>
    <w:p w14:paraId="449EAB25" w14:textId="77777777" w:rsidR="00636E3B" w:rsidRPr="00CC7217" w:rsidRDefault="00636E3B" w:rsidP="00CC7217">
      <w:pPr>
        <w:spacing w:after="0" w:line="240" w:lineRule="auto"/>
        <w:ind w:left="284" w:right="-432"/>
        <w:jc w:val="center"/>
        <w:rPr>
          <w:rFonts w:ascii="Tahoma" w:hAnsi="Tahoma" w:cs="Tahoma"/>
          <w:b/>
          <w:sz w:val="18"/>
          <w:szCs w:val="18"/>
        </w:rPr>
      </w:pPr>
    </w:p>
    <w:p w14:paraId="16187DFD" w14:textId="77777777" w:rsidR="00636E3B" w:rsidRPr="00CC7217" w:rsidRDefault="00636E3B" w:rsidP="00CC7217">
      <w:pPr>
        <w:spacing w:after="0" w:line="240" w:lineRule="auto"/>
        <w:ind w:left="284" w:right="-1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г. Бишкек                                                </w:t>
      </w:r>
      <w:r w:rsidRPr="00CC7217">
        <w:rPr>
          <w:rFonts w:ascii="Tahoma" w:hAnsi="Tahoma" w:cs="Tahoma"/>
          <w:sz w:val="18"/>
          <w:szCs w:val="18"/>
        </w:rPr>
        <w:tab/>
      </w:r>
      <w:r w:rsidRPr="00CC7217">
        <w:rPr>
          <w:rFonts w:ascii="Tahoma" w:hAnsi="Tahoma" w:cs="Tahoma"/>
          <w:sz w:val="18"/>
          <w:szCs w:val="18"/>
        </w:rPr>
        <w:tab/>
      </w:r>
      <w:r w:rsidRPr="00CC7217">
        <w:rPr>
          <w:rFonts w:ascii="Tahoma" w:hAnsi="Tahoma" w:cs="Tahoma"/>
          <w:sz w:val="18"/>
          <w:szCs w:val="18"/>
        </w:rPr>
        <w:tab/>
      </w:r>
      <w:r w:rsidRPr="00CC7217">
        <w:rPr>
          <w:rFonts w:ascii="Tahoma" w:hAnsi="Tahoma" w:cs="Tahoma"/>
          <w:sz w:val="18"/>
          <w:szCs w:val="18"/>
        </w:rPr>
        <w:tab/>
      </w:r>
      <w:proofErr w:type="gramStart"/>
      <w:r w:rsidRPr="00CC7217">
        <w:rPr>
          <w:rFonts w:ascii="Tahoma" w:hAnsi="Tahoma" w:cs="Tahoma"/>
          <w:sz w:val="18"/>
          <w:szCs w:val="18"/>
        </w:rPr>
        <w:tab/>
        <w:t xml:space="preserve">« </w:t>
      </w:r>
      <w:r w:rsidRPr="00CC7217">
        <w:rPr>
          <w:rFonts w:ascii="Tahoma" w:hAnsi="Tahoma" w:cs="Tahoma"/>
          <w:sz w:val="18"/>
          <w:szCs w:val="18"/>
          <w:u w:val="single"/>
        </w:rPr>
        <w:t>_</w:t>
      </w:r>
      <w:proofErr w:type="gramEnd"/>
      <w:r w:rsidRPr="00CC7217">
        <w:rPr>
          <w:rFonts w:ascii="Tahoma" w:hAnsi="Tahoma" w:cs="Tahoma"/>
          <w:sz w:val="18"/>
          <w:szCs w:val="18"/>
          <w:u w:val="single"/>
        </w:rPr>
        <w:t>__</w:t>
      </w:r>
      <w:r w:rsidRPr="00CC7217">
        <w:rPr>
          <w:rFonts w:ascii="Tahoma" w:hAnsi="Tahoma" w:cs="Tahoma"/>
          <w:sz w:val="18"/>
          <w:szCs w:val="18"/>
        </w:rPr>
        <w:t xml:space="preserve"> »  </w:t>
      </w:r>
      <w:r w:rsidRPr="00CC7217">
        <w:rPr>
          <w:rFonts w:ascii="Tahoma" w:hAnsi="Tahoma" w:cs="Tahoma"/>
          <w:sz w:val="18"/>
          <w:szCs w:val="18"/>
          <w:u w:val="single"/>
        </w:rPr>
        <w:t>__________</w:t>
      </w:r>
      <w:r w:rsidRPr="00CC7217">
        <w:rPr>
          <w:rFonts w:ascii="Tahoma" w:hAnsi="Tahoma" w:cs="Tahoma"/>
          <w:sz w:val="18"/>
          <w:szCs w:val="18"/>
        </w:rPr>
        <w:t xml:space="preserve">  2022 г.</w:t>
      </w:r>
    </w:p>
    <w:p w14:paraId="44A61AB1" w14:textId="77777777" w:rsidR="00636E3B" w:rsidRPr="00CC7217" w:rsidRDefault="00636E3B" w:rsidP="00CC7217">
      <w:pPr>
        <w:spacing w:after="0" w:line="240" w:lineRule="auto"/>
        <w:ind w:left="284" w:right="-1"/>
        <w:rPr>
          <w:rFonts w:ascii="Tahoma" w:hAnsi="Tahoma" w:cs="Tahoma"/>
          <w:sz w:val="18"/>
          <w:szCs w:val="18"/>
        </w:rPr>
      </w:pPr>
    </w:p>
    <w:p w14:paraId="335AD297" w14:textId="33D563C2" w:rsidR="00636E3B" w:rsidRPr="00CC7217" w:rsidRDefault="00636E3B" w:rsidP="00636E3B">
      <w:pPr>
        <w:spacing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>ЗАО "Альфа Телеком"</w:t>
      </w:r>
      <w:r w:rsidRPr="00CC7217">
        <w:rPr>
          <w:rFonts w:ascii="Tahoma" w:hAnsi="Tahoma" w:cs="Tahoma"/>
          <w:sz w:val="18"/>
          <w:szCs w:val="18"/>
        </w:rPr>
        <w:t xml:space="preserve"> именуемое в дальнейшем «Покупатель», в лице Генерального директора </w:t>
      </w:r>
      <w:proofErr w:type="spellStart"/>
      <w:r w:rsidR="00DB6991" w:rsidRPr="00DB6991">
        <w:rPr>
          <w:rFonts w:ascii="Tahoma" w:hAnsi="Tahoma" w:cs="Tahoma"/>
          <w:sz w:val="18"/>
          <w:szCs w:val="18"/>
        </w:rPr>
        <w:t>Мамытов</w:t>
      </w:r>
      <w:r w:rsidR="00DB6991">
        <w:rPr>
          <w:rFonts w:ascii="Tahoma" w:hAnsi="Tahoma" w:cs="Tahoma"/>
          <w:sz w:val="18"/>
          <w:szCs w:val="18"/>
        </w:rPr>
        <w:t>а</w:t>
      </w:r>
      <w:proofErr w:type="spellEnd"/>
      <w:r w:rsidR="00DB6991" w:rsidRPr="00DB6991">
        <w:rPr>
          <w:rFonts w:ascii="Tahoma" w:hAnsi="Tahoma" w:cs="Tahoma"/>
          <w:sz w:val="18"/>
          <w:szCs w:val="18"/>
        </w:rPr>
        <w:t xml:space="preserve"> Н.Т.</w:t>
      </w:r>
      <w:r w:rsidRPr="00CC7217">
        <w:rPr>
          <w:rFonts w:ascii="Tahoma" w:hAnsi="Tahoma" w:cs="Tahoma"/>
          <w:sz w:val="18"/>
          <w:szCs w:val="18"/>
        </w:rPr>
        <w:t>,</w:t>
      </w:r>
      <w:r w:rsidRPr="00CC7217">
        <w:rPr>
          <w:rFonts w:ascii="Tahoma" w:hAnsi="Tahoma" w:cs="Tahoma"/>
          <w:b/>
          <w:sz w:val="18"/>
          <w:szCs w:val="18"/>
        </w:rPr>
        <w:t xml:space="preserve"> </w:t>
      </w:r>
      <w:r w:rsidRPr="00CC7217">
        <w:rPr>
          <w:rFonts w:ascii="Tahoma" w:hAnsi="Tahoma" w:cs="Tahoma"/>
          <w:sz w:val="18"/>
          <w:szCs w:val="18"/>
        </w:rPr>
        <w:t>действующего на основании Устава, с одной Стороны, и</w:t>
      </w:r>
      <w:r w:rsidRPr="00CC7217">
        <w:rPr>
          <w:rFonts w:ascii="Tahoma" w:hAnsi="Tahoma" w:cs="Tahoma"/>
          <w:b/>
          <w:sz w:val="18"/>
          <w:szCs w:val="18"/>
        </w:rPr>
        <w:t xml:space="preserve"> </w:t>
      </w:r>
    </w:p>
    <w:p w14:paraId="3E4DBFF9" w14:textId="77777777" w:rsidR="00636E3B" w:rsidRPr="00CC7217" w:rsidRDefault="00636E3B" w:rsidP="00636E3B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___________________, именуемое в дальнейшем «Поставщик», в лице ___________________, действующего на основании ________________, с другой стороны, совместно именуемые Стороны, составили настоящий Акт приема-передачи Поставщиком Покупателю нижеследующего Оборудования:               </w:t>
      </w:r>
    </w:p>
    <w:p w14:paraId="47CA9A7C" w14:textId="77777777" w:rsidR="00636E3B" w:rsidRPr="00CC7217" w:rsidRDefault="00636E3B" w:rsidP="00636E3B">
      <w:pPr>
        <w:pStyle w:val="af2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 (в соответствии с Договором № </w:t>
      </w:r>
      <w:r w:rsidRPr="00CC7217">
        <w:rPr>
          <w:rFonts w:ascii="Tahoma" w:hAnsi="Tahoma" w:cs="Tahoma"/>
          <w:sz w:val="18"/>
          <w:szCs w:val="18"/>
          <w:u w:val="single"/>
        </w:rPr>
        <w:t>____</w:t>
      </w:r>
      <w:r w:rsidRPr="00CC7217">
        <w:rPr>
          <w:rFonts w:ascii="Tahoma" w:hAnsi="Tahoma" w:cs="Tahoma"/>
          <w:sz w:val="18"/>
          <w:szCs w:val="18"/>
        </w:rPr>
        <w:t xml:space="preserve"> от «</w:t>
      </w:r>
      <w:r w:rsidRPr="00CC7217">
        <w:rPr>
          <w:rFonts w:ascii="Tahoma" w:hAnsi="Tahoma" w:cs="Tahoma"/>
          <w:sz w:val="18"/>
          <w:szCs w:val="18"/>
          <w:u w:val="single"/>
        </w:rPr>
        <w:t>___</w:t>
      </w:r>
      <w:r w:rsidRPr="00CC7217">
        <w:rPr>
          <w:rFonts w:ascii="Tahoma" w:hAnsi="Tahoma" w:cs="Tahoma"/>
          <w:sz w:val="18"/>
          <w:szCs w:val="18"/>
        </w:rPr>
        <w:t>» ____________ 2022 года)</w:t>
      </w:r>
    </w:p>
    <w:p w14:paraId="42955785" w14:textId="77777777" w:rsidR="00636E3B" w:rsidRPr="00CC7217" w:rsidRDefault="00636E3B" w:rsidP="00636E3B">
      <w:pPr>
        <w:pStyle w:val="af2"/>
        <w:jc w:val="both"/>
        <w:rPr>
          <w:rFonts w:ascii="Tahoma" w:hAnsi="Tahoma" w:cs="Tahoma"/>
          <w:sz w:val="18"/>
          <w:szCs w:val="18"/>
        </w:rPr>
      </w:pPr>
    </w:p>
    <w:tbl>
      <w:tblPr>
        <w:tblW w:w="6277" w:type="dxa"/>
        <w:tblInd w:w="447" w:type="dxa"/>
        <w:tblLook w:val="04A0" w:firstRow="1" w:lastRow="0" w:firstColumn="1" w:lastColumn="0" w:noHBand="0" w:noVBand="1"/>
      </w:tblPr>
      <w:tblGrid>
        <w:gridCol w:w="370"/>
        <w:gridCol w:w="2889"/>
        <w:gridCol w:w="1735"/>
        <w:gridCol w:w="1283"/>
      </w:tblGrid>
      <w:tr w:rsidR="00636E3B" w:rsidRPr="00CC7217" w14:paraId="5828AFDA" w14:textId="77777777" w:rsidTr="00CC7217">
        <w:trPr>
          <w:trHeight w:val="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664D" w14:textId="77777777" w:rsidR="00636E3B" w:rsidRPr="00CC7217" w:rsidRDefault="00636E3B" w:rsidP="00CC7217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081C5" w14:textId="77777777" w:rsidR="00636E3B" w:rsidRPr="00CC7217" w:rsidRDefault="00636E3B" w:rsidP="00CC7217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F4EB0" w14:textId="77777777" w:rsidR="00636E3B" w:rsidRPr="00CC7217" w:rsidRDefault="00636E3B" w:rsidP="00CC7217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A93E6" w14:textId="77777777" w:rsidR="00636E3B" w:rsidRPr="00CC7217" w:rsidRDefault="00636E3B" w:rsidP="00CC7217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36E3B" w:rsidRPr="00CC7217" w14:paraId="1E950B2D" w14:textId="77777777" w:rsidTr="00080CF8">
        <w:trPr>
          <w:trHeight w:val="25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F1B1C" w14:textId="77777777" w:rsidR="00636E3B" w:rsidRPr="00CC7217" w:rsidRDefault="00636E3B" w:rsidP="00CC721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FBDA4" w14:textId="77777777" w:rsidR="00636E3B" w:rsidRPr="00CC7217" w:rsidRDefault="00636E3B" w:rsidP="00CC721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B0676" w14:textId="77777777" w:rsidR="00636E3B" w:rsidRPr="00CC7217" w:rsidRDefault="00636E3B" w:rsidP="00CC721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39417" w14:textId="77777777" w:rsidR="00636E3B" w:rsidRPr="00CC7217" w:rsidRDefault="00636E3B" w:rsidP="00CC721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BEF0CBE" w14:textId="77777777" w:rsidR="00DB6991" w:rsidRDefault="00DB6991" w:rsidP="00636E3B">
      <w:pPr>
        <w:pStyle w:val="af2"/>
        <w:rPr>
          <w:rFonts w:ascii="Tahoma" w:hAnsi="Tahoma" w:cs="Tahoma"/>
          <w:sz w:val="18"/>
          <w:szCs w:val="18"/>
        </w:rPr>
      </w:pPr>
    </w:p>
    <w:p w14:paraId="18B37776" w14:textId="1C60E2F2" w:rsidR="00636E3B" w:rsidRPr="00CC7217" w:rsidRDefault="00636E3B" w:rsidP="00636E3B">
      <w:pPr>
        <w:pStyle w:val="af2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Общая стоимость поставляемого Оборудования составляет ____________ (___________________).</w:t>
      </w:r>
    </w:p>
    <w:p w14:paraId="37FA9EFE" w14:textId="77777777" w:rsidR="00636E3B" w:rsidRPr="00CC7217" w:rsidRDefault="00636E3B" w:rsidP="00636E3B">
      <w:pPr>
        <w:pStyle w:val="af2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Оборудование сдал:</w:t>
      </w:r>
    </w:p>
    <w:p w14:paraId="24B247CC" w14:textId="77777777" w:rsidR="00636E3B" w:rsidRPr="00CC7217" w:rsidRDefault="00636E3B" w:rsidP="00636E3B">
      <w:pPr>
        <w:pStyle w:val="af2"/>
        <w:rPr>
          <w:rFonts w:ascii="Tahoma" w:hAnsi="Tahoma" w:cs="Tahoma"/>
          <w:b/>
          <w:noProof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Представитель Поставщика</w:t>
      </w:r>
      <w:r w:rsidRPr="00CC7217">
        <w:rPr>
          <w:rFonts w:ascii="Tahoma" w:hAnsi="Tahoma" w:cs="Tahoma"/>
          <w:noProof/>
          <w:sz w:val="18"/>
          <w:szCs w:val="18"/>
        </w:rPr>
        <w:t>:</w:t>
      </w:r>
      <w:r w:rsidRPr="00CC7217">
        <w:rPr>
          <w:rFonts w:ascii="Tahoma" w:hAnsi="Tahoma" w:cs="Tahoma"/>
          <w:b/>
          <w:noProof/>
          <w:sz w:val="18"/>
          <w:szCs w:val="18"/>
        </w:rPr>
        <w:t xml:space="preserve"> ____________________________________</w:t>
      </w:r>
    </w:p>
    <w:p w14:paraId="6679288F" w14:textId="77777777" w:rsidR="00636E3B" w:rsidRPr="00CC7217" w:rsidRDefault="00636E3B" w:rsidP="00636E3B">
      <w:pPr>
        <w:pStyle w:val="af2"/>
        <w:rPr>
          <w:rFonts w:ascii="Tahoma" w:hAnsi="Tahoma" w:cs="Tahoma"/>
          <w:noProof/>
          <w:sz w:val="18"/>
          <w:szCs w:val="18"/>
        </w:rPr>
      </w:pPr>
      <w:r w:rsidRPr="00CC7217">
        <w:rPr>
          <w:rFonts w:ascii="Tahoma" w:hAnsi="Tahoma" w:cs="Tahoma"/>
          <w:noProof/>
          <w:sz w:val="18"/>
          <w:szCs w:val="18"/>
        </w:rPr>
        <w:t>Оборудование принял:</w:t>
      </w:r>
    </w:p>
    <w:p w14:paraId="5115F2C7" w14:textId="77777777" w:rsidR="00636E3B" w:rsidRPr="00CC7217" w:rsidRDefault="00636E3B" w:rsidP="00636E3B">
      <w:pPr>
        <w:pStyle w:val="af2"/>
        <w:rPr>
          <w:rFonts w:ascii="Tahoma" w:hAnsi="Tahoma" w:cs="Tahoma"/>
          <w:noProof/>
          <w:sz w:val="18"/>
          <w:szCs w:val="18"/>
        </w:rPr>
      </w:pPr>
      <w:r w:rsidRPr="00CC7217">
        <w:rPr>
          <w:rFonts w:ascii="Tahoma" w:hAnsi="Tahoma" w:cs="Tahoma"/>
          <w:noProof/>
          <w:sz w:val="18"/>
          <w:szCs w:val="18"/>
        </w:rPr>
        <w:t>Представитель ЗАО «Альфа Телеком»:</w:t>
      </w:r>
    </w:p>
    <w:p w14:paraId="520FADA9" w14:textId="77777777" w:rsidR="00636E3B" w:rsidRPr="00CC7217" w:rsidRDefault="00636E3B" w:rsidP="00636E3B">
      <w:pPr>
        <w:pStyle w:val="af2"/>
        <w:rPr>
          <w:rFonts w:ascii="Tahoma" w:hAnsi="Tahoma" w:cs="Tahoma"/>
          <w:noProof/>
          <w:sz w:val="18"/>
          <w:szCs w:val="18"/>
        </w:rPr>
      </w:pPr>
      <w:r w:rsidRPr="00CC7217">
        <w:rPr>
          <w:rFonts w:ascii="Tahoma" w:hAnsi="Tahoma" w:cs="Tahoma"/>
          <w:noProof/>
          <w:sz w:val="18"/>
          <w:szCs w:val="18"/>
        </w:rPr>
        <w:t>_____________________________________________________</w:t>
      </w:r>
    </w:p>
    <w:p w14:paraId="3E85FF6A" w14:textId="77777777" w:rsidR="00636E3B" w:rsidRPr="00CC7217" w:rsidRDefault="00636E3B" w:rsidP="00636E3B">
      <w:pPr>
        <w:pStyle w:val="af2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_____________________________________________________</w:t>
      </w:r>
    </w:p>
    <w:p w14:paraId="35A4693D" w14:textId="77777777" w:rsidR="00636E3B" w:rsidRPr="00CC7217" w:rsidRDefault="00636E3B" w:rsidP="00636E3B">
      <w:pPr>
        <w:pStyle w:val="af2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_____________________________________________________</w:t>
      </w:r>
    </w:p>
    <w:p w14:paraId="7F6619EE" w14:textId="77777777" w:rsidR="00636E3B" w:rsidRPr="00CC7217" w:rsidRDefault="00636E3B" w:rsidP="00636E3B">
      <w:pPr>
        <w:pStyle w:val="af2"/>
        <w:rPr>
          <w:rFonts w:ascii="Tahoma" w:hAnsi="Tahoma" w:cs="Tahoma"/>
          <w:sz w:val="18"/>
          <w:szCs w:val="1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94"/>
      </w:tblGrid>
      <w:tr w:rsidR="00636E3B" w:rsidRPr="00CC7217" w14:paraId="65950C87" w14:textId="77777777" w:rsidTr="00080CF8">
        <w:tc>
          <w:tcPr>
            <w:tcW w:w="4820" w:type="dxa"/>
          </w:tcPr>
          <w:p w14:paraId="4294FB2E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</w:rPr>
              <w:t>Покупатель:</w:t>
            </w:r>
          </w:p>
        </w:tc>
        <w:tc>
          <w:tcPr>
            <w:tcW w:w="4894" w:type="dxa"/>
          </w:tcPr>
          <w:p w14:paraId="6874E1EF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</w:rPr>
              <w:t>Поставщик:</w:t>
            </w:r>
          </w:p>
          <w:p w14:paraId="670C7FF0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36E3B" w:rsidRPr="00CC7217" w14:paraId="2EA5BE14" w14:textId="77777777" w:rsidTr="00080CF8">
        <w:trPr>
          <w:trHeight w:val="281"/>
        </w:trPr>
        <w:tc>
          <w:tcPr>
            <w:tcW w:w="4820" w:type="dxa"/>
          </w:tcPr>
          <w:p w14:paraId="220E77ED" w14:textId="77777777" w:rsidR="00636E3B" w:rsidRPr="00CC7217" w:rsidRDefault="00636E3B" w:rsidP="00080C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</w:rPr>
              <w:t xml:space="preserve">ЗАО "Альфа Телеком" </w:t>
            </w:r>
          </w:p>
          <w:p w14:paraId="201B939E" w14:textId="505F45FB" w:rsidR="00636E3B" w:rsidRDefault="00636E3B" w:rsidP="00080C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C7217">
              <w:rPr>
                <w:rFonts w:ascii="Tahoma" w:hAnsi="Tahoma" w:cs="Tahoma"/>
                <w:sz w:val="18"/>
                <w:szCs w:val="18"/>
              </w:rPr>
              <w:t>Генеральный директор</w:t>
            </w:r>
          </w:p>
          <w:p w14:paraId="20F17314" w14:textId="0B96BE76" w:rsidR="00636E3B" w:rsidRPr="00CC7217" w:rsidRDefault="00DB6991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B6991">
              <w:rPr>
                <w:rFonts w:ascii="Tahoma" w:hAnsi="Tahoma" w:cs="Tahoma"/>
                <w:sz w:val="18"/>
                <w:szCs w:val="18"/>
              </w:rPr>
              <w:t>Мамытов</w:t>
            </w:r>
            <w:proofErr w:type="spellEnd"/>
            <w:r w:rsidRPr="00DB6991">
              <w:rPr>
                <w:rFonts w:ascii="Tahoma" w:hAnsi="Tahoma" w:cs="Tahoma"/>
                <w:sz w:val="18"/>
                <w:szCs w:val="18"/>
              </w:rPr>
              <w:t xml:space="preserve"> Н.Т.</w:t>
            </w:r>
            <w:r w:rsidR="00636E3B" w:rsidRPr="00CC7217">
              <w:rPr>
                <w:rFonts w:ascii="Tahoma" w:hAnsi="Tahoma" w:cs="Tahoma"/>
                <w:sz w:val="18"/>
                <w:szCs w:val="18"/>
              </w:rPr>
              <w:t xml:space="preserve"> _________________________</w:t>
            </w:r>
          </w:p>
          <w:p w14:paraId="69D879E4" w14:textId="77777777" w:rsidR="00636E3B" w:rsidRPr="00CC7217" w:rsidRDefault="00636E3B" w:rsidP="00080CF8">
            <w:pPr>
              <w:spacing w:line="240" w:lineRule="auto"/>
              <w:contextualSpacing/>
              <w:rPr>
                <w:rFonts w:ascii="Tahoma" w:hAnsi="Tahoma" w:cs="Tahoma"/>
                <w:noProof/>
                <w:sz w:val="18"/>
                <w:szCs w:val="18"/>
              </w:rPr>
            </w:pPr>
            <w:r w:rsidRPr="00CC7217">
              <w:rPr>
                <w:rFonts w:ascii="Tahoma" w:hAnsi="Tahoma" w:cs="Tahoma"/>
                <w:sz w:val="18"/>
                <w:szCs w:val="18"/>
              </w:rPr>
              <w:t>М.П.</w:t>
            </w:r>
          </w:p>
          <w:p w14:paraId="30C8FF70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94" w:type="dxa"/>
          </w:tcPr>
          <w:p w14:paraId="29FC3CD6" w14:textId="77777777" w:rsidR="00636E3B" w:rsidRPr="00CC7217" w:rsidRDefault="00636E3B" w:rsidP="00080CF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  <w:p w14:paraId="4CB6ACB7" w14:textId="77777777" w:rsidR="00636E3B" w:rsidRPr="00CC7217" w:rsidRDefault="00636E3B" w:rsidP="00080CF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  <w:p w14:paraId="497ABA5C" w14:textId="2CC8C305" w:rsidR="00636E3B" w:rsidRDefault="00636E3B" w:rsidP="00080CF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  <w:p w14:paraId="2CEE632B" w14:textId="67A84A62" w:rsidR="00DB6991" w:rsidRDefault="00DB6991" w:rsidP="00080CF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  <w:p w14:paraId="396325D7" w14:textId="77777777" w:rsidR="00636E3B" w:rsidRPr="00CC7217" w:rsidRDefault="00636E3B" w:rsidP="00080CF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CC7217">
              <w:rPr>
                <w:rFonts w:ascii="Tahoma" w:hAnsi="Tahoma" w:cs="Tahoma"/>
                <w:sz w:val="18"/>
                <w:szCs w:val="18"/>
              </w:rPr>
              <w:t>_____</w:t>
            </w:r>
            <w:r w:rsidRPr="00CC7217">
              <w:rPr>
                <w:rFonts w:ascii="Tahoma" w:hAnsi="Tahoma" w:cs="Tahoma"/>
                <w:b/>
                <w:sz w:val="18"/>
                <w:szCs w:val="18"/>
              </w:rPr>
              <w:t>___________________</w:t>
            </w:r>
          </w:p>
          <w:p w14:paraId="047C4668" w14:textId="77777777" w:rsidR="00636E3B" w:rsidRPr="00CC7217" w:rsidRDefault="00636E3B" w:rsidP="00080CF8">
            <w:pPr>
              <w:spacing w:line="240" w:lineRule="auto"/>
              <w:ind w:right="-622"/>
              <w:rPr>
                <w:rFonts w:ascii="Tahoma" w:hAnsi="Tahoma" w:cs="Tahoma"/>
                <w:b/>
                <w:sz w:val="18"/>
                <w:szCs w:val="18"/>
              </w:rPr>
            </w:pPr>
            <w:r w:rsidRPr="00CC7217">
              <w:rPr>
                <w:rFonts w:ascii="Tahoma" w:hAnsi="Tahoma" w:cs="Tahoma"/>
                <w:sz w:val="18"/>
                <w:szCs w:val="18"/>
              </w:rPr>
              <w:t>М.П.</w:t>
            </w:r>
          </w:p>
        </w:tc>
      </w:tr>
    </w:tbl>
    <w:p w14:paraId="1DA1E079" w14:textId="77777777" w:rsidR="00785F83" w:rsidRPr="00CC7217" w:rsidRDefault="00785F83" w:rsidP="00CC7217">
      <w:pPr>
        <w:spacing w:after="0"/>
        <w:rPr>
          <w:rFonts w:ascii="Tahoma" w:hAnsi="Tahoma" w:cs="Tahoma"/>
          <w:sz w:val="18"/>
          <w:szCs w:val="18"/>
        </w:rPr>
      </w:pPr>
    </w:p>
    <w:sectPr w:rsidR="00785F83" w:rsidRPr="00CC7217" w:rsidSect="007B7B5C">
      <w:footerReference w:type="default" r:id="rId15"/>
      <w:pgSz w:w="11906" w:h="16838"/>
      <w:pgMar w:top="426" w:right="566" w:bottom="567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442C6" w14:textId="77777777" w:rsidR="00F05FC7" w:rsidRDefault="00F05FC7">
      <w:pPr>
        <w:spacing w:after="0" w:line="240" w:lineRule="auto"/>
      </w:pPr>
      <w:r>
        <w:separator/>
      </w:r>
    </w:p>
  </w:endnote>
  <w:endnote w:type="continuationSeparator" w:id="0">
    <w:p w14:paraId="2284E831" w14:textId="77777777" w:rsidR="00F05FC7" w:rsidRDefault="00F05FC7">
      <w:pPr>
        <w:spacing w:after="0" w:line="240" w:lineRule="auto"/>
      </w:pPr>
      <w:r>
        <w:continuationSeparator/>
      </w:r>
    </w:p>
  </w:endnote>
  <w:endnote w:type="continuationNotice" w:id="1">
    <w:p w14:paraId="3F0AC0CA" w14:textId="77777777" w:rsidR="00F05FC7" w:rsidRDefault="00F05F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4732199"/>
      <w:docPartObj>
        <w:docPartGallery w:val="Page Numbers (Bottom of Page)"/>
        <w:docPartUnique/>
      </w:docPartObj>
    </w:sdtPr>
    <w:sdtEndPr/>
    <w:sdtContent>
      <w:p w14:paraId="736396B8" w14:textId="70E5D47A" w:rsidR="00190C4A" w:rsidRDefault="00190C4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28F5C756" w14:textId="77777777" w:rsidR="00190C4A" w:rsidRDefault="00190C4A" w:rsidP="009B088A">
    <w:pPr>
      <w:pStyle w:val="ac"/>
      <w:tabs>
        <w:tab w:val="left" w:pos="360"/>
        <w:tab w:val="right" w:pos="94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7041D" w14:textId="77777777" w:rsidR="00F05FC7" w:rsidRDefault="00F05FC7">
      <w:pPr>
        <w:spacing w:after="0" w:line="240" w:lineRule="auto"/>
      </w:pPr>
      <w:r>
        <w:separator/>
      </w:r>
    </w:p>
  </w:footnote>
  <w:footnote w:type="continuationSeparator" w:id="0">
    <w:p w14:paraId="74D87E68" w14:textId="77777777" w:rsidR="00F05FC7" w:rsidRDefault="00F05FC7">
      <w:pPr>
        <w:spacing w:after="0" w:line="240" w:lineRule="auto"/>
      </w:pPr>
      <w:r>
        <w:continuationSeparator/>
      </w:r>
    </w:p>
  </w:footnote>
  <w:footnote w:type="continuationNotice" w:id="1">
    <w:p w14:paraId="451E820A" w14:textId="77777777" w:rsidR="00F05FC7" w:rsidRDefault="00F05FC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15A29"/>
    <w:multiLevelType w:val="hybridMultilevel"/>
    <w:tmpl w:val="A82AF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1A0BB0"/>
    <w:multiLevelType w:val="hybridMultilevel"/>
    <w:tmpl w:val="4D703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73A90"/>
    <w:multiLevelType w:val="multilevel"/>
    <w:tmpl w:val="1A407B6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ahoma" w:hAnsi="Tahoma" w:cs="Tahoma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2906F58"/>
    <w:multiLevelType w:val="hybridMultilevel"/>
    <w:tmpl w:val="C48E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35E78"/>
    <w:multiLevelType w:val="hybridMultilevel"/>
    <w:tmpl w:val="70282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142C1"/>
    <w:multiLevelType w:val="hybridMultilevel"/>
    <w:tmpl w:val="FB30E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B2BB4"/>
    <w:multiLevelType w:val="hybridMultilevel"/>
    <w:tmpl w:val="A44A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7443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07218"/>
    <w:multiLevelType w:val="hybridMultilevel"/>
    <w:tmpl w:val="7C4A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712EC"/>
    <w:multiLevelType w:val="multilevel"/>
    <w:tmpl w:val="291EC6D0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54D40BE"/>
    <w:multiLevelType w:val="multilevel"/>
    <w:tmpl w:val="DC60113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2" w15:restartNumberingAfterBreak="0">
    <w:nsid w:val="25915603"/>
    <w:multiLevelType w:val="multilevel"/>
    <w:tmpl w:val="FD34553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3" w15:restartNumberingAfterBreak="0">
    <w:nsid w:val="28FA49E6"/>
    <w:multiLevelType w:val="multilevel"/>
    <w:tmpl w:val="992010C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D2D53A1"/>
    <w:multiLevelType w:val="hybridMultilevel"/>
    <w:tmpl w:val="41D01C90"/>
    <w:lvl w:ilvl="0" w:tplc="464C269C">
      <w:start w:val="1"/>
      <w:numFmt w:val="bullet"/>
      <w:lvlText w:val="−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 w15:restartNumberingAfterBreak="0">
    <w:nsid w:val="30975779"/>
    <w:multiLevelType w:val="multilevel"/>
    <w:tmpl w:val="DF3EC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E60499"/>
    <w:multiLevelType w:val="multilevel"/>
    <w:tmpl w:val="38E2A5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D732E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1A40521"/>
    <w:multiLevelType w:val="hybridMultilevel"/>
    <w:tmpl w:val="3CCA9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C0DC7"/>
    <w:multiLevelType w:val="hybridMultilevel"/>
    <w:tmpl w:val="1838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03001BA"/>
    <w:multiLevelType w:val="hybridMultilevel"/>
    <w:tmpl w:val="CF08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172FA"/>
    <w:multiLevelType w:val="hybridMultilevel"/>
    <w:tmpl w:val="F14C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F451B0F"/>
    <w:multiLevelType w:val="hybridMultilevel"/>
    <w:tmpl w:val="8EC24B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17FA5"/>
    <w:multiLevelType w:val="hybridMultilevel"/>
    <w:tmpl w:val="DA72F290"/>
    <w:lvl w:ilvl="0" w:tplc="2178718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 w15:restartNumberingAfterBreak="0">
    <w:nsid w:val="7C9E0E96"/>
    <w:multiLevelType w:val="multilevel"/>
    <w:tmpl w:val="895ACD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num w:numId="1">
    <w:abstractNumId w:val="24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8"/>
  </w:num>
  <w:num w:numId="5">
    <w:abstractNumId w:val="21"/>
  </w:num>
  <w:num w:numId="6">
    <w:abstractNumId w:val="19"/>
  </w:num>
  <w:num w:numId="7">
    <w:abstractNumId w:val="4"/>
  </w:num>
  <w:num w:numId="8">
    <w:abstractNumId w:val="6"/>
  </w:num>
  <w:num w:numId="9">
    <w:abstractNumId w:val="23"/>
  </w:num>
  <w:num w:numId="10">
    <w:abstractNumId w:val="9"/>
  </w:num>
  <w:num w:numId="11">
    <w:abstractNumId w:val="22"/>
  </w:num>
  <w:num w:numId="12">
    <w:abstractNumId w:val="2"/>
  </w:num>
  <w:num w:numId="13">
    <w:abstractNumId w:val="7"/>
  </w:num>
  <w:num w:numId="14">
    <w:abstractNumId w:val="5"/>
  </w:num>
  <w:num w:numId="15">
    <w:abstractNumId w:val="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6"/>
  </w:num>
  <w:num w:numId="20">
    <w:abstractNumId w:val="18"/>
  </w:num>
  <w:num w:numId="21">
    <w:abstractNumId w:val="14"/>
  </w:num>
  <w:num w:numId="22">
    <w:abstractNumId w:val="15"/>
  </w:num>
  <w:num w:numId="23">
    <w:abstractNumId w:val="16"/>
  </w:num>
  <w:num w:numId="24">
    <w:abstractNumId w:val="13"/>
  </w:num>
  <w:num w:numId="25">
    <w:abstractNumId w:val="27"/>
  </w:num>
  <w:num w:numId="26">
    <w:abstractNumId w:val="11"/>
  </w:num>
  <w:num w:numId="27">
    <w:abstractNumId w:val="12"/>
  </w:num>
  <w:num w:numId="28">
    <w:abstractNumId w:val="10"/>
  </w:num>
  <w:num w:numId="29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B92"/>
    <w:rsid w:val="000112EE"/>
    <w:rsid w:val="0001419D"/>
    <w:rsid w:val="000142B2"/>
    <w:rsid w:val="00014E3F"/>
    <w:rsid w:val="00015236"/>
    <w:rsid w:val="00020261"/>
    <w:rsid w:val="00020569"/>
    <w:rsid w:val="00031AE0"/>
    <w:rsid w:val="00033145"/>
    <w:rsid w:val="000444DB"/>
    <w:rsid w:val="000462BD"/>
    <w:rsid w:val="00046FEE"/>
    <w:rsid w:val="000479A9"/>
    <w:rsid w:val="0005219A"/>
    <w:rsid w:val="00053F53"/>
    <w:rsid w:val="000546FA"/>
    <w:rsid w:val="00054C21"/>
    <w:rsid w:val="00057CF0"/>
    <w:rsid w:val="00057D98"/>
    <w:rsid w:val="00062A08"/>
    <w:rsid w:val="0006359F"/>
    <w:rsid w:val="00064600"/>
    <w:rsid w:val="00065229"/>
    <w:rsid w:val="0006700F"/>
    <w:rsid w:val="00070181"/>
    <w:rsid w:val="00075DEB"/>
    <w:rsid w:val="00076C8C"/>
    <w:rsid w:val="00076D38"/>
    <w:rsid w:val="000771C1"/>
    <w:rsid w:val="00077847"/>
    <w:rsid w:val="00080CF8"/>
    <w:rsid w:val="00087201"/>
    <w:rsid w:val="00087474"/>
    <w:rsid w:val="00090864"/>
    <w:rsid w:val="000927AC"/>
    <w:rsid w:val="00094424"/>
    <w:rsid w:val="000A4366"/>
    <w:rsid w:val="000A62CA"/>
    <w:rsid w:val="000A64EB"/>
    <w:rsid w:val="000B4158"/>
    <w:rsid w:val="000B5280"/>
    <w:rsid w:val="000B5430"/>
    <w:rsid w:val="000B5827"/>
    <w:rsid w:val="000B5EBE"/>
    <w:rsid w:val="000B6196"/>
    <w:rsid w:val="000C2E9F"/>
    <w:rsid w:val="000C6F3C"/>
    <w:rsid w:val="000D1EE2"/>
    <w:rsid w:val="000D2BB4"/>
    <w:rsid w:val="000D5544"/>
    <w:rsid w:val="000D563E"/>
    <w:rsid w:val="000E0782"/>
    <w:rsid w:val="000E105C"/>
    <w:rsid w:val="000E270D"/>
    <w:rsid w:val="000E479D"/>
    <w:rsid w:val="000E7124"/>
    <w:rsid w:val="000F0810"/>
    <w:rsid w:val="000F27B1"/>
    <w:rsid w:val="000F2D96"/>
    <w:rsid w:val="000F3B53"/>
    <w:rsid w:val="000F7564"/>
    <w:rsid w:val="00100245"/>
    <w:rsid w:val="00104754"/>
    <w:rsid w:val="00106CF2"/>
    <w:rsid w:val="00106F29"/>
    <w:rsid w:val="00110090"/>
    <w:rsid w:val="00111575"/>
    <w:rsid w:val="00111A24"/>
    <w:rsid w:val="001139DD"/>
    <w:rsid w:val="00122822"/>
    <w:rsid w:val="00123418"/>
    <w:rsid w:val="0012503D"/>
    <w:rsid w:val="0012594D"/>
    <w:rsid w:val="00130B26"/>
    <w:rsid w:val="0013316B"/>
    <w:rsid w:val="00133C0D"/>
    <w:rsid w:val="00135C31"/>
    <w:rsid w:val="00137996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3877"/>
    <w:rsid w:val="001560D1"/>
    <w:rsid w:val="0015616A"/>
    <w:rsid w:val="00156B62"/>
    <w:rsid w:val="00165954"/>
    <w:rsid w:val="0016629E"/>
    <w:rsid w:val="00166D40"/>
    <w:rsid w:val="00166E3B"/>
    <w:rsid w:val="00180318"/>
    <w:rsid w:val="0018051A"/>
    <w:rsid w:val="00181C37"/>
    <w:rsid w:val="0018475F"/>
    <w:rsid w:val="00185E7A"/>
    <w:rsid w:val="0018706E"/>
    <w:rsid w:val="00187DB7"/>
    <w:rsid w:val="00190307"/>
    <w:rsid w:val="00190C4A"/>
    <w:rsid w:val="00194D91"/>
    <w:rsid w:val="00194FBE"/>
    <w:rsid w:val="00195046"/>
    <w:rsid w:val="001951FD"/>
    <w:rsid w:val="001A06B4"/>
    <w:rsid w:val="001A0B04"/>
    <w:rsid w:val="001A1EAA"/>
    <w:rsid w:val="001A4341"/>
    <w:rsid w:val="001A6F74"/>
    <w:rsid w:val="001A7819"/>
    <w:rsid w:val="001A7F21"/>
    <w:rsid w:val="001B04B7"/>
    <w:rsid w:val="001B1A06"/>
    <w:rsid w:val="001B408C"/>
    <w:rsid w:val="001B4C62"/>
    <w:rsid w:val="001C2056"/>
    <w:rsid w:val="001C47A4"/>
    <w:rsid w:val="001C4FCC"/>
    <w:rsid w:val="001C6B0B"/>
    <w:rsid w:val="001C7504"/>
    <w:rsid w:val="001D08EF"/>
    <w:rsid w:val="001D1395"/>
    <w:rsid w:val="001D1CF7"/>
    <w:rsid w:val="001D218E"/>
    <w:rsid w:val="001D2E0A"/>
    <w:rsid w:val="001D4312"/>
    <w:rsid w:val="001D6D43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E6D06"/>
    <w:rsid w:val="001E731C"/>
    <w:rsid w:val="001F04FD"/>
    <w:rsid w:val="001F0A53"/>
    <w:rsid w:val="001F395A"/>
    <w:rsid w:val="001F3C77"/>
    <w:rsid w:val="001F5FEF"/>
    <w:rsid w:val="00204ABC"/>
    <w:rsid w:val="00204CA5"/>
    <w:rsid w:val="002056F9"/>
    <w:rsid w:val="00207737"/>
    <w:rsid w:val="00214472"/>
    <w:rsid w:val="0021667B"/>
    <w:rsid w:val="00223208"/>
    <w:rsid w:val="0023010E"/>
    <w:rsid w:val="002321DC"/>
    <w:rsid w:val="002348FA"/>
    <w:rsid w:val="002352AC"/>
    <w:rsid w:val="002375B4"/>
    <w:rsid w:val="00245C34"/>
    <w:rsid w:val="002520A1"/>
    <w:rsid w:val="00254E84"/>
    <w:rsid w:val="002573AA"/>
    <w:rsid w:val="002629E5"/>
    <w:rsid w:val="00264F7D"/>
    <w:rsid w:val="002670BF"/>
    <w:rsid w:val="00267111"/>
    <w:rsid w:val="00267926"/>
    <w:rsid w:val="00274D14"/>
    <w:rsid w:val="002759C1"/>
    <w:rsid w:val="00276900"/>
    <w:rsid w:val="0027738D"/>
    <w:rsid w:val="00277FF2"/>
    <w:rsid w:val="00281557"/>
    <w:rsid w:val="00281EC7"/>
    <w:rsid w:val="00286A59"/>
    <w:rsid w:val="002871E8"/>
    <w:rsid w:val="002903DA"/>
    <w:rsid w:val="0029325C"/>
    <w:rsid w:val="00293A05"/>
    <w:rsid w:val="002A4843"/>
    <w:rsid w:val="002A4F18"/>
    <w:rsid w:val="002A5FD4"/>
    <w:rsid w:val="002A729F"/>
    <w:rsid w:val="002A7789"/>
    <w:rsid w:val="002B03A5"/>
    <w:rsid w:val="002B1B7D"/>
    <w:rsid w:val="002B24D0"/>
    <w:rsid w:val="002B338B"/>
    <w:rsid w:val="002B62B7"/>
    <w:rsid w:val="002B6486"/>
    <w:rsid w:val="002B74E1"/>
    <w:rsid w:val="002B7E45"/>
    <w:rsid w:val="002C3991"/>
    <w:rsid w:val="002C4413"/>
    <w:rsid w:val="002C57C7"/>
    <w:rsid w:val="002C5C32"/>
    <w:rsid w:val="002C7DAC"/>
    <w:rsid w:val="002D01D9"/>
    <w:rsid w:val="002D381F"/>
    <w:rsid w:val="002E1C3E"/>
    <w:rsid w:val="002E3CC9"/>
    <w:rsid w:val="002E3DEB"/>
    <w:rsid w:val="002E545E"/>
    <w:rsid w:val="002E6724"/>
    <w:rsid w:val="002F45F9"/>
    <w:rsid w:val="002F5EC9"/>
    <w:rsid w:val="002F7A9D"/>
    <w:rsid w:val="003033E8"/>
    <w:rsid w:val="00303C45"/>
    <w:rsid w:val="003071E4"/>
    <w:rsid w:val="003109A6"/>
    <w:rsid w:val="003136D8"/>
    <w:rsid w:val="0031400F"/>
    <w:rsid w:val="003165C1"/>
    <w:rsid w:val="00316949"/>
    <w:rsid w:val="00316EA6"/>
    <w:rsid w:val="00316EE0"/>
    <w:rsid w:val="00321DE7"/>
    <w:rsid w:val="00327598"/>
    <w:rsid w:val="0033024D"/>
    <w:rsid w:val="0033088E"/>
    <w:rsid w:val="00332369"/>
    <w:rsid w:val="00336021"/>
    <w:rsid w:val="00337747"/>
    <w:rsid w:val="00337FAB"/>
    <w:rsid w:val="003433B7"/>
    <w:rsid w:val="0034363D"/>
    <w:rsid w:val="00343787"/>
    <w:rsid w:val="00345618"/>
    <w:rsid w:val="00345C97"/>
    <w:rsid w:val="00345FF8"/>
    <w:rsid w:val="00352D65"/>
    <w:rsid w:val="003543F6"/>
    <w:rsid w:val="003558DB"/>
    <w:rsid w:val="003560DB"/>
    <w:rsid w:val="00363891"/>
    <w:rsid w:val="00364DC8"/>
    <w:rsid w:val="00370D3B"/>
    <w:rsid w:val="003723EB"/>
    <w:rsid w:val="00372404"/>
    <w:rsid w:val="00373E04"/>
    <w:rsid w:val="00377238"/>
    <w:rsid w:val="00377E21"/>
    <w:rsid w:val="003809F0"/>
    <w:rsid w:val="0038377C"/>
    <w:rsid w:val="00384791"/>
    <w:rsid w:val="003907AC"/>
    <w:rsid w:val="0039085C"/>
    <w:rsid w:val="0039178D"/>
    <w:rsid w:val="003964B1"/>
    <w:rsid w:val="00396D0D"/>
    <w:rsid w:val="0039705A"/>
    <w:rsid w:val="003A4107"/>
    <w:rsid w:val="003A5D02"/>
    <w:rsid w:val="003B2665"/>
    <w:rsid w:val="003B3343"/>
    <w:rsid w:val="003B3BF2"/>
    <w:rsid w:val="003B4619"/>
    <w:rsid w:val="003B49B8"/>
    <w:rsid w:val="003B7179"/>
    <w:rsid w:val="003C0187"/>
    <w:rsid w:val="003C0688"/>
    <w:rsid w:val="003C10C9"/>
    <w:rsid w:val="003C34E5"/>
    <w:rsid w:val="003C3653"/>
    <w:rsid w:val="003C3CE8"/>
    <w:rsid w:val="003C735F"/>
    <w:rsid w:val="003C7A17"/>
    <w:rsid w:val="003D0D67"/>
    <w:rsid w:val="003D1E18"/>
    <w:rsid w:val="003D591F"/>
    <w:rsid w:val="003D60CC"/>
    <w:rsid w:val="003D70E8"/>
    <w:rsid w:val="003D744A"/>
    <w:rsid w:val="003E0D1A"/>
    <w:rsid w:val="003F5F92"/>
    <w:rsid w:val="003F770B"/>
    <w:rsid w:val="00413591"/>
    <w:rsid w:val="00413D31"/>
    <w:rsid w:val="00415AB0"/>
    <w:rsid w:val="0041628D"/>
    <w:rsid w:val="00417950"/>
    <w:rsid w:val="00421AE9"/>
    <w:rsid w:val="00423EDB"/>
    <w:rsid w:val="00424DF2"/>
    <w:rsid w:val="00425CCF"/>
    <w:rsid w:val="00425F0A"/>
    <w:rsid w:val="0042790A"/>
    <w:rsid w:val="00430A0B"/>
    <w:rsid w:val="00431321"/>
    <w:rsid w:val="00431B46"/>
    <w:rsid w:val="00432833"/>
    <w:rsid w:val="00432F8D"/>
    <w:rsid w:val="00434C59"/>
    <w:rsid w:val="004359A1"/>
    <w:rsid w:val="00441553"/>
    <w:rsid w:val="00444162"/>
    <w:rsid w:val="00444A4B"/>
    <w:rsid w:val="0044780B"/>
    <w:rsid w:val="00452137"/>
    <w:rsid w:val="00454488"/>
    <w:rsid w:val="00456090"/>
    <w:rsid w:val="00456795"/>
    <w:rsid w:val="004664B6"/>
    <w:rsid w:val="00466BBC"/>
    <w:rsid w:val="00470D33"/>
    <w:rsid w:val="00480AAE"/>
    <w:rsid w:val="00480B03"/>
    <w:rsid w:val="00482D81"/>
    <w:rsid w:val="00484757"/>
    <w:rsid w:val="00485D11"/>
    <w:rsid w:val="00485E57"/>
    <w:rsid w:val="00485ECC"/>
    <w:rsid w:val="004908B4"/>
    <w:rsid w:val="004913FA"/>
    <w:rsid w:val="0049414E"/>
    <w:rsid w:val="004A2191"/>
    <w:rsid w:val="004A2B61"/>
    <w:rsid w:val="004A3D83"/>
    <w:rsid w:val="004A3E1D"/>
    <w:rsid w:val="004A66E7"/>
    <w:rsid w:val="004B0574"/>
    <w:rsid w:val="004B1B2F"/>
    <w:rsid w:val="004B21A3"/>
    <w:rsid w:val="004B4802"/>
    <w:rsid w:val="004B58CB"/>
    <w:rsid w:val="004C0DA6"/>
    <w:rsid w:val="004C223B"/>
    <w:rsid w:val="004C39F6"/>
    <w:rsid w:val="004D235B"/>
    <w:rsid w:val="004D25E1"/>
    <w:rsid w:val="004D2F61"/>
    <w:rsid w:val="004D3924"/>
    <w:rsid w:val="004D601D"/>
    <w:rsid w:val="004D6447"/>
    <w:rsid w:val="004D714A"/>
    <w:rsid w:val="004E1D7D"/>
    <w:rsid w:val="004E3A70"/>
    <w:rsid w:val="004E43A3"/>
    <w:rsid w:val="004E5043"/>
    <w:rsid w:val="004E6643"/>
    <w:rsid w:val="004E6D7C"/>
    <w:rsid w:val="004E72E9"/>
    <w:rsid w:val="004E7B29"/>
    <w:rsid w:val="005014A6"/>
    <w:rsid w:val="005023F3"/>
    <w:rsid w:val="00503E04"/>
    <w:rsid w:val="0050620D"/>
    <w:rsid w:val="00510109"/>
    <w:rsid w:val="005101DB"/>
    <w:rsid w:val="00515962"/>
    <w:rsid w:val="00516379"/>
    <w:rsid w:val="00520DCB"/>
    <w:rsid w:val="00521D4B"/>
    <w:rsid w:val="00521DFF"/>
    <w:rsid w:val="0052485E"/>
    <w:rsid w:val="00532D5C"/>
    <w:rsid w:val="005360F6"/>
    <w:rsid w:val="005402F1"/>
    <w:rsid w:val="00541B17"/>
    <w:rsid w:val="00542B15"/>
    <w:rsid w:val="005451EF"/>
    <w:rsid w:val="0054564E"/>
    <w:rsid w:val="00547BE3"/>
    <w:rsid w:val="00552278"/>
    <w:rsid w:val="005539DB"/>
    <w:rsid w:val="005568CD"/>
    <w:rsid w:val="0056489D"/>
    <w:rsid w:val="00566A09"/>
    <w:rsid w:val="00571E2C"/>
    <w:rsid w:val="00573B5C"/>
    <w:rsid w:val="0057460C"/>
    <w:rsid w:val="00575F82"/>
    <w:rsid w:val="005771C4"/>
    <w:rsid w:val="00586CD3"/>
    <w:rsid w:val="005870EF"/>
    <w:rsid w:val="00594977"/>
    <w:rsid w:val="00595B39"/>
    <w:rsid w:val="00596491"/>
    <w:rsid w:val="00596B15"/>
    <w:rsid w:val="00596EA7"/>
    <w:rsid w:val="005A0090"/>
    <w:rsid w:val="005A16FE"/>
    <w:rsid w:val="005A1DA6"/>
    <w:rsid w:val="005A2B3F"/>
    <w:rsid w:val="005A7B75"/>
    <w:rsid w:val="005B08D5"/>
    <w:rsid w:val="005B3885"/>
    <w:rsid w:val="005B39CA"/>
    <w:rsid w:val="005B50A6"/>
    <w:rsid w:val="005B625C"/>
    <w:rsid w:val="005B6D78"/>
    <w:rsid w:val="005B7DF4"/>
    <w:rsid w:val="005C0157"/>
    <w:rsid w:val="005C0527"/>
    <w:rsid w:val="005C08F2"/>
    <w:rsid w:val="005C3C8B"/>
    <w:rsid w:val="005C7BBE"/>
    <w:rsid w:val="005D1C8B"/>
    <w:rsid w:val="005D2253"/>
    <w:rsid w:val="005D308E"/>
    <w:rsid w:val="005D3E06"/>
    <w:rsid w:val="005D6553"/>
    <w:rsid w:val="005E0CA0"/>
    <w:rsid w:val="005E3C5B"/>
    <w:rsid w:val="005E588C"/>
    <w:rsid w:val="005F185C"/>
    <w:rsid w:val="005F3268"/>
    <w:rsid w:val="005F3CB9"/>
    <w:rsid w:val="005F4B99"/>
    <w:rsid w:val="006022B0"/>
    <w:rsid w:val="00603066"/>
    <w:rsid w:val="00612D79"/>
    <w:rsid w:val="00613CA6"/>
    <w:rsid w:val="006157A6"/>
    <w:rsid w:val="00615D7A"/>
    <w:rsid w:val="006164EF"/>
    <w:rsid w:val="00617D3E"/>
    <w:rsid w:val="0062167D"/>
    <w:rsid w:val="00623152"/>
    <w:rsid w:val="00623189"/>
    <w:rsid w:val="00623202"/>
    <w:rsid w:val="00626CDA"/>
    <w:rsid w:val="00627B02"/>
    <w:rsid w:val="00627E9D"/>
    <w:rsid w:val="00633733"/>
    <w:rsid w:val="00634D05"/>
    <w:rsid w:val="00636E3B"/>
    <w:rsid w:val="0063756E"/>
    <w:rsid w:val="006502A7"/>
    <w:rsid w:val="0065088B"/>
    <w:rsid w:val="00650BB0"/>
    <w:rsid w:val="00655A60"/>
    <w:rsid w:val="00655B69"/>
    <w:rsid w:val="00656BDA"/>
    <w:rsid w:val="00657DBA"/>
    <w:rsid w:val="0066052D"/>
    <w:rsid w:val="006639DA"/>
    <w:rsid w:val="006668D8"/>
    <w:rsid w:val="00676BB3"/>
    <w:rsid w:val="00680B42"/>
    <w:rsid w:val="00686406"/>
    <w:rsid w:val="006A142C"/>
    <w:rsid w:val="006A18FB"/>
    <w:rsid w:val="006A2933"/>
    <w:rsid w:val="006B36B1"/>
    <w:rsid w:val="006B59DE"/>
    <w:rsid w:val="006C0DAF"/>
    <w:rsid w:val="006C0EC9"/>
    <w:rsid w:val="006C2568"/>
    <w:rsid w:val="006C3979"/>
    <w:rsid w:val="006C4C51"/>
    <w:rsid w:val="006C60D0"/>
    <w:rsid w:val="006D09D1"/>
    <w:rsid w:val="006D20C2"/>
    <w:rsid w:val="006D4FE7"/>
    <w:rsid w:val="006E032B"/>
    <w:rsid w:val="006E2018"/>
    <w:rsid w:val="006E237D"/>
    <w:rsid w:val="006E2F21"/>
    <w:rsid w:val="006E4B96"/>
    <w:rsid w:val="006E587F"/>
    <w:rsid w:val="006E79FD"/>
    <w:rsid w:val="006F0C07"/>
    <w:rsid w:val="006F1052"/>
    <w:rsid w:val="006F2A41"/>
    <w:rsid w:val="006F4498"/>
    <w:rsid w:val="006F4586"/>
    <w:rsid w:val="006F5665"/>
    <w:rsid w:val="006F63B2"/>
    <w:rsid w:val="006F775B"/>
    <w:rsid w:val="007005FD"/>
    <w:rsid w:val="00700BA4"/>
    <w:rsid w:val="00702B9C"/>
    <w:rsid w:val="00702D5F"/>
    <w:rsid w:val="00703010"/>
    <w:rsid w:val="00707EEF"/>
    <w:rsid w:val="007152EB"/>
    <w:rsid w:val="00716A7E"/>
    <w:rsid w:val="00717BFF"/>
    <w:rsid w:val="00720CC8"/>
    <w:rsid w:val="00721619"/>
    <w:rsid w:val="0072466F"/>
    <w:rsid w:val="0072607A"/>
    <w:rsid w:val="007304E9"/>
    <w:rsid w:val="00731AC0"/>
    <w:rsid w:val="0073203F"/>
    <w:rsid w:val="00732CE9"/>
    <w:rsid w:val="0073309D"/>
    <w:rsid w:val="00733F4B"/>
    <w:rsid w:val="007340E2"/>
    <w:rsid w:val="0073626E"/>
    <w:rsid w:val="00737F53"/>
    <w:rsid w:val="00740290"/>
    <w:rsid w:val="007415DF"/>
    <w:rsid w:val="00743B5F"/>
    <w:rsid w:val="00744AE2"/>
    <w:rsid w:val="0074583E"/>
    <w:rsid w:val="00750AFE"/>
    <w:rsid w:val="00753809"/>
    <w:rsid w:val="00753C2E"/>
    <w:rsid w:val="00754578"/>
    <w:rsid w:val="00754DA1"/>
    <w:rsid w:val="007570FA"/>
    <w:rsid w:val="00762A60"/>
    <w:rsid w:val="00762DA6"/>
    <w:rsid w:val="00763182"/>
    <w:rsid w:val="00763FE5"/>
    <w:rsid w:val="007669BA"/>
    <w:rsid w:val="00766B2E"/>
    <w:rsid w:val="007707E7"/>
    <w:rsid w:val="00770BDD"/>
    <w:rsid w:val="00771785"/>
    <w:rsid w:val="00772783"/>
    <w:rsid w:val="00773D25"/>
    <w:rsid w:val="007758FE"/>
    <w:rsid w:val="0078057A"/>
    <w:rsid w:val="0078422A"/>
    <w:rsid w:val="00785F83"/>
    <w:rsid w:val="00794779"/>
    <w:rsid w:val="00795268"/>
    <w:rsid w:val="00795AB4"/>
    <w:rsid w:val="00797AC9"/>
    <w:rsid w:val="007A01CA"/>
    <w:rsid w:val="007A04BF"/>
    <w:rsid w:val="007A12AA"/>
    <w:rsid w:val="007A2267"/>
    <w:rsid w:val="007A793C"/>
    <w:rsid w:val="007B0DDB"/>
    <w:rsid w:val="007B2C75"/>
    <w:rsid w:val="007B48F5"/>
    <w:rsid w:val="007B7B5C"/>
    <w:rsid w:val="007C0B0F"/>
    <w:rsid w:val="007C127E"/>
    <w:rsid w:val="007C19BD"/>
    <w:rsid w:val="007C2F1D"/>
    <w:rsid w:val="007C59EC"/>
    <w:rsid w:val="007C7A4C"/>
    <w:rsid w:val="007D12BA"/>
    <w:rsid w:val="007D36FD"/>
    <w:rsid w:val="007D5452"/>
    <w:rsid w:val="007E42B4"/>
    <w:rsid w:val="007E5D9C"/>
    <w:rsid w:val="007E6741"/>
    <w:rsid w:val="007F290A"/>
    <w:rsid w:val="007F2A27"/>
    <w:rsid w:val="00806746"/>
    <w:rsid w:val="00806C5D"/>
    <w:rsid w:val="0081192D"/>
    <w:rsid w:val="0081309A"/>
    <w:rsid w:val="00813A10"/>
    <w:rsid w:val="00816834"/>
    <w:rsid w:val="008206B7"/>
    <w:rsid w:val="00820A4C"/>
    <w:rsid w:val="008210D0"/>
    <w:rsid w:val="008232D4"/>
    <w:rsid w:val="008309CA"/>
    <w:rsid w:val="0083338F"/>
    <w:rsid w:val="0083486D"/>
    <w:rsid w:val="00836464"/>
    <w:rsid w:val="00841425"/>
    <w:rsid w:val="0084376D"/>
    <w:rsid w:val="0084609A"/>
    <w:rsid w:val="008539F5"/>
    <w:rsid w:val="00853B2B"/>
    <w:rsid w:val="008559A2"/>
    <w:rsid w:val="00855CB7"/>
    <w:rsid w:val="00862D57"/>
    <w:rsid w:val="0086344E"/>
    <w:rsid w:val="0086381A"/>
    <w:rsid w:val="00863E87"/>
    <w:rsid w:val="008643EE"/>
    <w:rsid w:val="00864F60"/>
    <w:rsid w:val="00874641"/>
    <w:rsid w:val="00874815"/>
    <w:rsid w:val="00875ACB"/>
    <w:rsid w:val="00877D11"/>
    <w:rsid w:val="00881B6C"/>
    <w:rsid w:val="00884266"/>
    <w:rsid w:val="00884E3B"/>
    <w:rsid w:val="00886AC3"/>
    <w:rsid w:val="00886DAA"/>
    <w:rsid w:val="00887142"/>
    <w:rsid w:val="00887657"/>
    <w:rsid w:val="00887BFE"/>
    <w:rsid w:val="00887D9F"/>
    <w:rsid w:val="008925C3"/>
    <w:rsid w:val="00893AFC"/>
    <w:rsid w:val="00893B6C"/>
    <w:rsid w:val="0089727C"/>
    <w:rsid w:val="008A024A"/>
    <w:rsid w:val="008A0AC8"/>
    <w:rsid w:val="008A5D72"/>
    <w:rsid w:val="008A6E1B"/>
    <w:rsid w:val="008A7F2E"/>
    <w:rsid w:val="008B1BEB"/>
    <w:rsid w:val="008B319F"/>
    <w:rsid w:val="008B3E62"/>
    <w:rsid w:val="008C18F3"/>
    <w:rsid w:val="008C312A"/>
    <w:rsid w:val="008C4EF3"/>
    <w:rsid w:val="008C52FB"/>
    <w:rsid w:val="008D32FC"/>
    <w:rsid w:val="008D352C"/>
    <w:rsid w:val="008D6EAF"/>
    <w:rsid w:val="008D7862"/>
    <w:rsid w:val="008D7BD1"/>
    <w:rsid w:val="008E222D"/>
    <w:rsid w:val="008E26C9"/>
    <w:rsid w:val="008E4661"/>
    <w:rsid w:val="008E575B"/>
    <w:rsid w:val="008E7CD0"/>
    <w:rsid w:val="008F054B"/>
    <w:rsid w:val="008F138A"/>
    <w:rsid w:val="008F576E"/>
    <w:rsid w:val="00901B04"/>
    <w:rsid w:val="00905438"/>
    <w:rsid w:val="00905A26"/>
    <w:rsid w:val="0090648C"/>
    <w:rsid w:val="00906B78"/>
    <w:rsid w:val="00910302"/>
    <w:rsid w:val="00912884"/>
    <w:rsid w:val="00912BBE"/>
    <w:rsid w:val="0091304D"/>
    <w:rsid w:val="00917057"/>
    <w:rsid w:val="00917EBF"/>
    <w:rsid w:val="00921D58"/>
    <w:rsid w:val="009223E5"/>
    <w:rsid w:val="00926110"/>
    <w:rsid w:val="00927173"/>
    <w:rsid w:val="00927650"/>
    <w:rsid w:val="00927F17"/>
    <w:rsid w:val="009320F2"/>
    <w:rsid w:val="00932746"/>
    <w:rsid w:val="00932C0D"/>
    <w:rsid w:val="00934074"/>
    <w:rsid w:val="00937F65"/>
    <w:rsid w:val="0094004E"/>
    <w:rsid w:val="0094265D"/>
    <w:rsid w:val="00945729"/>
    <w:rsid w:val="00945D6C"/>
    <w:rsid w:val="00950EA0"/>
    <w:rsid w:val="00950F7F"/>
    <w:rsid w:val="00952EC0"/>
    <w:rsid w:val="00953095"/>
    <w:rsid w:val="009543ED"/>
    <w:rsid w:val="00955148"/>
    <w:rsid w:val="00964405"/>
    <w:rsid w:val="009657D6"/>
    <w:rsid w:val="00966A05"/>
    <w:rsid w:val="009673F6"/>
    <w:rsid w:val="00974742"/>
    <w:rsid w:val="00975275"/>
    <w:rsid w:val="00977B0E"/>
    <w:rsid w:val="00980439"/>
    <w:rsid w:val="00981599"/>
    <w:rsid w:val="009815A1"/>
    <w:rsid w:val="009816DB"/>
    <w:rsid w:val="00982639"/>
    <w:rsid w:val="00984343"/>
    <w:rsid w:val="0098537C"/>
    <w:rsid w:val="00987A2B"/>
    <w:rsid w:val="00987D5E"/>
    <w:rsid w:val="00990832"/>
    <w:rsid w:val="009934E3"/>
    <w:rsid w:val="009A06E0"/>
    <w:rsid w:val="009A06FD"/>
    <w:rsid w:val="009A2881"/>
    <w:rsid w:val="009A311A"/>
    <w:rsid w:val="009A5915"/>
    <w:rsid w:val="009A7BAF"/>
    <w:rsid w:val="009A7DD4"/>
    <w:rsid w:val="009B0671"/>
    <w:rsid w:val="009B088A"/>
    <w:rsid w:val="009B121B"/>
    <w:rsid w:val="009B2C0E"/>
    <w:rsid w:val="009B596E"/>
    <w:rsid w:val="009B6958"/>
    <w:rsid w:val="009C02DB"/>
    <w:rsid w:val="009C0C36"/>
    <w:rsid w:val="009C4C74"/>
    <w:rsid w:val="009C7F14"/>
    <w:rsid w:val="009D0328"/>
    <w:rsid w:val="009D03E0"/>
    <w:rsid w:val="009D183F"/>
    <w:rsid w:val="009D5C7B"/>
    <w:rsid w:val="009D6D88"/>
    <w:rsid w:val="009E146C"/>
    <w:rsid w:val="009E22AA"/>
    <w:rsid w:val="009E52EF"/>
    <w:rsid w:val="009E5EAA"/>
    <w:rsid w:val="009E6E78"/>
    <w:rsid w:val="009F08B4"/>
    <w:rsid w:val="009F185A"/>
    <w:rsid w:val="009F5C64"/>
    <w:rsid w:val="009F5C80"/>
    <w:rsid w:val="009F6C15"/>
    <w:rsid w:val="009F743B"/>
    <w:rsid w:val="00A0045E"/>
    <w:rsid w:val="00A050DB"/>
    <w:rsid w:val="00A12250"/>
    <w:rsid w:val="00A14240"/>
    <w:rsid w:val="00A1507B"/>
    <w:rsid w:val="00A21E0D"/>
    <w:rsid w:val="00A23058"/>
    <w:rsid w:val="00A23EA9"/>
    <w:rsid w:val="00A251CA"/>
    <w:rsid w:val="00A25386"/>
    <w:rsid w:val="00A2657A"/>
    <w:rsid w:val="00A27B22"/>
    <w:rsid w:val="00A33E51"/>
    <w:rsid w:val="00A358F3"/>
    <w:rsid w:val="00A36A22"/>
    <w:rsid w:val="00A36FD3"/>
    <w:rsid w:val="00A41EBD"/>
    <w:rsid w:val="00A43F21"/>
    <w:rsid w:val="00A44763"/>
    <w:rsid w:val="00A467A4"/>
    <w:rsid w:val="00A47356"/>
    <w:rsid w:val="00A5144E"/>
    <w:rsid w:val="00A550A3"/>
    <w:rsid w:val="00A551C3"/>
    <w:rsid w:val="00A62075"/>
    <w:rsid w:val="00A63ED3"/>
    <w:rsid w:val="00A649C1"/>
    <w:rsid w:val="00A64F85"/>
    <w:rsid w:val="00A65590"/>
    <w:rsid w:val="00A65E97"/>
    <w:rsid w:val="00A672EF"/>
    <w:rsid w:val="00A67645"/>
    <w:rsid w:val="00A7129E"/>
    <w:rsid w:val="00A719A4"/>
    <w:rsid w:val="00A722BA"/>
    <w:rsid w:val="00A750B2"/>
    <w:rsid w:val="00A76C2F"/>
    <w:rsid w:val="00A837E5"/>
    <w:rsid w:val="00A86F03"/>
    <w:rsid w:val="00A90AA1"/>
    <w:rsid w:val="00A91FC3"/>
    <w:rsid w:val="00A939A6"/>
    <w:rsid w:val="00A95FA3"/>
    <w:rsid w:val="00AA4C0F"/>
    <w:rsid w:val="00AA58CC"/>
    <w:rsid w:val="00AA5C4D"/>
    <w:rsid w:val="00AA785A"/>
    <w:rsid w:val="00AB11E8"/>
    <w:rsid w:val="00AB3367"/>
    <w:rsid w:val="00AB5FC6"/>
    <w:rsid w:val="00AB618A"/>
    <w:rsid w:val="00AB6AE6"/>
    <w:rsid w:val="00AC138E"/>
    <w:rsid w:val="00AC1EA0"/>
    <w:rsid w:val="00AC2462"/>
    <w:rsid w:val="00AC42D8"/>
    <w:rsid w:val="00AC4486"/>
    <w:rsid w:val="00AD1CE1"/>
    <w:rsid w:val="00AD4689"/>
    <w:rsid w:val="00AD5121"/>
    <w:rsid w:val="00AD5AF6"/>
    <w:rsid w:val="00AD7B48"/>
    <w:rsid w:val="00AD7D31"/>
    <w:rsid w:val="00AD7E80"/>
    <w:rsid w:val="00AE1C6C"/>
    <w:rsid w:val="00AE4B8C"/>
    <w:rsid w:val="00AE73A6"/>
    <w:rsid w:val="00AF152B"/>
    <w:rsid w:val="00AF1D2D"/>
    <w:rsid w:val="00AF578C"/>
    <w:rsid w:val="00AF5950"/>
    <w:rsid w:val="00B056E6"/>
    <w:rsid w:val="00B06B59"/>
    <w:rsid w:val="00B132B6"/>
    <w:rsid w:val="00B17518"/>
    <w:rsid w:val="00B256B3"/>
    <w:rsid w:val="00B26F7A"/>
    <w:rsid w:val="00B30756"/>
    <w:rsid w:val="00B310FB"/>
    <w:rsid w:val="00B35761"/>
    <w:rsid w:val="00B35C0D"/>
    <w:rsid w:val="00B407C6"/>
    <w:rsid w:val="00B41145"/>
    <w:rsid w:val="00B41D73"/>
    <w:rsid w:val="00B430F2"/>
    <w:rsid w:val="00B43A40"/>
    <w:rsid w:val="00B455DA"/>
    <w:rsid w:val="00B45B4C"/>
    <w:rsid w:val="00B55EAF"/>
    <w:rsid w:val="00B56441"/>
    <w:rsid w:val="00B66576"/>
    <w:rsid w:val="00B732A5"/>
    <w:rsid w:val="00B73585"/>
    <w:rsid w:val="00B746FF"/>
    <w:rsid w:val="00B75AAD"/>
    <w:rsid w:val="00B7732C"/>
    <w:rsid w:val="00B86F6C"/>
    <w:rsid w:val="00B91C82"/>
    <w:rsid w:val="00B951E8"/>
    <w:rsid w:val="00B95B11"/>
    <w:rsid w:val="00BA00F6"/>
    <w:rsid w:val="00BA2456"/>
    <w:rsid w:val="00BA355B"/>
    <w:rsid w:val="00BA5EC2"/>
    <w:rsid w:val="00BB066E"/>
    <w:rsid w:val="00BB1114"/>
    <w:rsid w:val="00BB185E"/>
    <w:rsid w:val="00BB2CE4"/>
    <w:rsid w:val="00BB6266"/>
    <w:rsid w:val="00BC3B57"/>
    <w:rsid w:val="00BC4C8B"/>
    <w:rsid w:val="00BC4FCE"/>
    <w:rsid w:val="00BD0D5E"/>
    <w:rsid w:val="00BD12BF"/>
    <w:rsid w:val="00BE1628"/>
    <w:rsid w:val="00BE480D"/>
    <w:rsid w:val="00BE7687"/>
    <w:rsid w:val="00BE7AA4"/>
    <w:rsid w:val="00BE7EFE"/>
    <w:rsid w:val="00BF0D35"/>
    <w:rsid w:val="00BF5A5E"/>
    <w:rsid w:val="00BF6DFA"/>
    <w:rsid w:val="00C0453B"/>
    <w:rsid w:val="00C04EF0"/>
    <w:rsid w:val="00C05D5E"/>
    <w:rsid w:val="00C06074"/>
    <w:rsid w:val="00C06A1A"/>
    <w:rsid w:val="00C12CF6"/>
    <w:rsid w:val="00C139BC"/>
    <w:rsid w:val="00C14883"/>
    <w:rsid w:val="00C156D7"/>
    <w:rsid w:val="00C17068"/>
    <w:rsid w:val="00C17B90"/>
    <w:rsid w:val="00C24AED"/>
    <w:rsid w:val="00C268A9"/>
    <w:rsid w:val="00C276DA"/>
    <w:rsid w:val="00C27C4C"/>
    <w:rsid w:val="00C33531"/>
    <w:rsid w:val="00C34CBF"/>
    <w:rsid w:val="00C37EC6"/>
    <w:rsid w:val="00C45124"/>
    <w:rsid w:val="00C45AB5"/>
    <w:rsid w:val="00C519EC"/>
    <w:rsid w:val="00C54756"/>
    <w:rsid w:val="00C5574A"/>
    <w:rsid w:val="00C570F0"/>
    <w:rsid w:val="00C60F4E"/>
    <w:rsid w:val="00C64E7F"/>
    <w:rsid w:val="00C64FEC"/>
    <w:rsid w:val="00C65076"/>
    <w:rsid w:val="00C65212"/>
    <w:rsid w:val="00C65708"/>
    <w:rsid w:val="00C65B4A"/>
    <w:rsid w:val="00C661C4"/>
    <w:rsid w:val="00C6776F"/>
    <w:rsid w:val="00C73CDF"/>
    <w:rsid w:val="00C801EE"/>
    <w:rsid w:val="00C8061C"/>
    <w:rsid w:val="00C825CB"/>
    <w:rsid w:val="00C82D5E"/>
    <w:rsid w:val="00C83271"/>
    <w:rsid w:val="00C83618"/>
    <w:rsid w:val="00C840C1"/>
    <w:rsid w:val="00C85904"/>
    <w:rsid w:val="00C92672"/>
    <w:rsid w:val="00C92907"/>
    <w:rsid w:val="00C93D03"/>
    <w:rsid w:val="00C9471D"/>
    <w:rsid w:val="00C9554F"/>
    <w:rsid w:val="00C9660C"/>
    <w:rsid w:val="00CA1D79"/>
    <w:rsid w:val="00CA2AAD"/>
    <w:rsid w:val="00CA5278"/>
    <w:rsid w:val="00CA7611"/>
    <w:rsid w:val="00CB1372"/>
    <w:rsid w:val="00CB18A2"/>
    <w:rsid w:val="00CB1FB5"/>
    <w:rsid w:val="00CB229B"/>
    <w:rsid w:val="00CC1166"/>
    <w:rsid w:val="00CC1B8B"/>
    <w:rsid w:val="00CC23B0"/>
    <w:rsid w:val="00CC2812"/>
    <w:rsid w:val="00CC4B92"/>
    <w:rsid w:val="00CC7080"/>
    <w:rsid w:val="00CC7217"/>
    <w:rsid w:val="00CD09A2"/>
    <w:rsid w:val="00CD1E27"/>
    <w:rsid w:val="00CD1E6B"/>
    <w:rsid w:val="00CD4DD9"/>
    <w:rsid w:val="00CD4EFD"/>
    <w:rsid w:val="00CD55D0"/>
    <w:rsid w:val="00CD58B3"/>
    <w:rsid w:val="00CD681E"/>
    <w:rsid w:val="00CD6B02"/>
    <w:rsid w:val="00CD6CCA"/>
    <w:rsid w:val="00CE250E"/>
    <w:rsid w:val="00CE3B92"/>
    <w:rsid w:val="00CF010C"/>
    <w:rsid w:val="00CF333A"/>
    <w:rsid w:val="00D028A1"/>
    <w:rsid w:val="00D063D1"/>
    <w:rsid w:val="00D13CB1"/>
    <w:rsid w:val="00D146E2"/>
    <w:rsid w:val="00D22753"/>
    <w:rsid w:val="00D30BA0"/>
    <w:rsid w:val="00D310DB"/>
    <w:rsid w:val="00D32694"/>
    <w:rsid w:val="00D33B36"/>
    <w:rsid w:val="00D33D84"/>
    <w:rsid w:val="00D33F3C"/>
    <w:rsid w:val="00D34AFE"/>
    <w:rsid w:val="00D351F8"/>
    <w:rsid w:val="00D40589"/>
    <w:rsid w:val="00D415A4"/>
    <w:rsid w:val="00D416C4"/>
    <w:rsid w:val="00D41A23"/>
    <w:rsid w:val="00D43421"/>
    <w:rsid w:val="00D44F34"/>
    <w:rsid w:val="00D47BCB"/>
    <w:rsid w:val="00D50F10"/>
    <w:rsid w:val="00D53050"/>
    <w:rsid w:val="00D60546"/>
    <w:rsid w:val="00D60C8E"/>
    <w:rsid w:val="00D6451B"/>
    <w:rsid w:val="00D650FC"/>
    <w:rsid w:val="00D657E3"/>
    <w:rsid w:val="00D71D96"/>
    <w:rsid w:val="00D73679"/>
    <w:rsid w:val="00D73B3C"/>
    <w:rsid w:val="00D748BE"/>
    <w:rsid w:val="00D82CAE"/>
    <w:rsid w:val="00D8635A"/>
    <w:rsid w:val="00D8649A"/>
    <w:rsid w:val="00D919E3"/>
    <w:rsid w:val="00D94419"/>
    <w:rsid w:val="00D94DA0"/>
    <w:rsid w:val="00D95EF0"/>
    <w:rsid w:val="00D97BA0"/>
    <w:rsid w:val="00DA117C"/>
    <w:rsid w:val="00DA458F"/>
    <w:rsid w:val="00DA53B9"/>
    <w:rsid w:val="00DA57CD"/>
    <w:rsid w:val="00DB0E45"/>
    <w:rsid w:val="00DB0F05"/>
    <w:rsid w:val="00DB3B3F"/>
    <w:rsid w:val="00DB4319"/>
    <w:rsid w:val="00DB5150"/>
    <w:rsid w:val="00DB532F"/>
    <w:rsid w:val="00DB5A26"/>
    <w:rsid w:val="00DB6991"/>
    <w:rsid w:val="00DC0438"/>
    <w:rsid w:val="00DC0C3F"/>
    <w:rsid w:val="00DC2ED4"/>
    <w:rsid w:val="00DC5055"/>
    <w:rsid w:val="00DC6F0C"/>
    <w:rsid w:val="00DD1D3D"/>
    <w:rsid w:val="00DD1D79"/>
    <w:rsid w:val="00DD2821"/>
    <w:rsid w:val="00DD43EA"/>
    <w:rsid w:val="00DD4843"/>
    <w:rsid w:val="00DD5BCD"/>
    <w:rsid w:val="00DD6253"/>
    <w:rsid w:val="00DD6A54"/>
    <w:rsid w:val="00DE19B2"/>
    <w:rsid w:val="00DE6441"/>
    <w:rsid w:val="00DE75EF"/>
    <w:rsid w:val="00DF06FD"/>
    <w:rsid w:val="00DF087F"/>
    <w:rsid w:val="00DF14CB"/>
    <w:rsid w:val="00DF20D8"/>
    <w:rsid w:val="00DF3082"/>
    <w:rsid w:val="00DF3A80"/>
    <w:rsid w:val="00DF6053"/>
    <w:rsid w:val="00DF6E5D"/>
    <w:rsid w:val="00E023BF"/>
    <w:rsid w:val="00E07EB1"/>
    <w:rsid w:val="00E11396"/>
    <w:rsid w:val="00E11546"/>
    <w:rsid w:val="00E12067"/>
    <w:rsid w:val="00E13911"/>
    <w:rsid w:val="00E14FC8"/>
    <w:rsid w:val="00E169A6"/>
    <w:rsid w:val="00E20BD9"/>
    <w:rsid w:val="00E21816"/>
    <w:rsid w:val="00E219BB"/>
    <w:rsid w:val="00E24CC7"/>
    <w:rsid w:val="00E25686"/>
    <w:rsid w:val="00E25B32"/>
    <w:rsid w:val="00E25DF6"/>
    <w:rsid w:val="00E311D5"/>
    <w:rsid w:val="00E3127C"/>
    <w:rsid w:val="00E33E91"/>
    <w:rsid w:val="00E36BCE"/>
    <w:rsid w:val="00E36E02"/>
    <w:rsid w:val="00E415C6"/>
    <w:rsid w:val="00E4465B"/>
    <w:rsid w:val="00E4560C"/>
    <w:rsid w:val="00E4663A"/>
    <w:rsid w:val="00E46BE3"/>
    <w:rsid w:val="00E47FB0"/>
    <w:rsid w:val="00E54E24"/>
    <w:rsid w:val="00E55DDE"/>
    <w:rsid w:val="00E561EF"/>
    <w:rsid w:val="00E63D82"/>
    <w:rsid w:val="00E652C2"/>
    <w:rsid w:val="00E702CB"/>
    <w:rsid w:val="00E70B5F"/>
    <w:rsid w:val="00E72753"/>
    <w:rsid w:val="00E7334C"/>
    <w:rsid w:val="00E76E38"/>
    <w:rsid w:val="00E7785A"/>
    <w:rsid w:val="00E820A4"/>
    <w:rsid w:val="00E852C4"/>
    <w:rsid w:val="00E93FEE"/>
    <w:rsid w:val="00E95F55"/>
    <w:rsid w:val="00E96CF6"/>
    <w:rsid w:val="00E97A7F"/>
    <w:rsid w:val="00EA0C6A"/>
    <w:rsid w:val="00EA1FA1"/>
    <w:rsid w:val="00EA521D"/>
    <w:rsid w:val="00EA5D7B"/>
    <w:rsid w:val="00EB00A9"/>
    <w:rsid w:val="00EB20DD"/>
    <w:rsid w:val="00EB2FA3"/>
    <w:rsid w:val="00EB3DEE"/>
    <w:rsid w:val="00EB4AB4"/>
    <w:rsid w:val="00EB5204"/>
    <w:rsid w:val="00EB610C"/>
    <w:rsid w:val="00EB6AD2"/>
    <w:rsid w:val="00EC0B56"/>
    <w:rsid w:val="00EC2451"/>
    <w:rsid w:val="00EC4A26"/>
    <w:rsid w:val="00EC6B32"/>
    <w:rsid w:val="00ED3A6C"/>
    <w:rsid w:val="00ED595E"/>
    <w:rsid w:val="00EE0AA5"/>
    <w:rsid w:val="00EE0B6D"/>
    <w:rsid w:val="00EE27B3"/>
    <w:rsid w:val="00EE2FBD"/>
    <w:rsid w:val="00EE3460"/>
    <w:rsid w:val="00EE3814"/>
    <w:rsid w:val="00EF0380"/>
    <w:rsid w:val="00EF2BE7"/>
    <w:rsid w:val="00EF4BB9"/>
    <w:rsid w:val="00EF57AF"/>
    <w:rsid w:val="00F02657"/>
    <w:rsid w:val="00F0385F"/>
    <w:rsid w:val="00F05525"/>
    <w:rsid w:val="00F05FC7"/>
    <w:rsid w:val="00F07985"/>
    <w:rsid w:val="00F1027E"/>
    <w:rsid w:val="00F10865"/>
    <w:rsid w:val="00F10CBC"/>
    <w:rsid w:val="00F14BD0"/>
    <w:rsid w:val="00F22A87"/>
    <w:rsid w:val="00F30855"/>
    <w:rsid w:val="00F31194"/>
    <w:rsid w:val="00F31CC5"/>
    <w:rsid w:val="00F31EB3"/>
    <w:rsid w:val="00F35127"/>
    <w:rsid w:val="00F36EBF"/>
    <w:rsid w:val="00F40786"/>
    <w:rsid w:val="00F41EA2"/>
    <w:rsid w:val="00F43204"/>
    <w:rsid w:val="00F47128"/>
    <w:rsid w:val="00F475A0"/>
    <w:rsid w:val="00F476DD"/>
    <w:rsid w:val="00F47FA7"/>
    <w:rsid w:val="00F52096"/>
    <w:rsid w:val="00F52F68"/>
    <w:rsid w:val="00F5451A"/>
    <w:rsid w:val="00F600B2"/>
    <w:rsid w:val="00F61B68"/>
    <w:rsid w:val="00F61C85"/>
    <w:rsid w:val="00F66E25"/>
    <w:rsid w:val="00F7074F"/>
    <w:rsid w:val="00F71B09"/>
    <w:rsid w:val="00F75BFF"/>
    <w:rsid w:val="00F765FD"/>
    <w:rsid w:val="00F772D3"/>
    <w:rsid w:val="00F81999"/>
    <w:rsid w:val="00F828BD"/>
    <w:rsid w:val="00F832F6"/>
    <w:rsid w:val="00F8479D"/>
    <w:rsid w:val="00F9141F"/>
    <w:rsid w:val="00F91642"/>
    <w:rsid w:val="00F918DF"/>
    <w:rsid w:val="00F927F1"/>
    <w:rsid w:val="00F936F6"/>
    <w:rsid w:val="00F9789E"/>
    <w:rsid w:val="00FA12A3"/>
    <w:rsid w:val="00FA2E57"/>
    <w:rsid w:val="00FA7750"/>
    <w:rsid w:val="00FB19A8"/>
    <w:rsid w:val="00FB2483"/>
    <w:rsid w:val="00FB25E2"/>
    <w:rsid w:val="00FB3844"/>
    <w:rsid w:val="00FB48B2"/>
    <w:rsid w:val="00FB564E"/>
    <w:rsid w:val="00FC5FEE"/>
    <w:rsid w:val="00FC6474"/>
    <w:rsid w:val="00FD031C"/>
    <w:rsid w:val="00FD06A2"/>
    <w:rsid w:val="00FD1141"/>
    <w:rsid w:val="00FD2008"/>
    <w:rsid w:val="00FD26C2"/>
    <w:rsid w:val="00FD39B6"/>
    <w:rsid w:val="00FD3B34"/>
    <w:rsid w:val="00FD690A"/>
    <w:rsid w:val="00FE3916"/>
    <w:rsid w:val="00FE4389"/>
    <w:rsid w:val="00FE4781"/>
    <w:rsid w:val="00FF3079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478F3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uiPriority w:val="9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aliases w:val="Название"/>
    <w:basedOn w:val="a"/>
    <w:link w:val="12"/>
    <w:uiPriority w:val="10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aliases w:val="Название Знак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semiHidden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semiHidden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uiPriority w:val="9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uiPriority w:val="10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3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uiPriority w:val="9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character" w:customStyle="1" w:styleId="2Arial">
    <w:name w:val="Основной текст (2) + Arial"/>
    <w:aliases w:val="Не полужирный"/>
    <w:uiPriority w:val="99"/>
    <w:rsid w:val="004A66E7"/>
    <w:rPr>
      <w:rFonts w:ascii="Arial" w:hAnsi="Arial" w:cs="Arial"/>
      <w:b w:val="0"/>
      <w:bCs w:val="0"/>
      <w:spacing w:val="0"/>
      <w:sz w:val="18"/>
      <w:szCs w:val="18"/>
    </w:rPr>
  </w:style>
  <w:style w:type="paragraph" w:styleId="aff2">
    <w:name w:val="Body Text Indent"/>
    <w:basedOn w:val="a"/>
    <w:link w:val="aff3"/>
    <w:uiPriority w:val="99"/>
    <w:semiHidden/>
    <w:unhideWhenUsed/>
    <w:rsid w:val="00636E3B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uiPriority w:val="99"/>
    <w:semiHidden/>
    <w:rsid w:val="00636E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topolskiy@megacom.k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topolskiy@megacom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1664F-3764-4E79-B430-63E636F3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5308</TotalTime>
  <Pages>13</Pages>
  <Words>7001</Words>
  <Characters>39910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46818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Калчаев Азамат Бактыбекович</cp:lastModifiedBy>
  <cp:revision>89</cp:revision>
  <cp:lastPrinted>2022-06-29T06:19:00Z</cp:lastPrinted>
  <dcterms:created xsi:type="dcterms:W3CDTF">2022-05-26T11:29:00Z</dcterms:created>
  <dcterms:modified xsi:type="dcterms:W3CDTF">2022-09-22T12:09:00Z</dcterms:modified>
</cp:coreProperties>
</file>