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5A452F59" w:rsidR="00EC0B56" w:rsidRPr="004D3A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B67463">
        <w:rPr>
          <w:rFonts w:ascii="Tahoma" w:hAnsi="Tahoma" w:cs="Tahoma"/>
          <w:b/>
          <w:color w:val="0000CC"/>
          <w:sz w:val="19"/>
          <w:szCs w:val="19"/>
        </w:rPr>
        <w:t>52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2EB97F7A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8727CC">
        <w:rPr>
          <w:rFonts w:ascii="Tahoma" w:hAnsi="Tahoma" w:cs="Tahoma"/>
          <w:sz w:val="19"/>
          <w:szCs w:val="19"/>
        </w:rPr>
        <w:t>20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706EB3">
        <w:rPr>
          <w:rFonts w:ascii="Tahoma" w:hAnsi="Tahoma" w:cs="Tahoma"/>
          <w:sz w:val="19"/>
          <w:szCs w:val="19"/>
        </w:rPr>
        <w:t>сентября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398C1559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580222" w:rsidRPr="00580222">
        <w:rPr>
          <w:rFonts w:ascii="Tahoma" w:hAnsi="Tahoma" w:cs="Tahoma"/>
          <w:b/>
          <w:sz w:val="19"/>
          <w:szCs w:val="19"/>
        </w:rPr>
        <w:t>г</w:t>
      </w:r>
      <w:bookmarkStart w:id="0" w:name="_GoBack"/>
      <w:bookmarkEnd w:id="0"/>
      <w:r w:rsidR="00580222" w:rsidRPr="00580222">
        <w:rPr>
          <w:rFonts w:ascii="Tahoma" w:hAnsi="Tahoma" w:cs="Tahoma"/>
          <w:b/>
          <w:sz w:val="19"/>
          <w:szCs w:val="19"/>
        </w:rPr>
        <w:t>орюче-смазочных материалов (дизтопливо)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F07A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509D01BB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A506137" w14:textId="6C94309F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D92C19D" w14:textId="21DEC5A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1667FC2" w14:textId="5228185B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7FFA739A" w14:textId="2BC22086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7E1BBA7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3E80B73" w14:textId="1FD9AB2D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AA3FFE7" w14:textId="68B4D11E" w:rsidR="001D1173" w:rsidRPr="00CF333A" w:rsidRDefault="001D1173" w:rsidP="0039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391C67">
              <w:rPr>
                <w:rFonts w:ascii="Tahoma" w:hAnsi="Tahoma" w:cs="Tahoma"/>
                <w:b/>
                <w:sz w:val="19"/>
                <w:szCs w:val="19"/>
                <w:lang w:val="en-US"/>
              </w:rPr>
              <w:t>28</w:t>
            </w:r>
            <w:r w:rsidR="00391C67">
              <w:rPr>
                <w:rFonts w:ascii="Tahoma" w:hAnsi="Tahoma" w:cs="Tahoma"/>
                <w:b/>
                <w:sz w:val="19"/>
                <w:szCs w:val="19"/>
              </w:rPr>
              <w:t>.09.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2022г. 1</w:t>
            </w:r>
            <w:r w:rsidR="00AA1186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7BD79931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7067F46" w14:textId="7DEBFA14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78AE6FDE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7F48182" w14:textId="7B870AB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35C49F3A" w:rsidR="001D1173" w:rsidRPr="00CF333A" w:rsidRDefault="001D1173" w:rsidP="0039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391C67">
              <w:rPr>
                <w:rFonts w:ascii="Tahoma" w:hAnsi="Tahoma" w:cs="Tahoma"/>
                <w:b/>
                <w:sz w:val="19"/>
                <w:szCs w:val="19"/>
              </w:rPr>
              <w:t>28.09.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2022г. с 1</w:t>
            </w:r>
            <w:r w:rsidR="00AA1186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2F0D6093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B8EECC5" w14:textId="21FECADA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95AB1" w14:textId="2F4D825D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27557543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3544" w:type="dxa"/>
            <w:shd w:val="clear" w:color="auto" w:fill="auto"/>
          </w:tcPr>
          <w:p w14:paraId="23E54ED1" w14:textId="3317D481" w:rsidR="001D1173" w:rsidRPr="00CF333A" w:rsidRDefault="001D1173" w:rsidP="0039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391C67">
              <w:rPr>
                <w:rFonts w:ascii="Tahoma" w:hAnsi="Tahoma" w:cs="Tahoma"/>
                <w:b/>
                <w:i/>
                <w:sz w:val="19"/>
                <w:szCs w:val="19"/>
              </w:rPr>
              <w:t>28.09.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2022г. в 14:00</w:t>
            </w:r>
            <w:r w:rsidR="00D953C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D953CA" w:rsidRPr="00D953CA">
              <w:rPr>
                <w:rFonts w:ascii="Tahoma" w:hAnsi="Tahoma" w:cs="Tahoma"/>
                <w:b/>
                <w:i/>
                <w:sz w:val="19"/>
                <w:szCs w:val="19"/>
              </w:rPr>
              <w:t>часов (GMT+6)</w:t>
            </w: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3F6E840C" w:rsidR="00343787" w:rsidRPr="00CF333A" w:rsidRDefault="00A649C1" w:rsidP="00F07A9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F07A93">
      <w:pPr>
        <w:pStyle w:val="tkTekst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F07A93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F07A9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CF333A" w:rsidRDefault="009D6D88" w:rsidP="00F07A9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E48CB7C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711A62" w:rsidRDefault="003C3653" w:rsidP="00F07A93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lastRenderedPageBreak/>
        <w:t>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(-ов)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F07A9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F07A9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F07A9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F07A9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273BCB2E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3BEE7097" w14:textId="5C03771D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0A812A9C" w14:textId="35C77FD6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EB7BDCA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C537503" w14:textId="5236AE64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16CD0B7F" w14:textId="2C8368B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733D6E70" w14:textId="4695D4A2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3DACFF53" w14:textId="77777777" w:rsidR="00E04E82" w:rsidRPr="00E04E82" w:rsidRDefault="00A27B22" w:rsidP="00F07A9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77CFD13B" w14:textId="6956B00E" w:rsidR="00343787" w:rsidRPr="00E04E82" w:rsidRDefault="00343787" w:rsidP="00F07A9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F07A9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CF333A" w:rsidRDefault="00343787" w:rsidP="00F07A9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F07A9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CF333A" w:rsidRDefault="00D94DA0" w:rsidP="00F07A93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CF333A" w:rsidRDefault="001A06B4" w:rsidP="00F07A93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A2049B" w:rsidRDefault="001A06B4" w:rsidP="00F07A93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A2049B" w:rsidRDefault="001A06B4" w:rsidP="00F07A93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3FB3107C" w14:textId="06B9DEBC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9E4503B" w14:textId="011C3859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1E8D5F1" w14:textId="3DF404DF"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145CD4EA"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ahoma" w:eastAsiaTheme="minorHAnsi" w:hAnsi="Tahoma" w:cs="Tahoma"/>
          <w:b/>
          <w:sz w:val="19"/>
          <w:szCs w:val="19"/>
        </w:rPr>
        <w:t>Каныбеков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14:paraId="239F2686" w14:textId="17ED232F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620E4123" w14:textId="77777777" w:rsidR="00F07A93" w:rsidRDefault="00F07A93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14:paraId="6CD18883" w14:textId="77777777" w:rsidR="00F07A93" w:rsidRDefault="00F07A93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14:paraId="64034EAB" w14:textId="77777777" w:rsidR="00F07A93" w:rsidRDefault="00F07A93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14:paraId="29B12CC1" w14:textId="387A8922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A16E77" w14:textId="5F5CA45E" w:rsidR="00F52F68" w:rsidRPr="00CC7080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391C67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0E793369" w14:textId="001A9659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B7D9664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237"/>
      </w:tblGrid>
      <w:tr w:rsidR="00F40786" w:rsidRPr="00CF333A" w14:paraId="5A1E9BAF" w14:textId="77777777" w:rsidTr="00F07A93">
        <w:trPr>
          <w:trHeight w:val="31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B07897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  <w:lang w:val="en-US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5277476" w14:textId="77777777" w:rsidTr="00F07A93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2B1206F" w14:textId="77777777" w:rsidTr="00F07A93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340E861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49B7" w14:textId="77777777" w:rsidR="00580222" w:rsidRDefault="00580222" w:rsidP="00245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месту требования.</w:t>
            </w:r>
          </w:p>
          <w:p w14:paraId="171B7055" w14:textId="28EC5554" w:rsidR="00893AFC" w:rsidRPr="00580222" w:rsidRDefault="0058022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58022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соответствии с условиями Договора</w:t>
            </w:r>
          </w:p>
        </w:tc>
      </w:tr>
      <w:tr w:rsidR="00893AFC" w:rsidRPr="00CF333A" w14:paraId="573BEF8A" w14:textId="77777777" w:rsidTr="00F07A93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63085B61" w:rsidR="00893AFC" w:rsidRPr="00CF333A" w:rsidRDefault="00893AFC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084B131F" w:rsidR="00893AFC" w:rsidRPr="00CF333A" w:rsidRDefault="00580222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Размер авансового платежа в % и срок выплаты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AE8" w14:textId="77777777" w:rsidR="00580222" w:rsidRPr="007F5C30" w:rsidRDefault="00580222" w:rsidP="0058022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>Сроки выплат: устанавливается в договоре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  <w:r w:rsidRPr="007F5C30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2A0FF8BF" w14:textId="77777777" w:rsidR="00580222" w:rsidRDefault="00580222" w:rsidP="0058022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>а) Авансовый платеж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7F5C30">
              <w:rPr>
                <w:rFonts w:ascii="Tahoma" w:hAnsi="Tahoma" w:cs="Tahoma"/>
                <w:sz w:val="19"/>
                <w:szCs w:val="19"/>
              </w:rPr>
              <w:t xml:space="preserve"> 100% от стоимости заявки после получения счета на оплату и банковской гарантии на выплату аванса. Аванс выплачиваются в течение 10 банковских дней со дня подписания соответствующей заявки. Счет-фактура выставляется ежемесячно за фактическое потребление ГСМ.</w:t>
            </w:r>
          </w:p>
          <w:p w14:paraId="41C67AC9" w14:textId="77777777" w:rsidR="00580222" w:rsidRPr="00331762" w:rsidRDefault="00580222" w:rsidP="00580222">
            <w:pPr>
              <w:pStyle w:val="af2"/>
              <w:jc w:val="both"/>
              <w:rPr>
                <w:rFonts w:ascii="Tahoma" w:hAnsi="Tahoma" w:cs="Tahoma"/>
                <w:b/>
                <w:bCs/>
                <w:iCs/>
                <w:sz w:val="19"/>
                <w:szCs w:val="19"/>
              </w:rPr>
            </w:pPr>
            <w:r w:rsidRPr="00331762">
              <w:rPr>
                <w:rFonts w:ascii="Tahoma" w:hAnsi="Tahoma" w:cs="Tahoma"/>
                <w:b/>
                <w:bCs/>
                <w:iCs/>
                <w:sz w:val="19"/>
                <w:szCs w:val="19"/>
              </w:rPr>
              <w:t>Список рекомендуемых коммерческих банков, для получения банковской гарантии:</w:t>
            </w:r>
          </w:p>
          <w:p w14:paraId="76614679" w14:textId="77777777" w:rsidR="00580222" w:rsidRPr="00331762" w:rsidRDefault="00580222" w:rsidP="00580222">
            <w:pPr>
              <w:pStyle w:val="af2"/>
              <w:jc w:val="both"/>
              <w:rPr>
                <w:rFonts w:ascii="Tahoma" w:hAnsi="Tahoma" w:cs="Tahoma"/>
                <w:color w:val="0000CC"/>
                <w:sz w:val="19"/>
                <w:szCs w:val="19"/>
              </w:rPr>
            </w:pPr>
            <w:r w:rsidRPr="00331762">
              <w:rPr>
                <w:rFonts w:ascii="Tahoma" w:hAnsi="Tahoma" w:cs="Tahoma"/>
                <w:color w:val="0000CC"/>
                <w:sz w:val="19"/>
                <w:szCs w:val="19"/>
              </w:rPr>
              <w:t>1) ЗАО "КИКБ"/KICB</w:t>
            </w:r>
          </w:p>
          <w:p w14:paraId="0CD98333" w14:textId="77777777" w:rsidR="00580222" w:rsidRPr="00331762" w:rsidRDefault="00580222" w:rsidP="00580222">
            <w:pPr>
              <w:pStyle w:val="af2"/>
              <w:jc w:val="both"/>
              <w:rPr>
                <w:rFonts w:ascii="Tahoma" w:hAnsi="Tahoma" w:cs="Tahoma"/>
                <w:color w:val="0000CC"/>
                <w:sz w:val="19"/>
                <w:szCs w:val="19"/>
              </w:rPr>
            </w:pPr>
            <w:r w:rsidRPr="00331762">
              <w:rPr>
                <w:rFonts w:ascii="Tahoma" w:hAnsi="Tahoma" w:cs="Tahoma"/>
                <w:color w:val="0000CC"/>
                <w:sz w:val="19"/>
                <w:szCs w:val="19"/>
              </w:rPr>
              <w:t>2) ОАО "Оптима Банк"</w:t>
            </w:r>
          </w:p>
          <w:p w14:paraId="0F8AFD18" w14:textId="77777777" w:rsidR="00580222" w:rsidRPr="00331762" w:rsidRDefault="00580222" w:rsidP="00580222">
            <w:pPr>
              <w:pStyle w:val="af2"/>
              <w:jc w:val="both"/>
              <w:rPr>
                <w:rFonts w:ascii="Tahoma" w:hAnsi="Tahoma" w:cs="Tahoma"/>
                <w:color w:val="0000CC"/>
                <w:sz w:val="19"/>
                <w:szCs w:val="19"/>
              </w:rPr>
            </w:pPr>
            <w:r w:rsidRPr="00331762">
              <w:rPr>
                <w:rFonts w:ascii="Tahoma" w:hAnsi="Tahoma" w:cs="Tahoma"/>
                <w:color w:val="0000CC"/>
                <w:sz w:val="19"/>
                <w:szCs w:val="19"/>
              </w:rPr>
              <w:t>3) ОАО "Айыл банк"</w:t>
            </w:r>
          </w:p>
          <w:p w14:paraId="621C32B8" w14:textId="77777777" w:rsidR="00580222" w:rsidRPr="00331762" w:rsidRDefault="00580222" w:rsidP="00580222">
            <w:pPr>
              <w:pStyle w:val="af2"/>
              <w:jc w:val="both"/>
              <w:rPr>
                <w:rFonts w:ascii="Tahoma" w:hAnsi="Tahoma" w:cs="Tahoma"/>
                <w:color w:val="0000CC"/>
                <w:sz w:val="19"/>
                <w:szCs w:val="19"/>
              </w:rPr>
            </w:pPr>
            <w:r w:rsidRPr="00331762">
              <w:rPr>
                <w:rFonts w:ascii="Tahoma" w:hAnsi="Tahoma" w:cs="Tahoma"/>
                <w:color w:val="0000CC"/>
                <w:sz w:val="19"/>
                <w:szCs w:val="19"/>
              </w:rPr>
              <w:t>4) ОАО "РСК Банк"</w:t>
            </w:r>
          </w:p>
          <w:p w14:paraId="6ED2B51A" w14:textId="77777777" w:rsidR="00580222" w:rsidRPr="00331762" w:rsidRDefault="00580222" w:rsidP="00580222">
            <w:pPr>
              <w:pStyle w:val="af2"/>
              <w:jc w:val="both"/>
              <w:rPr>
                <w:rFonts w:ascii="Tahoma" w:hAnsi="Tahoma" w:cs="Tahoma"/>
                <w:color w:val="0000CC"/>
                <w:sz w:val="19"/>
                <w:szCs w:val="19"/>
              </w:rPr>
            </w:pPr>
            <w:r w:rsidRPr="00331762">
              <w:rPr>
                <w:rFonts w:ascii="Tahoma" w:hAnsi="Tahoma" w:cs="Tahoma"/>
                <w:color w:val="0000CC"/>
                <w:sz w:val="19"/>
                <w:szCs w:val="19"/>
              </w:rPr>
              <w:t>5) ЗАО "Демир Кыргыз Интернэшнл Банк"</w:t>
            </w:r>
          </w:p>
          <w:p w14:paraId="53113C1C" w14:textId="247A94BE" w:rsidR="00893AFC" w:rsidRPr="00945729" w:rsidRDefault="00580222" w:rsidP="00580222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331762">
              <w:rPr>
                <w:rFonts w:ascii="Tahoma" w:hAnsi="Tahoma" w:cs="Tahoma"/>
                <w:color w:val="0000CC"/>
                <w:sz w:val="19"/>
                <w:szCs w:val="19"/>
              </w:rPr>
              <w:t>6) ОАО «КБ Кыргызстан»</w:t>
            </w:r>
            <w:r>
              <w:rPr>
                <w:rFonts w:ascii="Tahoma" w:hAnsi="Tahoma" w:cs="Tahoma"/>
                <w:color w:val="0000CC"/>
                <w:sz w:val="19"/>
                <w:szCs w:val="19"/>
              </w:rPr>
              <w:t>.</w:t>
            </w:r>
          </w:p>
        </w:tc>
      </w:tr>
      <w:tr w:rsidR="00893AFC" w:rsidRPr="00CF333A" w14:paraId="41BD14D2" w14:textId="77777777" w:rsidTr="00F07A93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1252C26C" w:rsidR="00893AFC" w:rsidRPr="00CF333A" w:rsidRDefault="00893AFC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0651DF6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иные расходы по выполнению договорных обязательств.</w:t>
            </w:r>
          </w:p>
        </w:tc>
      </w:tr>
      <w:tr w:rsidR="00893AFC" w:rsidRPr="00CF333A" w14:paraId="5F75C69F" w14:textId="77777777" w:rsidTr="00F07A93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7D2DC917" w:rsidR="00893AFC" w:rsidRPr="00CF333A" w:rsidRDefault="00893AFC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C8C9" w14:textId="552774D9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</w:tc>
      </w:tr>
      <w:tr w:rsidR="00D94419" w:rsidRPr="00CF333A" w14:paraId="6C4DEEB2" w14:textId="77777777" w:rsidTr="00F07A93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2D4FFB1E" w:rsidR="00D94419" w:rsidRPr="00CF333A" w:rsidRDefault="00245C34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D94419" w:rsidRDefault="00D94419" w:rsidP="00F07A93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D94419" w:rsidRDefault="00D94419" w:rsidP="00F07A93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D94419" w:rsidRDefault="00D94419" w:rsidP="00F07A93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Приказа/решение об избрании/назначении исполнительного органа юр.лица (1-го лица)</w:t>
            </w:r>
          </w:p>
          <w:p w14:paraId="1C51EC7D" w14:textId="0BA1C7DD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0B0D03F6" w14:textId="77777777" w:rsidTr="00F07A93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329DE060" w:rsidR="00D94419" w:rsidRPr="00CF333A" w:rsidRDefault="00245C34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F40786" w:rsidRPr="00CF333A" w14:paraId="71FD76CD" w14:textId="77777777" w:rsidTr="00F07A93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14874BB4" w:rsidR="00F40786" w:rsidRPr="00CF333A" w:rsidRDefault="00F40786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897657" w:rsidRPr="00CF333A" w14:paraId="33574D61" w14:textId="77777777" w:rsidTr="00F07A93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370C2AE2" w:rsidR="00897657" w:rsidRPr="00CF333A" w:rsidRDefault="00897657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1.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45" w14:textId="4C5D14DA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580222" w:rsidRPr="00580222">
              <w:rPr>
                <w:rFonts w:ascii="Tahoma" w:hAnsi="Tahoma" w:cs="Tahoma"/>
                <w:b/>
                <w:iCs/>
                <w:sz w:val="19"/>
                <w:szCs w:val="19"/>
              </w:rPr>
              <w:t>2,</w:t>
            </w:r>
            <w:r w:rsidRPr="00580222">
              <w:rPr>
                <w:rFonts w:ascii="Tahoma" w:hAnsi="Tahoma" w:cs="Tahoma"/>
                <w:b/>
                <w:iCs/>
                <w:sz w:val="19"/>
                <w:szCs w:val="19"/>
              </w:rPr>
              <w:t>5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0EF823E2" w14:textId="7777777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18D9CB2E" w14:textId="7777777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3D34F2E7" w14:textId="56D73359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97657" w:rsidRPr="00CF333A" w14:paraId="7D28A679" w14:textId="77777777" w:rsidTr="00F07A93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21D75958" w:rsidR="00897657" w:rsidRPr="00CF333A" w:rsidRDefault="00897657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1A18" w14:textId="77777777" w:rsidR="00580222" w:rsidRPr="007F5C30" w:rsidRDefault="00580222" w:rsidP="00F07A93">
            <w:pPr>
              <w:pStyle w:val="a3"/>
              <w:numPr>
                <w:ilvl w:val="0"/>
                <w:numId w:val="2"/>
              </w:numPr>
              <w:ind w:left="312" w:hanging="284"/>
              <w:contextualSpacing/>
              <w:jc w:val="both"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7F5C30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Стоимость, кол-во собственных АЗС, возможность фиксации цен</w:t>
            </w:r>
            <w:r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D1718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на определенный период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;</w:t>
            </w:r>
          </w:p>
          <w:p w14:paraId="1AF807DA" w14:textId="77777777" w:rsidR="00580222" w:rsidRPr="007F5C30" w:rsidRDefault="00580222" w:rsidP="00F07A93">
            <w:pPr>
              <w:pStyle w:val="a3"/>
              <w:numPr>
                <w:ilvl w:val="0"/>
                <w:numId w:val="2"/>
              </w:numPr>
              <w:ind w:left="312" w:hanging="284"/>
              <w:contextualSpacing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F5C30">
              <w:rPr>
                <w:rFonts w:ascii="Tahoma" w:hAnsi="Tahoma" w:cs="Tahoma"/>
                <w:color w:val="000000"/>
                <w:sz w:val="19"/>
                <w:szCs w:val="19"/>
              </w:rPr>
              <w:t>Стоимость*</w:t>
            </w:r>
          </w:p>
          <w:p w14:paraId="3851F6B6" w14:textId="77777777" w:rsidR="00580222" w:rsidRPr="007F5C30" w:rsidRDefault="00580222" w:rsidP="00580222">
            <w:pPr>
              <w:pStyle w:val="af2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 xml:space="preserve">*  победившей может быть признана Конкурсная заявка, отвечающая по существу требованиям </w:t>
            </w:r>
            <w:r w:rsidRPr="007F5C30">
              <w:rPr>
                <w:rFonts w:ascii="Tahoma" w:hAnsi="Tahoma" w:cs="Tahoma"/>
                <w:bCs/>
                <w:sz w:val="19"/>
                <w:szCs w:val="19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  <w:r w:rsidRPr="007F5C30">
              <w:rPr>
                <w:rFonts w:ascii="Tahoma" w:hAnsi="Tahoma" w:cs="Tahoma"/>
                <w:sz w:val="19"/>
                <w:szCs w:val="19"/>
              </w:rPr>
              <w:t xml:space="preserve">, которая в переводе на Сом КР по курсу Национального банка КР на дату вскрытия не будет превышать выделяемую Компанией сумму на данную закупку. </w:t>
            </w:r>
          </w:p>
          <w:p w14:paraId="45B99F7F" w14:textId="3B7266A7" w:rsidR="00897657" w:rsidRPr="00CF333A" w:rsidRDefault="00580222" w:rsidP="00580222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оценка заявок будет проводиться без учета НДС-12%.</w:t>
            </w:r>
          </w:p>
        </w:tc>
      </w:tr>
      <w:tr w:rsidR="00F81544" w:rsidRPr="00CF333A" w14:paraId="5ECA12C5" w14:textId="77777777" w:rsidTr="00F07A93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66FCBD02" w:rsidR="00F81544" w:rsidRPr="00CF333A" w:rsidRDefault="00F81544" w:rsidP="007D3BD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7D3BD6"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7130BD54" w:rsidR="00F81544" w:rsidRPr="00245C34" w:rsidRDefault="00F81544" w:rsidP="00F8154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7F5C30">
              <w:rPr>
                <w:rFonts w:ascii="Tahoma" w:eastAsia="Times New Roman" w:hAnsi="Tahoma" w:cs="Tahoma"/>
                <w:sz w:val="19"/>
                <w:szCs w:val="19"/>
              </w:rPr>
              <w:t>Неустойки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75DC3D04" w:rsidR="00F81544" w:rsidRPr="00245C34" w:rsidRDefault="00F81544" w:rsidP="00F81544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7F5C30">
              <w:rPr>
                <w:rFonts w:ascii="Tahoma" w:eastAsia="Times New Roman" w:hAnsi="Tahoma" w:cs="Tahoma"/>
                <w:sz w:val="19"/>
                <w:szCs w:val="19"/>
              </w:rPr>
              <w:t>Неустойка за несвоевременную поставку/оказания услуг/выполнения работ за каждый просроченный день составляет 0,1% но не более 5% от цены Договора.</w:t>
            </w:r>
            <w:r w:rsidRPr="007F5C30">
              <w:rPr>
                <w:rFonts w:ascii="Tahoma" w:eastAsia="Times New Roman" w:hAnsi="Tahoma" w:cs="Tahoma"/>
                <w:sz w:val="19"/>
                <w:szCs w:val="19"/>
              </w:rPr>
              <w:br/>
              <w:t>Неустойка за несвоевременную оплату за каждый просроченный день составляет 0,1% но не более 5% от цены Договора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>.</w:t>
            </w:r>
          </w:p>
        </w:tc>
      </w:tr>
      <w:tr w:rsidR="00245C34" w:rsidRPr="00CF333A" w14:paraId="441A8A0A" w14:textId="77777777" w:rsidTr="00F07A93">
        <w:trPr>
          <w:trHeight w:val="28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F81544" w:rsidRPr="00CF333A" w14:paraId="7C0E93F2" w14:textId="77777777" w:rsidTr="00F07A93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F81544" w:rsidRPr="00CF333A" w:rsidRDefault="00F81544" w:rsidP="00F815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4075E7F3" w:rsidR="00F81544" w:rsidRPr="00CF333A" w:rsidRDefault="00F81544" w:rsidP="00F8154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Опыт аналогичных поставок за последние три года, в денежном выражении с документальным подтверждением.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307400F8" w:rsidR="00F81544" w:rsidRPr="00CF333A" w:rsidRDefault="00C67903" w:rsidP="00F8154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67903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3 года в сумме: не менее суммы лота/эквивалент в долларах США. Приложить копии и/или счет-фактуры, Акты приема передачи, заключенных договоров, либо предоставить в виде сведений о квалификации, в которых нужно указать общий объем оказанных услуг. Сведения о квалификации должны быть представлены на фирменном бланке и заверены подписью руководителя и печатью участника конкурса).</w:t>
            </w:r>
          </w:p>
        </w:tc>
      </w:tr>
      <w:tr w:rsidR="00F81544" w:rsidRPr="00CF333A" w14:paraId="3C8F08D2" w14:textId="77777777" w:rsidTr="00F07A93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0323" w14:textId="0FC8F8C2" w:rsidR="00F81544" w:rsidRPr="00CF333A" w:rsidRDefault="00F81544" w:rsidP="00F815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5637" w14:textId="58D165F4" w:rsidR="00F81544" w:rsidRPr="00CF333A" w:rsidRDefault="00F81544" w:rsidP="00F8154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Сертификаты соответствия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6999" w14:textId="5748E0C4" w:rsidR="00F81544" w:rsidRPr="00CF333A" w:rsidRDefault="009A73AA" w:rsidP="00F8154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A73AA">
              <w:rPr>
                <w:rFonts w:ascii="Tahoma" w:hAnsi="Tahoma" w:cs="Tahoma"/>
                <w:sz w:val="19"/>
                <w:szCs w:val="19"/>
              </w:rPr>
              <w:t>Сертификат соответствия на товар уровнем К5, установленного образца, выданный уполномоченным на то госорганом, актуальный на дату предоставления комм. предложения.</w:t>
            </w:r>
          </w:p>
        </w:tc>
      </w:tr>
      <w:tr w:rsidR="00F81544" w:rsidRPr="00CF333A" w14:paraId="48E412D6" w14:textId="77777777" w:rsidTr="00F07A93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2A3D" w14:textId="26863A60" w:rsidR="00F81544" w:rsidRPr="00CF333A" w:rsidRDefault="00F81544" w:rsidP="00F815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34FE" w14:textId="77777777" w:rsidR="00F81544" w:rsidRPr="009365FE" w:rsidRDefault="00F81544" w:rsidP="00F8154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9365FE">
              <w:rPr>
                <w:rFonts w:ascii="Tahoma" w:hAnsi="Tahoma" w:cs="Tahoma"/>
                <w:sz w:val="19"/>
                <w:szCs w:val="19"/>
              </w:rPr>
              <w:t>Необходимо предоставление образца детализации оборота топливных карт.</w:t>
            </w:r>
          </w:p>
          <w:p w14:paraId="2759A7E7" w14:textId="77777777" w:rsidR="00F81544" w:rsidRPr="009365FE" w:rsidRDefault="00F81544" w:rsidP="00F81544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</w:pPr>
          </w:p>
          <w:p w14:paraId="7FB5417F" w14:textId="358B022A" w:rsidR="00F81544" w:rsidRPr="00CF333A" w:rsidRDefault="00F81544" w:rsidP="00F8154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365FE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  <w:t>Примечание:</w:t>
            </w:r>
            <w:r w:rsidRPr="009365F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У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частник с которым будет заключен договор обязуется придерживаться заполнять по утвержденной Закупающей организацией форме, являющейся приложением к Договору.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D668" w14:textId="77777777" w:rsidR="00F81544" w:rsidRPr="009365FE" w:rsidRDefault="00F81544" w:rsidP="00F8154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z w:val="19"/>
                <w:szCs w:val="19"/>
                <w:lang w:val="ky-KG"/>
              </w:rPr>
            </w:pPr>
            <w:r w:rsidRPr="009365FE">
              <w:rPr>
                <w:rFonts w:ascii="Tahoma" w:hAnsi="Tahoma" w:cs="Tahoma"/>
                <w:b/>
                <w:sz w:val="19"/>
                <w:szCs w:val="19"/>
                <w:lang w:val="ky-KG"/>
              </w:rPr>
              <w:t>Требование к ежемесячному обороту по обслуживанию топливных карт:</w:t>
            </w:r>
          </w:p>
          <w:p w14:paraId="6FD422C1" w14:textId="77777777" w:rsidR="00F81544" w:rsidRPr="007F5C30" w:rsidRDefault="00F81544" w:rsidP="00F8154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  <w:lang w:val="ky-KG"/>
              </w:rPr>
              <w:t>1. Оборот должен быть строго с 1е по последн</w:t>
            </w:r>
            <w:r w:rsidRPr="007F5C30">
              <w:rPr>
                <w:rFonts w:ascii="Tahoma" w:hAnsi="Tahoma" w:cs="Tahoma"/>
                <w:sz w:val="19"/>
                <w:szCs w:val="19"/>
              </w:rPr>
              <w:t>ее число месяца, (</w:t>
            </w:r>
            <w:r>
              <w:rPr>
                <w:rFonts w:ascii="Tahoma" w:hAnsi="Tahoma" w:cs="Tahoma"/>
                <w:sz w:val="19"/>
                <w:szCs w:val="19"/>
              </w:rPr>
              <w:t>т.</w:t>
            </w:r>
            <w:r w:rsidRPr="007F5C30">
              <w:rPr>
                <w:rFonts w:ascii="Tahoma" w:hAnsi="Tahoma" w:cs="Tahoma"/>
                <w:sz w:val="19"/>
                <w:szCs w:val="19"/>
              </w:rPr>
              <w:t>е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  <w:r w:rsidRPr="007F5C30">
              <w:rPr>
                <w:rFonts w:ascii="Tahoma" w:hAnsi="Tahoma" w:cs="Tahoma"/>
                <w:sz w:val="19"/>
                <w:szCs w:val="19"/>
              </w:rPr>
              <w:t xml:space="preserve"> не включать 1</w:t>
            </w:r>
            <w:r>
              <w:rPr>
                <w:rFonts w:ascii="Tahoma" w:hAnsi="Tahoma" w:cs="Tahoma"/>
                <w:sz w:val="19"/>
                <w:szCs w:val="19"/>
              </w:rPr>
              <w:t>-</w:t>
            </w:r>
            <w:r w:rsidRPr="007F5C30">
              <w:rPr>
                <w:rFonts w:ascii="Tahoma" w:hAnsi="Tahoma" w:cs="Tahoma"/>
                <w:sz w:val="19"/>
                <w:szCs w:val="19"/>
              </w:rPr>
              <w:t>е число следующего месяца, несмотря на время транзакции).</w:t>
            </w:r>
          </w:p>
          <w:p w14:paraId="38463130" w14:textId="77777777" w:rsidR="00F81544" w:rsidRPr="007F5C30" w:rsidRDefault="00F81544" w:rsidP="00F8154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>2. Должен содержать данные по тек-номеру топливной карты, ФИО держателя карты, дате, адресу торговой точки, объем топлива в литрах, цена за топливо на торговой точке в сом, цена за со скидкой в сом, размер скидки.</w:t>
            </w:r>
          </w:p>
          <w:p w14:paraId="77D9C7A4" w14:textId="77777777" w:rsidR="00F81544" w:rsidRPr="007F5C30" w:rsidRDefault="00F81544" w:rsidP="00F81544">
            <w:pPr>
              <w:pStyle w:val="a3"/>
              <w:ind w:left="0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>3. Необходима детализация по общему объему топлива с разделением на виды топлива: количество в литрах, стоимость в торговых точках в сомах, стоимость со скидкой в сомах и общим итогом, также в литрах и сомах.</w:t>
            </w:r>
          </w:p>
          <w:p w14:paraId="6374F3E4" w14:textId="77777777" w:rsidR="00F81544" w:rsidRPr="007F5C30" w:rsidRDefault="00F81544" w:rsidP="00F81544">
            <w:pPr>
              <w:pStyle w:val="a3"/>
              <w:ind w:left="0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>4.  Оборот должен быть предоставлен не позднее 5</w:t>
            </w:r>
            <w:r>
              <w:rPr>
                <w:rFonts w:ascii="Tahoma" w:hAnsi="Tahoma" w:cs="Tahoma"/>
                <w:sz w:val="19"/>
                <w:szCs w:val="19"/>
              </w:rPr>
              <w:t>-</w:t>
            </w:r>
            <w:r w:rsidRPr="007F5C30">
              <w:rPr>
                <w:rFonts w:ascii="Tahoma" w:hAnsi="Tahoma" w:cs="Tahoma"/>
                <w:sz w:val="19"/>
                <w:szCs w:val="19"/>
              </w:rPr>
              <w:t>го рабочего дня месяца.</w:t>
            </w:r>
          </w:p>
          <w:p w14:paraId="341A8D9E" w14:textId="77777777" w:rsidR="00F81544" w:rsidRPr="007F5C30" w:rsidRDefault="00F81544" w:rsidP="00F81544">
            <w:pPr>
              <w:pStyle w:val="a3"/>
              <w:ind w:left="0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 xml:space="preserve">5.  В случае, если допускается заправка топлива через </w:t>
            </w:r>
            <w:r>
              <w:rPr>
                <w:rFonts w:ascii="Tahoma" w:hAnsi="Tahoma" w:cs="Tahoma"/>
                <w:sz w:val="19"/>
                <w:szCs w:val="19"/>
              </w:rPr>
              <w:t>3 (</w:t>
            </w:r>
            <w:r w:rsidRPr="007F5C30">
              <w:rPr>
                <w:rFonts w:ascii="Tahoma" w:hAnsi="Tahoma" w:cs="Tahoma"/>
                <w:sz w:val="19"/>
                <w:szCs w:val="19"/>
              </w:rPr>
              <w:t>третьи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  <w:r w:rsidRPr="007F5C30">
              <w:rPr>
                <w:rFonts w:ascii="Tahoma" w:hAnsi="Tahoma" w:cs="Tahoma"/>
                <w:sz w:val="19"/>
                <w:szCs w:val="19"/>
              </w:rPr>
              <w:t xml:space="preserve"> Компании, их оборот должен быть включен в оборот, предоставляемый выигравшей Компанией.</w:t>
            </w:r>
          </w:p>
          <w:p w14:paraId="18038518" w14:textId="003464B4" w:rsidR="00F81544" w:rsidRPr="00182B4B" w:rsidRDefault="00F81544" w:rsidP="00F81544">
            <w:pPr>
              <w:pStyle w:val="a3"/>
              <w:ind w:left="0"/>
              <w:contextualSpacing/>
              <w:jc w:val="both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 xml:space="preserve">     </w:t>
            </w:r>
            <w:r w:rsidRPr="00182B4B">
              <w:rPr>
                <w:rFonts w:ascii="Tahoma" w:hAnsi="Tahoma" w:cs="Tahoma"/>
                <w:sz w:val="19"/>
                <w:szCs w:val="19"/>
                <w:u w:val="single"/>
              </w:rPr>
              <w:t>Требования по обслуживанию сотрудников:</w:t>
            </w:r>
          </w:p>
          <w:p w14:paraId="679E8F15" w14:textId="1B056E8A" w:rsidR="00F81544" w:rsidRPr="00CF333A" w:rsidRDefault="00F81544" w:rsidP="00422CCD">
            <w:pPr>
              <w:pStyle w:val="a3"/>
              <w:ind w:left="0"/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 xml:space="preserve">Сотрудники торговых точек должны предоставлять по умолчанию терминальный чек, с обязательным указанием остатков топлива </w:t>
            </w:r>
            <w:r w:rsidRPr="007F5C30">
              <w:rPr>
                <w:rFonts w:ascii="Tahoma" w:hAnsi="Tahoma" w:cs="Tahoma"/>
                <w:sz w:val="19"/>
                <w:szCs w:val="19"/>
                <w:lang w:val="ky-KG"/>
              </w:rPr>
              <w:t>на топливной карте.</w:t>
            </w:r>
          </w:p>
        </w:tc>
      </w:tr>
      <w:tr w:rsidR="00F81544" w:rsidRPr="00CF333A" w14:paraId="3DF16F32" w14:textId="77777777" w:rsidTr="00F07A93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7884" w14:textId="62190591" w:rsidR="00F81544" w:rsidRPr="00CF333A" w:rsidRDefault="00F81544" w:rsidP="00F815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324D" w14:textId="4EB541BC" w:rsidR="00F81544" w:rsidRPr="009365FE" w:rsidRDefault="00F81544" w:rsidP="00F81544">
            <w:pPr>
              <w:spacing w:after="0" w:line="240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Иметь в наличи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собственные АЗС.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434E" w14:textId="4AFE148A" w:rsidR="00F81544" w:rsidRPr="0068196B" w:rsidRDefault="00F81544" w:rsidP="00F81544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Для Лота №1,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–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наличие </w:t>
            </w:r>
            <w:r w:rsidRPr="00E278D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не менее 4 (четырех) АЗС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</w:t>
            </w:r>
            <w:r w:rsidRPr="00E278D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каждой 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област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Кыргызской Республики. 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  <w:lang w:val="ky-KG"/>
              </w:rPr>
              <w:t xml:space="preserve">Все 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операции по топливны</w:t>
            </w:r>
            <w:r w:rsidR="00C6790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м картам основного поставщика. </w:t>
            </w:r>
          </w:p>
          <w:p w14:paraId="541B7F5A" w14:textId="302E40EB" w:rsidR="00F81544" w:rsidRPr="002E366E" w:rsidRDefault="00F81544" w:rsidP="00F81544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Подтвердить г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арантийны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письм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ом и</w:t>
            </w:r>
            <w:r w:rsidRPr="007F5C3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должны быть </w:t>
            </w:r>
            <w:r w:rsidRPr="007F5C30">
              <w:rPr>
                <w:rFonts w:ascii="Tahoma" w:eastAsia="Times New Roman" w:hAnsi="Tahoma" w:cs="Tahoma"/>
                <w:sz w:val="19"/>
                <w:szCs w:val="19"/>
              </w:rPr>
              <w:t>представлены на фирменном бланке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, </w:t>
            </w:r>
            <w:r w:rsidRPr="007F5C30">
              <w:rPr>
                <w:rFonts w:ascii="Tahoma" w:eastAsia="Times New Roman" w:hAnsi="Tahoma" w:cs="Tahoma"/>
                <w:sz w:val="19"/>
                <w:szCs w:val="19"/>
              </w:rPr>
              <w:t>заверены подписью руководителя и печатью участника конкурса.</w:t>
            </w:r>
          </w:p>
        </w:tc>
      </w:tr>
      <w:tr w:rsidR="00245C34" w:rsidRPr="00CF333A" w14:paraId="37C3B936" w14:textId="77777777" w:rsidTr="00F07A93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3C9D9058" w14:textId="01AD87CD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pPr w:leftFromText="180" w:rightFromText="180" w:vertAnchor="text" w:horzAnchor="margin" w:tblpX="-436" w:tblpY="-39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529"/>
        <w:gridCol w:w="2409"/>
      </w:tblGrid>
      <w:tr w:rsidR="00087474" w:rsidRPr="00245C34" w14:paraId="02081567" w14:textId="6DDFE021" w:rsidTr="00F07A93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FFFF" w14:textId="77777777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40A64B73" w14:textId="6751B899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087474" w:rsidRPr="00245C34" w14:paraId="5CD6F3A8" w14:textId="46A93F30" w:rsidTr="00F07A93">
        <w:trPr>
          <w:trHeight w:val="60"/>
        </w:trPr>
        <w:tc>
          <w:tcPr>
            <w:tcW w:w="10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E9E80E" w14:textId="7E91AD64" w:rsidR="00087474" w:rsidRPr="00245C34" w:rsidRDefault="00B51822" w:rsidP="002E366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№1. </w:t>
            </w:r>
            <w:r w:rsidR="002E366E" w:rsidRPr="002E366E">
              <w:rPr>
                <w:rFonts w:ascii="Tahoma" w:hAnsi="Tahoma" w:cs="Tahoma"/>
                <w:b/>
                <w:sz w:val="20"/>
                <w:szCs w:val="20"/>
              </w:rPr>
              <w:t>Дизельное топливо</w:t>
            </w:r>
          </w:p>
        </w:tc>
      </w:tr>
      <w:tr w:rsidR="002E366E" w:rsidRPr="00245C34" w14:paraId="256AC07C" w14:textId="59785633" w:rsidTr="00F07A93">
        <w:trPr>
          <w:trHeight w:val="338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E5E6C" w14:textId="61D72B04" w:rsidR="002E366E" w:rsidRPr="00245C34" w:rsidRDefault="002E366E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1D18" w14:textId="21241EA4" w:rsidR="002E366E" w:rsidRPr="00245C34" w:rsidRDefault="002E366E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409" w14:textId="658EE100" w:rsidR="002E366E" w:rsidRPr="00245C34" w:rsidRDefault="002E366E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B8B1" w14:textId="486A24FD" w:rsidR="002E366E" w:rsidRPr="00245C34" w:rsidRDefault="002E366E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2E366E" w:rsidRPr="00245C34" w14:paraId="15EA0BD5" w14:textId="3CAD5A28" w:rsidTr="00F07A93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671A49" w14:textId="76C68198" w:rsidR="002E366E" w:rsidRPr="002E366E" w:rsidRDefault="002E366E" w:rsidP="00087474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E36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680FB4" w14:textId="16C632E0" w:rsidR="002E366E" w:rsidRPr="00E113CB" w:rsidRDefault="002E366E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>Дизельное топливо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5645" w14:textId="153A360B" w:rsidR="002E366E" w:rsidRPr="00E113CB" w:rsidRDefault="002E366E" w:rsidP="00E113C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5C30">
              <w:rPr>
                <w:rFonts w:ascii="Tahoma" w:hAnsi="Tahoma" w:cs="Tahoma"/>
                <w:sz w:val="19"/>
                <w:szCs w:val="19"/>
              </w:rPr>
              <w:t>Дизельное топливо (топл. карта или талон).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941C" w14:textId="3E1336EC" w:rsidR="002E366E" w:rsidRPr="00E113CB" w:rsidRDefault="0068196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126 674</w:t>
            </w:r>
            <w:r w:rsidR="002E366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л.</w:t>
            </w:r>
          </w:p>
        </w:tc>
      </w:tr>
      <w:tr w:rsidR="00E0436C" w:rsidRPr="00245C34" w14:paraId="25835179" w14:textId="77777777" w:rsidTr="00F07A93">
        <w:trPr>
          <w:trHeight w:val="465"/>
        </w:trPr>
        <w:tc>
          <w:tcPr>
            <w:tcW w:w="10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C7862" w14:textId="1E2F2FBB" w:rsidR="00E0436C" w:rsidRPr="00E0436C" w:rsidRDefault="00E0436C" w:rsidP="006819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</w:rPr>
            </w:pPr>
            <w:r w:rsidRPr="00E0436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Выделяемая сумма на данную закупку: </w:t>
            </w:r>
            <w:r w:rsidR="00E01E7F" w:rsidRPr="00E01E7F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1</w:t>
            </w:r>
            <w:r w:rsidR="0068196B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1</w:t>
            </w:r>
            <w:r w:rsidR="00E01E7F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  <w:lang w:val="en-US"/>
              </w:rPr>
              <w:t> </w:t>
            </w:r>
            <w:r w:rsidR="0068196B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400 6</w:t>
            </w:r>
            <w:r w:rsidR="00E01E7F" w:rsidRPr="00E01E7F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00</w:t>
            </w:r>
            <w:r w:rsidRPr="00E0436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сом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4961"/>
      </w:tblGrid>
      <w:tr w:rsidR="00245C34" w:rsidRPr="00391C67" w14:paraId="6D5EEA52" w14:textId="77777777" w:rsidTr="00F07A93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 зачисления К</w:t>
            </w:r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 сомов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245C34" w:rsidRPr="00E0436C" w14:paraId="528BDA31" w14:textId="77777777" w:rsidTr="00F07A93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3C0A4666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(Банк-посредник)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2557DEA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37063EA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245C34" w:rsidRPr="00391C67" w14:paraId="5E15C574" w14:textId="77777777" w:rsidTr="00F07A93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A894DD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(Банк получателя)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476DC69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г. Бишкек, Кыргызская Республика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Sberbank, Moscow, Russia</w:t>
            </w:r>
          </w:p>
          <w:p w14:paraId="2973E49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245C34" w:rsidRPr="00E0436C" w14:paraId="3CDB45BB" w14:textId="77777777" w:rsidTr="00F07A93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(Получатель)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245667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B789BE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3C0912F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432AA1F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Sberbank: </w:t>
            </w:r>
          </w:p>
          <w:p w14:paraId="55947F0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245C34" w:rsidRPr="00391C67" w14:paraId="6A01F1D5" w14:textId="77777777" w:rsidTr="00F07A93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2D57A33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(Назначение платежа)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4D9A" w14:textId="5A5581A8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="002E366E">
              <w:rPr>
                <w:rFonts w:ascii="Tahoma" w:hAnsi="Tahoma" w:cs="Tahoma"/>
                <w:i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703E11C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183D397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39359759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8B59AC8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4B2329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AB32AC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2303D3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CA4B49B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D630F7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A67B1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6CDDD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F8AA6AB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5D68C1D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27942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128F0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B2DFA9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D9D7E5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A85E06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5D253F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31C43F3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F94F4CA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38293B6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A945DCE" w14:textId="4B491D90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EFFF1C2" w14:textId="4BEA6E27" w:rsidR="00F07A93" w:rsidRDefault="00F07A9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B909D5D" w14:textId="0F1B699A" w:rsidR="00F07A93" w:rsidRDefault="00F07A9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9AF0380" w14:textId="3A261513" w:rsidR="00F07A93" w:rsidRDefault="00F07A9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034FFE" w14:textId="3420B82A" w:rsidR="00F07A93" w:rsidRDefault="00F07A9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645E485" w14:textId="225CA42D" w:rsidR="00F07A93" w:rsidRDefault="00F07A9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52E003B0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678B52D5" w:rsidR="003E7E31" w:rsidRDefault="003E7E31" w:rsidP="00F07A93">
            <w:pPr>
              <w:pStyle w:val="a3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Срок поставки:</w:t>
            </w:r>
            <w:r w:rsidR="00B83ED9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</w:t>
            </w:r>
            <w:r w:rsidR="00B83ED9" w:rsidRPr="00B83ED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В соответствии с условиями Договора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E0780C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BF01466" w14:textId="77777777" w:rsidR="00897657" w:rsidRDefault="00897657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6A6D07CF" w14:textId="77777777" w:rsidR="00F07A93" w:rsidRDefault="00F07A9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4983B241" w14:textId="77777777" w:rsidR="00F07A93" w:rsidRDefault="00F07A9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B47045F" w14:textId="5C5A3FCD" w:rsidR="00D94419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346ABA7" w14:textId="22E8586C" w:rsidR="00F07A93" w:rsidRDefault="00F07A9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B758754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ДОГОВОР</w:t>
      </w:r>
      <w:r w:rsidRPr="00AF202B">
        <w:rPr>
          <w:rFonts w:ascii="Tahoma" w:hAnsi="Tahoma" w:cs="Tahoma"/>
          <w:sz w:val="18"/>
          <w:szCs w:val="18"/>
        </w:rPr>
        <w:t xml:space="preserve"> №_________</w:t>
      </w:r>
    </w:p>
    <w:p w14:paraId="56D57E6D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на поставку ГСМ</w:t>
      </w:r>
    </w:p>
    <w:p w14:paraId="575FFE6D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8B08BD8" w14:textId="33B464D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г. Бишкек                                                                                                                       </w:t>
      </w:r>
      <w:r w:rsidRPr="00AF202B">
        <w:rPr>
          <w:rFonts w:ascii="Tahoma" w:hAnsi="Tahoma" w:cs="Tahoma"/>
          <w:sz w:val="18"/>
          <w:szCs w:val="18"/>
        </w:rPr>
        <w:tab/>
        <w:t xml:space="preserve">«___» </w:t>
      </w:r>
      <w:r w:rsidR="009B617F">
        <w:rPr>
          <w:rFonts w:ascii="Tahoma" w:hAnsi="Tahoma" w:cs="Tahoma"/>
          <w:sz w:val="18"/>
          <w:szCs w:val="18"/>
        </w:rPr>
        <w:t>__________</w:t>
      </w:r>
      <w:r w:rsidRPr="00AF202B">
        <w:rPr>
          <w:rFonts w:ascii="Tahoma" w:hAnsi="Tahoma" w:cs="Tahoma"/>
          <w:sz w:val="18"/>
          <w:szCs w:val="18"/>
        </w:rPr>
        <w:t xml:space="preserve"> 2022 г.</w:t>
      </w:r>
    </w:p>
    <w:p w14:paraId="47F194B1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9E21F1F" w14:textId="79E03BD9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ЗАО «Альфа Телеком»</w:t>
      </w:r>
      <w:r w:rsidRPr="00AF202B">
        <w:rPr>
          <w:rFonts w:ascii="Tahoma" w:hAnsi="Tahoma" w:cs="Tahoma"/>
          <w:sz w:val="18"/>
          <w:szCs w:val="18"/>
        </w:rPr>
        <w:t>, именуемое далее «Покупатель», в лице Генерального директора</w:t>
      </w:r>
      <w:r w:rsidR="004A3AF4">
        <w:rPr>
          <w:rFonts w:ascii="Tahoma" w:hAnsi="Tahoma" w:cs="Tahoma"/>
          <w:sz w:val="18"/>
          <w:szCs w:val="18"/>
        </w:rPr>
        <w:t xml:space="preserve"> _____________</w:t>
      </w:r>
      <w:r w:rsidRPr="00AF202B">
        <w:rPr>
          <w:rFonts w:ascii="Tahoma" w:hAnsi="Tahoma" w:cs="Tahoma"/>
          <w:sz w:val="18"/>
          <w:szCs w:val="18"/>
        </w:rPr>
        <w:t>, действующего на основании Устава, с одной стороны, и</w:t>
      </w:r>
    </w:p>
    <w:p w14:paraId="12D0B36B" w14:textId="244DC5DD" w:rsidR="00F07A93" w:rsidRPr="00AF202B" w:rsidRDefault="009B617F" w:rsidP="00F07A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</w:t>
      </w:r>
      <w:r w:rsidR="00F07A93" w:rsidRPr="00AF202B">
        <w:rPr>
          <w:rFonts w:ascii="Tahoma" w:hAnsi="Tahoma" w:cs="Tahoma"/>
          <w:b/>
          <w:sz w:val="18"/>
          <w:szCs w:val="18"/>
        </w:rPr>
        <w:t>,</w:t>
      </w:r>
      <w:r w:rsidR="00F07A93" w:rsidRPr="00AF202B">
        <w:rPr>
          <w:rFonts w:ascii="Tahoma" w:hAnsi="Tahoma" w:cs="Tahoma"/>
          <w:sz w:val="18"/>
          <w:szCs w:val="18"/>
        </w:rPr>
        <w:t xml:space="preserve"> именуемое в дальнейшем «Продавец», в лице</w:t>
      </w:r>
      <w:r>
        <w:rPr>
          <w:rFonts w:ascii="Tahoma" w:hAnsi="Tahoma" w:cs="Tahoma"/>
          <w:sz w:val="18"/>
          <w:szCs w:val="18"/>
        </w:rPr>
        <w:t xml:space="preserve"> ____________</w:t>
      </w:r>
      <w:r w:rsidR="00F07A93" w:rsidRPr="00AF202B">
        <w:rPr>
          <w:rFonts w:ascii="Tahoma" w:hAnsi="Tahoma" w:cs="Tahoma"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sz w:val="18"/>
          <w:szCs w:val="18"/>
        </w:rPr>
        <w:t>__________</w:t>
      </w:r>
      <w:r w:rsidR="00F07A93" w:rsidRPr="00AF202B">
        <w:rPr>
          <w:rFonts w:ascii="Tahoma" w:hAnsi="Tahoma" w:cs="Tahoma"/>
          <w:sz w:val="18"/>
          <w:szCs w:val="18"/>
        </w:rPr>
        <w:t>, с другой стороны, именуемые по тексту договора каждая по отдельности – Сторона, а совместно – Стороны, заключили настоящий договор (далее Договор) о нижеследующем:</w:t>
      </w:r>
    </w:p>
    <w:p w14:paraId="6B7FCA76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14:paraId="78E5EE70" w14:textId="1951FD77" w:rsidR="00F07A93" w:rsidRPr="009B617F" w:rsidRDefault="00F07A93" w:rsidP="009B61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1. ОПРЕДЕЛЕНИЯ</w:t>
      </w:r>
    </w:p>
    <w:p w14:paraId="27F93779" w14:textId="77777777" w:rsidR="00F07A93" w:rsidRPr="00AF202B" w:rsidRDefault="00F07A93" w:rsidP="00F07A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1. Если в контексте не указано иное, приведенные далее термины, используемые в настоящем договоре, имеют следующие значения:</w:t>
      </w:r>
    </w:p>
    <w:p w14:paraId="1ED1EF4E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«Покупатель»</w:t>
      </w:r>
      <w:r w:rsidRPr="00AF202B">
        <w:rPr>
          <w:rFonts w:ascii="Tahoma" w:hAnsi="Tahoma" w:cs="Tahoma"/>
          <w:sz w:val="18"/>
          <w:szCs w:val="18"/>
        </w:rPr>
        <w:t xml:space="preserve"> - сторона договора, а также лицо, уполномоченное на получение Топлива от имени Покупателя при предъявлении соответствующих Топливных карт.</w:t>
      </w:r>
    </w:p>
    <w:p w14:paraId="76D64EB6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«Топливная карта»</w:t>
      </w:r>
      <w:r w:rsidRPr="00AF202B">
        <w:rPr>
          <w:rFonts w:ascii="Tahoma" w:hAnsi="Tahoma" w:cs="Tahoma"/>
          <w:sz w:val="18"/>
          <w:szCs w:val="18"/>
        </w:rPr>
        <w:t xml:space="preserve"> - электронная карта, позволяющая вести учет отпуска Топлива Покупателю с возможностью учета лимитов, установленных Покупателем для соответствующей карты. При использовании электронной карты допускается наличие секретного пин-кода, знание которого является подтверждением, что лицо предъявившее ее является уполномоченным лицом Покупателя.</w:t>
      </w:r>
    </w:p>
    <w:p w14:paraId="169691FB" w14:textId="676E574C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«Топливо»</w:t>
      </w:r>
      <w:r w:rsidR="009B617F">
        <w:rPr>
          <w:rFonts w:ascii="Tahoma" w:hAnsi="Tahoma" w:cs="Tahoma"/>
          <w:sz w:val="18"/>
          <w:szCs w:val="18"/>
        </w:rPr>
        <w:t xml:space="preserve"> -</w:t>
      </w:r>
      <w:r w:rsidRPr="00AF202B">
        <w:rPr>
          <w:rFonts w:ascii="Tahoma" w:hAnsi="Tahoma" w:cs="Tahoma"/>
          <w:sz w:val="18"/>
          <w:szCs w:val="18"/>
        </w:rPr>
        <w:t xml:space="preserve"> дизельное топливо, отпускаемое в точках продаж, соответствующее требованиям ГОСТ. Наличие сертификата соответствия на Топливо, выдаваемое Кыргызстандартом, является обязательным.</w:t>
      </w:r>
    </w:p>
    <w:p w14:paraId="296B1962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«Точка продаж»</w:t>
      </w:r>
      <w:r w:rsidRPr="00AF202B">
        <w:rPr>
          <w:rFonts w:ascii="Tahoma" w:hAnsi="Tahoma" w:cs="Tahoma"/>
          <w:sz w:val="18"/>
          <w:szCs w:val="18"/>
        </w:rPr>
        <w:t xml:space="preserve"> - автозаправочные станции согласно приложению №2. При этом Продавец гарантирует наличие не менее двух АЗС в каждом областном центре КР.</w:t>
      </w:r>
    </w:p>
    <w:p w14:paraId="0CB99E38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«Терминальный чек»</w:t>
      </w:r>
      <w:r w:rsidRPr="00AF202B">
        <w:rPr>
          <w:rFonts w:ascii="Tahoma" w:hAnsi="Tahoma" w:cs="Tahoma"/>
          <w:sz w:val="18"/>
          <w:szCs w:val="18"/>
        </w:rPr>
        <w:t xml:space="preserve"> - документ, автоматически распечатываемый на учетном терминале при регистрации операции по получению Покупателем топлива.</w:t>
      </w:r>
    </w:p>
    <w:p w14:paraId="47F7871C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 xml:space="preserve">«Личный кабинет» - </w:t>
      </w:r>
      <w:r w:rsidRPr="00AF202B">
        <w:rPr>
          <w:rFonts w:ascii="Tahoma" w:hAnsi="Tahoma" w:cs="Tahoma"/>
          <w:sz w:val="18"/>
          <w:szCs w:val="18"/>
          <w:lang w:val="en-US"/>
        </w:rPr>
        <w:t>web</w:t>
      </w:r>
      <w:r w:rsidRPr="00AF202B">
        <w:rPr>
          <w:rFonts w:ascii="Tahoma" w:hAnsi="Tahoma" w:cs="Tahoma"/>
          <w:sz w:val="18"/>
          <w:szCs w:val="18"/>
        </w:rPr>
        <w:t xml:space="preserve">-интерфейс по </w:t>
      </w:r>
      <w:r w:rsidRPr="00AF202B">
        <w:rPr>
          <w:rFonts w:ascii="Tahoma" w:hAnsi="Tahoma" w:cs="Tahoma"/>
          <w:sz w:val="18"/>
          <w:szCs w:val="18"/>
          <w:lang w:val="ky-KG"/>
        </w:rPr>
        <w:t>Продавца</w:t>
      </w:r>
      <w:r w:rsidRPr="00AF202B">
        <w:rPr>
          <w:rFonts w:ascii="Tahoma" w:hAnsi="Tahoma" w:cs="Tahoma"/>
          <w:sz w:val="18"/>
          <w:szCs w:val="18"/>
        </w:rPr>
        <w:t>, позволяющий получать оперативную информацию о балансе, картах, транзакциях, а также производить операции, связанные с сопровождением договора. Для пользования Личным кабинетом Покупателю предоставляются логин и пароль для доступа и работы в кабинете.</w:t>
      </w:r>
    </w:p>
    <w:p w14:paraId="7E0722EC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</w:p>
    <w:p w14:paraId="3D5B99EC" w14:textId="1A8E4D2F" w:rsidR="00F07A93" w:rsidRPr="009B617F" w:rsidRDefault="00F07A93" w:rsidP="009B617F">
      <w:pPr>
        <w:pStyle w:val="a3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ПРЕДМЕТ ДОГОВОРА</w:t>
      </w:r>
    </w:p>
    <w:p w14:paraId="7E2CB6D7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В соответствии с условиями настоящего договора Продавец обязуется через Точки продаж передавать Покупателю Топливо в пределах объема, определенного в Приложении №1 к Договору, в собственность Покупателя, а Покупатель обязуется оплачивать и принимать Топливо.</w:t>
      </w:r>
    </w:p>
    <w:p w14:paraId="146F5A95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Топливо отпускается непосредственно в Точках продаж при предъявлении Топливной карты, предъявившим Топливную карту.</w:t>
      </w:r>
    </w:p>
    <w:p w14:paraId="0EF2BF01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Наименование и количество Топлива отпускается Покупателю в соответствии с лимитами, установленными Покупателем для каждой электронной Топливной карты в порядке, установленном настоящим Договором.</w:t>
      </w:r>
    </w:p>
    <w:p w14:paraId="119637AC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Продавец передает Покупателю электронные Топливные карты, с установленным видом и лимитом Топлива, согласно заявке, которая направляется Продавцу согласно условиям настоящего Договора</w:t>
      </w:r>
    </w:p>
    <w:p w14:paraId="4AE27EB3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Топливо считается переданным Покупателю с момента непосредственного отпуска в Точке продаж уполномоченному лицу Покупателя, предъявившему Топливную карту. Право собственности и риск случайной гибели до момента передачи Топлива несет Продавец.</w:t>
      </w:r>
    </w:p>
    <w:p w14:paraId="6E238239" w14:textId="77777777" w:rsidR="00F07A93" w:rsidRPr="00AF202B" w:rsidRDefault="00F07A93" w:rsidP="00F07A93">
      <w:pPr>
        <w:pStyle w:val="a3"/>
        <w:tabs>
          <w:tab w:val="left" w:pos="1134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18"/>
          <w:szCs w:val="18"/>
        </w:rPr>
      </w:pPr>
    </w:p>
    <w:p w14:paraId="537C6ED7" w14:textId="38B40B5A" w:rsidR="00F07A93" w:rsidRPr="009B617F" w:rsidRDefault="00F07A93" w:rsidP="00F07A9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ПОРЯДОК И УСЛОВИЯ ПОЛУЧЕНИЯ ТОПЛИВА ПОКУПАТЕЛЕМ</w:t>
      </w:r>
    </w:p>
    <w:p w14:paraId="67B5035F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Покупатель в течение 3-х рабочих дней с даты заключения Договора направляет по электронной почте заявку на топливные карты, согласно форме, установленной в Приложении 3 к Договору.  </w:t>
      </w:r>
    </w:p>
    <w:p w14:paraId="264F487A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Не позднее 10 (десяти) рабочих дней с момента получения от Покупателя Заявки на Топливные карты, Продавец передает по Акту приема-передачи (согласно форме, установленной в Приложении 4) Покупателю Топливные карты с установлением лимита Топлива, согласно Заявке  для каждого сотрудника Покупателя.</w:t>
      </w:r>
    </w:p>
    <w:p w14:paraId="4A9C388D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Покупатель самостоятельно распределяет Топливные карты среди своих сотрудников, на которых были изготовлены Топливные карты согласно Заявке.</w:t>
      </w:r>
    </w:p>
    <w:p w14:paraId="663256F5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При необходимости в Топливе уполномоченное лицо Покупателя в Точке продаж предъявляет соответствующую Топливную карту, по запросу Продавца, указывая секретный пин-код, а Продавец (его сотрудники) отпускает то количество топлива, которое установлено по Топливной карте, а также согласно установленным лимитам.</w:t>
      </w:r>
    </w:p>
    <w:p w14:paraId="343ED7C3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Получение Топлива в Торговой точке подтверждается чеком.</w:t>
      </w:r>
    </w:p>
    <w:p w14:paraId="69E816C0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В случае необходимости предоставления дополнительных Топливных карт или изменения лимита и перечня сотрудников (пользователей Топливных карт), Покупатель направляет Продавцу Заявку согласно форме, установленной в Приложении 3  к Договору, на электронную почту.</w:t>
      </w:r>
    </w:p>
    <w:p w14:paraId="07BDA576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 В течение 5 (пяти)  рабочих дней с момента завершения отчетного периода (отчетным периодом является один календарный месяц) Продавец направляет Покупателю </w:t>
      </w:r>
      <w:r w:rsidRPr="00AF202B">
        <w:rPr>
          <w:rFonts w:ascii="Tahoma" w:eastAsia="Calibri" w:hAnsi="Tahoma" w:cs="Tahoma"/>
          <w:sz w:val="18"/>
          <w:szCs w:val="18"/>
          <w:lang w:eastAsia="en-US"/>
        </w:rPr>
        <w:t>Отчет по обороту по ГСМ с подробной детализацией (согласно форме, установленной в Приложении 5  к Договору). В случае наличия замечаний по Отчету, не соответствия действительности указанных данных, Покупатель направляет в течении 5 рабочих дней письменный мотивированный отказ от принятия Отчета.</w:t>
      </w:r>
    </w:p>
    <w:p w14:paraId="11814DF4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1C12CD6" w14:textId="765AFC76" w:rsidR="00F07A93" w:rsidRPr="009B617F" w:rsidRDefault="00F07A93" w:rsidP="009B617F">
      <w:pPr>
        <w:pStyle w:val="a3"/>
        <w:numPr>
          <w:ilvl w:val="0"/>
          <w:numId w:val="8"/>
        </w:numPr>
        <w:autoSpaceDE w:val="0"/>
        <w:autoSpaceDN w:val="0"/>
        <w:adjustRightInd w:val="0"/>
        <w:ind w:firstLine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ГАРАНТИЙНОЕ ОБЕСПЕЧЕНИЕ ИСПОЛНЕНИЯ ДОГОВОРА</w:t>
      </w:r>
    </w:p>
    <w:p w14:paraId="1AE20DB9" w14:textId="713D0149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Продавец в течение 5 (пяти) банковских дней с момента заключения Договора перечисляет на расчетный счет Покупателя гарантийное обеспечение исполнения Договора (ГОИД) в размере </w:t>
      </w:r>
      <w:r w:rsidR="009B617F">
        <w:rPr>
          <w:rFonts w:ascii="Tahoma" w:hAnsi="Tahoma" w:cs="Tahoma"/>
          <w:sz w:val="18"/>
          <w:szCs w:val="18"/>
        </w:rPr>
        <w:t>2</w:t>
      </w:r>
      <w:r w:rsidRPr="00AF202B">
        <w:rPr>
          <w:rFonts w:ascii="Tahoma" w:hAnsi="Tahoma" w:cs="Tahoma"/>
          <w:sz w:val="18"/>
          <w:szCs w:val="18"/>
        </w:rPr>
        <w:t xml:space="preserve">,5% от общей суммы Договора, что составляет: </w:t>
      </w:r>
      <w:r w:rsidR="009B617F">
        <w:rPr>
          <w:rFonts w:ascii="Tahoma" w:hAnsi="Tahoma" w:cs="Tahoma"/>
          <w:b/>
          <w:sz w:val="18"/>
          <w:szCs w:val="18"/>
        </w:rPr>
        <w:t>______________</w:t>
      </w:r>
      <w:r w:rsidRPr="00AF202B">
        <w:rPr>
          <w:rFonts w:ascii="Tahoma" w:hAnsi="Tahoma" w:cs="Tahoma"/>
          <w:sz w:val="18"/>
          <w:szCs w:val="18"/>
        </w:rPr>
        <w:t>. Гарантийное обеспечение вносится Продавцом на расчетный счет Покупателя, указанный в Договоре для перечисления гарантийного обеспечения.</w:t>
      </w:r>
    </w:p>
    <w:p w14:paraId="6D352EF9" w14:textId="7095412F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В случае отказа Покупателем от исполнения Договора ввиду невыполнения Продавцом поставки и/или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Покупатель вправе в безакцептном порядке удержать сумму гарантийного обеспечения исполнения договора. </w:t>
      </w:r>
    </w:p>
    <w:p w14:paraId="2C57EC36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В случае начисления Продавцу неустойки в случаях, установленных в настоящем Договоре, Покупатель имеет право в безакцептном порядке удержать начисленные неустойки из суммы ГОИД и/или суммы подлежащей оплате.</w:t>
      </w:r>
    </w:p>
    <w:p w14:paraId="440DA0DE" w14:textId="7C34360C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Оставшаяся сумма гарантийного обеспечения исполнения договора, после удержания из ГОИД неустоек согласно п. 4.3 Договора, возвращается Продавцу в течение 3 (трех) банковских дней после даты завершения поставщиком своих обязательств по договору.</w:t>
      </w:r>
    </w:p>
    <w:p w14:paraId="59E148E7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В случае не внесения Продавцом ГОИД в срок, установленный в п. 4.1 Договора, Покупатель вправе расторгнуть Договор в порядке, предусмотренном Договором.</w:t>
      </w:r>
    </w:p>
    <w:p w14:paraId="32B6A11B" w14:textId="77777777" w:rsidR="00F07A93" w:rsidRPr="00AF202B" w:rsidRDefault="00F07A93" w:rsidP="00F07A93">
      <w:pPr>
        <w:pStyle w:val="a3"/>
        <w:autoSpaceDE w:val="0"/>
        <w:autoSpaceDN w:val="0"/>
        <w:adjustRightInd w:val="0"/>
        <w:ind w:left="1287"/>
        <w:jc w:val="both"/>
        <w:rPr>
          <w:rFonts w:ascii="Tahoma" w:hAnsi="Tahoma" w:cs="Tahoma"/>
          <w:sz w:val="18"/>
          <w:szCs w:val="18"/>
        </w:rPr>
      </w:pPr>
    </w:p>
    <w:p w14:paraId="37DBA83A" w14:textId="0550B98D" w:rsidR="00F07A93" w:rsidRPr="009B617F" w:rsidRDefault="00F07A93" w:rsidP="009B617F">
      <w:pPr>
        <w:pStyle w:val="a3"/>
        <w:numPr>
          <w:ilvl w:val="0"/>
          <w:numId w:val="8"/>
        </w:numPr>
        <w:autoSpaceDE w:val="0"/>
        <w:autoSpaceDN w:val="0"/>
        <w:adjustRightInd w:val="0"/>
        <w:ind w:firstLine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ПРАВА И ОБЯЗАННОСТИ СТОРОН</w:t>
      </w:r>
    </w:p>
    <w:p w14:paraId="00D18E0B" w14:textId="77777777" w:rsidR="00F07A93" w:rsidRPr="00AF202B" w:rsidRDefault="00F07A93" w:rsidP="00F07A93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b/>
          <w:i/>
          <w:sz w:val="18"/>
          <w:szCs w:val="18"/>
        </w:rPr>
      </w:pPr>
      <w:r w:rsidRPr="00AF202B">
        <w:rPr>
          <w:rFonts w:ascii="Tahoma" w:hAnsi="Tahoma" w:cs="Tahoma"/>
          <w:b/>
          <w:i/>
          <w:sz w:val="18"/>
          <w:szCs w:val="18"/>
        </w:rPr>
        <w:t>Права и обязанности Продавца:</w:t>
      </w:r>
    </w:p>
    <w:p w14:paraId="0242EEBA" w14:textId="77777777" w:rsidR="00F07A93" w:rsidRPr="00AF202B" w:rsidRDefault="00F07A93" w:rsidP="00F07A93">
      <w:pPr>
        <w:pStyle w:val="a3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Продавец обязан обеспечить наличие Топлива во всех Точках продаж и работу Точек продаж 24 (двадцать четыре) часа в сутки 7 (семь) дней в неделю в течение срока действия Договора, в том числе в Точках продаж партнеров, если таковые имеются согласно Приложению 2 к Договору.</w:t>
      </w:r>
    </w:p>
    <w:p w14:paraId="5CCD07EC" w14:textId="77777777" w:rsidR="00F07A93" w:rsidRPr="00AF202B" w:rsidRDefault="00F07A93" w:rsidP="00F07A93">
      <w:pPr>
        <w:pStyle w:val="a3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Продавец обязан в течение срока действия настоящего Договора обеспечить минимальное количество Точек продаж, определенных в приложении №2. Не позднее 2 (двух) рабочих дней до даты изменения перечня Точек продаж, информировать Покупателя по электронной почте обо всех изменениях в перечне и расположении Точек продаж, при этом количество Точек не может быть изменено. </w:t>
      </w:r>
    </w:p>
    <w:p w14:paraId="40B5D078" w14:textId="77777777" w:rsidR="00F07A93" w:rsidRPr="00AF202B" w:rsidRDefault="00F07A93" w:rsidP="00F07A93">
      <w:pPr>
        <w:pStyle w:val="a3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Продавец обязан обеспечить качество отпускаемого Покупателю Топлива.</w:t>
      </w:r>
    </w:p>
    <w:p w14:paraId="1A0B741F" w14:textId="77777777" w:rsidR="00F07A93" w:rsidRPr="00AF202B" w:rsidRDefault="00F07A93" w:rsidP="00F07A93">
      <w:pPr>
        <w:pStyle w:val="a3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Продавец незамедлительно при поступлении информации по электронной почте от Покупателя (ответственного лица) об утере Топливной карты обязуется прекратить по ним обслуживание/заблокировать все Топливные карты, которые были утеряны Покупателем. При этом Продавец обязан дополнительно предоставить Топливные карты взамен утерянных на соответствующий объем. В случае выявления в Точках продаж утерянных Топливных карт (предъявлении лицом), сообщать об этом Покупателю.</w:t>
      </w:r>
    </w:p>
    <w:p w14:paraId="44728BA6" w14:textId="77777777" w:rsidR="00F07A93" w:rsidRPr="00AF202B" w:rsidRDefault="00F07A93" w:rsidP="009B617F">
      <w:pPr>
        <w:pStyle w:val="a3"/>
        <w:numPr>
          <w:ilvl w:val="2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Продавец обязан уведомить за 14 дней о внесении изменений в формат </w:t>
      </w:r>
      <w:r w:rsidRPr="00AF202B">
        <w:rPr>
          <w:rFonts w:ascii="Tahoma" w:eastAsia="Calibri" w:hAnsi="Tahoma" w:cs="Tahoma"/>
          <w:sz w:val="18"/>
          <w:szCs w:val="18"/>
          <w:lang w:eastAsia="en-US"/>
        </w:rPr>
        <w:t>Отчет</w:t>
      </w:r>
      <w:r w:rsidRPr="00AF202B">
        <w:rPr>
          <w:rFonts w:ascii="Tahoma" w:eastAsia="Calibri" w:hAnsi="Tahoma" w:cs="Tahoma"/>
          <w:sz w:val="18"/>
          <w:szCs w:val="18"/>
          <w:lang w:val="ky-KG" w:eastAsia="en-US"/>
        </w:rPr>
        <w:t>а</w:t>
      </w:r>
      <w:r w:rsidRPr="00AF202B">
        <w:rPr>
          <w:rFonts w:ascii="Tahoma" w:eastAsia="Calibri" w:hAnsi="Tahoma" w:cs="Tahoma"/>
          <w:sz w:val="18"/>
          <w:szCs w:val="18"/>
          <w:lang w:eastAsia="en-US"/>
        </w:rPr>
        <w:t xml:space="preserve"> по обороту ГСМ, а также выслать образец.</w:t>
      </w:r>
    </w:p>
    <w:p w14:paraId="79643698" w14:textId="77777777" w:rsidR="00F07A93" w:rsidRPr="00AF202B" w:rsidRDefault="00F07A93" w:rsidP="00F07A93">
      <w:pPr>
        <w:pStyle w:val="a3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18"/>
          <w:szCs w:val="18"/>
        </w:rPr>
      </w:pPr>
    </w:p>
    <w:p w14:paraId="148F5683" w14:textId="77777777" w:rsidR="00F07A93" w:rsidRPr="00AF202B" w:rsidRDefault="00F07A93" w:rsidP="00F07A93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b/>
          <w:i/>
          <w:sz w:val="18"/>
          <w:szCs w:val="18"/>
        </w:rPr>
      </w:pPr>
      <w:r w:rsidRPr="00AF202B">
        <w:rPr>
          <w:rFonts w:ascii="Tahoma" w:hAnsi="Tahoma" w:cs="Tahoma"/>
          <w:b/>
          <w:i/>
          <w:sz w:val="18"/>
          <w:szCs w:val="18"/>
        </w:rPr>
        <w:t>Права и обязанности Покупателя:</w:t>
      </w:r>
    </w:p>
    <w:p w14:paraId="59F6ABA4" w14:textId="77777777" w:rsidR="00F07A93" w:rsidRPr="00AF202B" w:rsidRDefault="00F07A93" w:rsidP="00F07A93">
      <w:pPr>
        <w:pStyle w:val="a3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Обеспечить сохранность Топливных карт. В случае утери незамедлительно проинформировать об этом Продавца по реквизитам, определенным в Договоре, с целью блокировки утерянных Топливных карт. Информирование осуществляется путем телефонного звонка или электронным письмом ответственному сотруднику Покупателя с указанием номеров утерянных Топливных карт, с дальнейшим дублированием письменного заявления. </w:t>
      </w:r>
    </w:p>
    <w:p w14:paraId="67239A6D" w14:textId="77777777" w:rsidR="00F07A93" w:rsidRPr="00AF202B" w:rsidRDefault="00F07A93" w:rsidP="00F07A93">
      <w:pPr>
        <w:pStyle w:val="a3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Не продавать полученные Топливные карты третьим лицам.</w:t>
      </w:r>
    </w:p>
    <w:p w14:paraId="5BE83E5C" w14:textId="77777777" w:rsidR="00F07A93" w:rsidRPr="00AF202B" w:rsidRDefault="00F07A93" w:rsidP="00F07A93">
      <w:pPr>
        <w:pStyle w:val="a3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На основании полученных в Точках продаж чеков самостоятельно осуществлять контроль за отпуском и расходованием Топлива по выданным Топливным картам, а также обеспечения установленных расходных лимитов. </w:t>
      </w:r>
    </w:p>
    <w:p w14:paraId="77AD2570" w14:textId="77777777" w:rsidR="00F07A93" w:rsidRPr="00AF202B" w:rsidRDefault="00F07A93" w:rsidP="00F07A93">
      <w:pPr>
        <w:pStyle w:val="a3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В случае если Топливные карты являются электронными, не разглашать секретные пин-коды.</w:t>
      </w:r>
    </w:p>
    <w:p w14:paraId="4882279B" w14:textId="77777777" w:rsidR="00F07A93" w:rsidRPr="00AF202B" w:rsidRDefault="00F07A93" w:rsidP="00F07A93">
      <w:pPr>
        <w:pStyle w:val="a3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Покупатель обязуется хранить Топливные карты в безопасном месте.</w:t>
      </w:r>
    </w:p>
    <w:p w14:paraId="44365121" w14:textId="77777777" w:rsidR="00F07A93" w:rsidRPr="00AF202B" w:rsidRDefault="00F07A93" w:rsidP="00F07A93">
      <w:pPr>
        <w:pStyle w:val="a3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Покупатель имеет право при необходимости по соответствующему заявлению на имя Продавца заказать дополнительное количество Топливных карт в пределах объема, определенного настоящим Договором.</w:t>
      </w:r>
    </w:p>
    <w:p w14:paraId="72D3476F" w14:textId="77777777" w:rsidR="00F07A93" w:rsidRPr="00AF202B" w:rsidRDefault="00F07A93" w:rsidP="00F07A93">
      <w:pPr>
        <w:pStyle w:val="a3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18"/>
          <w:szCs w:val="18"/>
        </w:rPr>
      </w:pPr>
    </w:p>
    <w:p w14:paraId="786F5814" w14:textId="44C63681" w:rsidR="00F07A93" w:rsidRPr="009B617F" w:rsidRDefault="00F07A93" w:rsidP="009B617F">
      <w:pPr>
        <w:pStyle w:val="a3"/>
        <w:numPr>
          <w:ilvl w:val="0"/>
          <w:numId w:val="8"/>
        </w:numPr>
        <w:autoSpaceDE w:val="0"/>
        <w:autoSpaceDN w:val="0"/>
        <w:adjustRightInd w:val="0"/>
        <w:ind w:firstLine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КОНФИДЕНЦИАЛЬНОСТЬ</w:t>
      </w:r>
    </w:p>
    <w:p w14:paraId="6292EF26" w14:textId="77777777" w:rsidR="00F07A93" w:rsidRPr="00AF202B" w:rsidRDefault="00F07A93" w:rsidP="00F07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6.1. Стороны 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39ED769F" w14:textId="77777777" w:rsidR="00F07A93" w:rsidRPr="00AF202B" w:rsidRDefault="00F07A93" w:rsidP="00F07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6.2.</w:t>
      </w:r>
      <w:r w:rsidRPr="00AF202B">
        <w:rPr>
          <w:rFonts w:ascii="Tahoma" w:hAnsi="Tahoma" w:cs="Tahoma"/>
          <w:sz w:val="18"/>
          <w:szCs w:val="18"/>
        </w:rPr>
        <w:tab/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65EC883A" w14:textId="77777777" w:rsidR="00F07A93" w:rsidRPr="00AF202B" w:rsidRDefault="00F07A93" w:rsidP="00F07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6.3.</w:t>
      </w:r>
      <w:r w:rsidRPr="00AF202B">
        <w:rPr>
          <w:rFonts w:ascii="Tahoma" w:hAnsi="Tahoma" w:cs="Tahoma"/>
          <w:sz w:val="18"/>
          <w:szCs w:val="18"/>
        </w:rPr>
        <w:tab/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3E330A70" w14:textId="77777777" w:rsidR="00F07A93" w:rsidRPr="00AF202B" w:rsidRDefault="00F07A93" w:rsidP="00F07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6.4.</w:t>
      </w:r>
      <w:r w:rsidRPr="00AF202B">
        <w:rPr>
          <w:rFonts w:ascii="Tahoma" w:hAnsi="Tahoma" w:cs="Tahoma"/>
          <w:sz w:val="18"/>
          <w:szCs w:val="18"/>
        </w:rPr>
        <w:tab/>
        <w:t xml:space="preserve">Требования п. 6.1. Договора не распространяются на информацию, которая: </w:t>
      </w:r>
    </w:p>
    <w:p w14:paraId="47243DB5" w14:textId="77777777" w:rsidR="00F07A93" w:rsidRPr="00AF202B" w:rsidRDefault="00F07A93" w:rsidP="00F07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54602C7C" w14:textId="77777777" w:rsidR="00F07A93" w:rsidRPr="00AF202B" w:rsidRDefault="00F07A93" w:rsidP="00F07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089761D3" w14:textId="77777777" w:rsidR="00F07A93" w:rsidRPr="00AF202B" w:rsidRDefault="00F07A93" w:rsidP="00F07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- была известна Получающей стороне или находилась в ее распоряжении до ее получения;</w:t>
      </w:r>
    </w:p>
    <w:p w14:paraId="329087C9" w14:textId="77777777" w:rsidR="00F07A93" w:rsidRPr="00AF202B" w:rsidRDefault="00F07A93" w:rsidP="00F07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- подлежит разглашению в соответствии с требованием и/или предписанием соответствующего государственного органа на основании законодательства. </w:t>
      </w:r>
    </w:p>
    <w:p w14:paraId="6DB60355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3CE1B74" w14:textId="25190D5F" w:rsidR="00F07A93" w:rsidRPr="009B617F" w:rsidRDefault="00F07A93" w:rsidP="009B617F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firstLine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lastRenderedPageBreak/>
        <w:t>ЦЕНЫ И УСЛОВИЯ ОПЛАТЫ</w:t>
      </w:r>
    </w:p>
    <w:p w14:paraId="14FFDD6D" w14:textId="77777777" w:rsidR="00F07A93" w:rsidRPr="00AF202B" w:rsidRDefault="00F07A93" w:rsidP="00F07A93">
      <w:pPr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Предельная цена за Топливо и общая стоимость Топлива по настоящему Договору определяется в Приложении №1 с учетом НДС-12% и НсП=0% и являются неизменными в сторону повышения на протяжении срока действия Договора.</w:t>
      </w:r>
    </w:p>
    <w:p w14:paraId="36DE5F7D" w14:textId="77777777" w:rsidR="00F07A93" w:rsidRPr="00AF202B" w:rsidRDefault="00F07A93" w:rsidP="00F07A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7.2. </w:t>
      </w:r>
      <w:r w:rsidRPr="00AF202B">
        <w:rPr>
          <w:rFonts w:ascii="Tahoma" w:hAnsi="Tahoma" w:cs="Tahoma"/>
          <w:sz w:val="18"/>
          <w:szCs w:val="18"/>
        </w:rPr>
        <w:tab/>
        <w:t>Покупатель осуществляет авансовый платеж в размере 100 (сто)% от стоимости Заявки (форма утверждена в Приложении №3), в которой указывается планируемый расход Топлива на месяц. Первый аванс выплачивается в течение 10 (десяти) банковских дней со дня получения счета на оплату при наличии банковской гарантии. При этом банковская гарантия предоставляется Продавцом один раз после подписания Договора и действует до конца срока действия настоящего договора. Размер банковской гарантии определяется из расчета среднемесячного расхода Покупателя.</w:t>
      </w:r>
    </w:p>
    <w:p w14:paraId="0C01FD6E" w14:textId="77777777" w:rsidR="00F07A93" w:rsidRPr="00AF202B" w:rsidRDefault="00F07A93" w:rsidP="00F07A93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Покупатель вносит сумму аванса на поставку Топлива по мере необходимости и расходования суммы предыдущего аванса. Поставка Топлива осуществляется Продавцом на сумму аванса. </w:t>
      </w:r>
    </w:p>
    <w:p w14:paraId="43640F38" w14:textId="77777777" w:rsidR="00F07A93" w:rsidRPr="00AF202B" w:rsidRDefault="00F07A93" w:rsidP="00F07A93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Счет фактура по топливным картам выставляется ежемесячно последней датой отчетного месяца за фактическое потребление Топлива на основании Отчета по обороту по ГСМ с подробной детализацией за расчетный месяц.</w:t>
      </w:r>
    </w:p>
    <w:p w14:paraId="70A8C244" w14:textId="77777777" w:rsidR="00F07A93" w:rsidRPr="00AF202B" w:rsidRDefault="00F07A93" w:rsidP="00F07A93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При этом стороны пришли к соглашению, что в случае снижения отпускной цены на Топливо в Точках продаж по сравнению с ценой, которая была определена в соответствии с настоящим договором, Продавец осуществляет отпуск Топлива по цене, установленной в Точках продаж.</w:t>
      </w:r>
    </w:p>
    <w:p w14:paraId="15318C43" w14:textId="77777777" w:rsidR="00F07A93" w:rsidRPr="00AF202B" w:rsidRDefault="00F07A93" w:rsidP="00F07A93">
      <w:pPr>
        <w:pStyle w:val="26"/>
        <w:tabs>
          <w:tab w:val="left" w:pos="1134"/>
        </w:tabs>
        <w:spacing w:after="0" w:line="240" w:lineRule="auto"/>
        <w:ind w:left="927"/>
        <w:jc w:val="both"/>
        <w:rPr>
          <w:rFonts w:ascii="Tahoma" w:hAnsi="Tahoma" w:cs="Tahoma"/>
          <w:sz w:val="18"/>
          <w:szCs w:val="18"/>
        </w:rPr>
      </w:pPr>
    </w:p>
    <w:p w14:paraId="019F977F" w14:textId="40445C29" w:rsidR="00F07A93" w:rsidRPr="009B617F" w:rsidRDefault="00F07A93" w:rsidP="009B617F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ГАРАНТИИ СТОРОН</w:t>
      </w:r>
    </w:p>
    <w:p w14:paraId="628382FB" w14:textId="77777777" w:rsidR="00F07A93" w:rsidRPr="00AF202B" w:rsidRDefault="00F07A93" w:rsidP="00F07A93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Каждая из Сторон, заключая настоящий Договор, подтверждает и гарантирует, что:</w:t>
      </w:r>
    </w:p>
    <w:p w14:paraId="6A44B897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              - является действующей по законодательству Кыргызской Республики/страны пребывания, должным образом зарегистрированной и поставленной на учет во все компетентные государственные органы Кыргызской Республики/страны пребывания;</w:t>
      </w:r>
    </w:p>
    <w:p w14:paraId="696A6340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   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316E8BC2" w14:textId="77777777" w:rsidR="00F07A93" w:rsidRPr="00AF202B" w:rsidRDefault="00F07A93" w:rsidP="00F07A93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Каждая Сторона самостоятельно несет ответственность за нарушение п. 8.1 настоящего Договора, а также за последствия, наступившие ввиду такого нарушения. </w:t>
      </w:r>
    </w:p>
    <w:p w14:paraId="78F44E77" w14:textId="77777777" w:rsidR="00F07A93" w:rsidRPr="00AF202B" w:rsidRDefault="00F07A93" w:rsidP="00F07A93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4F7325E3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0CBDDFC" w14:textId="51C6F4B7" w:rsidR="00F07A93" w:rsidRPr="009B617F" w:rsidRDefault="00F07A93" w:rsidP="009B617F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581007A7" w14:textId="77777777" w:rsidR="00F07A93" w:rsidRPr="00AF202B" w:rsidRDefault="00F07A93" w:rsidP="00F07A93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За несвоевременную продажу Топлива Продавец по требованию Покупателя уплачивает пеню в размере 0,1% от суммы Договора за каждый день просрочки, при этом общий размер неустойки не более 5% от общей суммы Договора.</w:t>
      </w:r>
    </w:p>
    <w:p w14:paraId="7A027C4A" w14:textId="77777777" w:rsidR="00F07A93" w:rsidRPr="00AF202B" w:rsidRDefault="00F07A93" w:rsidP="00F07A93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За отсутствие Топлива в Точках продаж в достаточных количествах Продавец оплачивает пеню в размере 0.1% в сутки, но не более 5% от суммы договора.</w:t>
      </w:r>
    </w:p>
    <w:p w14:paraId="4C670EEE" w14:textId="77777777" w:rsidR="00F07A93" w:rsidRPr="00AF202B" w:rsidRDefault="00F07A93" w:rsidP="00F07A93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За несвоевременную оплату Покупатель оплачивает пеню в размере 0,1% от суммы договора за каждый день просрочки, но не более 5% от суммы Договора.</w:t>
      </w:r>
    </w:p>
    <w:p w14:paraId="28B4979B" w14:textId="77777777" w:rsidR="00F07A93" w:rsidRPr="00AF202B" w:rsidRDefault="00F07A93" w:rsidP="00F07A93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В случае поставки Топлива ненадлежащего качества и причинения вреда таким Топливом имуществу Покупателя (автомобильному транспорту), Покупатель вправе предъявить Поставщику требования безвозмездного устранения причиненного вреда в течение 14 календарных дней с момента получения соответствующей претензии от Покупателя. </w:t>
      </w:r>
    </w:p>
    <w:p w14:paraId="3328D24D" w14:textId="77777777" w:rsidR="00F07A93" w:rsidRPr="00AF202B" w:rsidRDefault="00F07A93" w:rsidP="00F07A93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Продавец не несет какой-либо ответственности перед Покупателем или третьими лицами за не поставку Товара, в связи с вводом Государств производителей запрета или продлением срока такого запрета на экспорт Товара. </w:t>
      </w:r>
    </w:p>
    <w:p w14:paraId="4018A844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F5CF947" w14:textId="250F34B8" w:rsidR="00F07A93" w:rsidRPr="009B617F" w:rsidRDefault="00F07A93" w:rsidP="009B617F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0"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 xml:space="preserve">СРОК ДЕЙСТВИЯ ДОГОВОРА И ПОРЯДОК ЕГО РАСТОРЖЕНИЯ </w:t>
      </w:r>
    </w:p>
    <w:p w14:paraId="6CD3F1A8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F202B">
        <w:rPr>
          <w:rFonts w:ascii="Tahoma" w:eastAsia="Times New Roman" w:hAnsi="Tahoma" w:cs="Tahoma"/>
          <w:sz w:val="18"/>
          <w:szCs w:val="18"/>
          <w:lang w:eastAsia="ru-RU"/>
        </w:rPr>
        <w:t>10.1.</w:t>
      </w:r>
      <w:r w:rsidRPr="00AF202B">
        <w:rPr>
          <w:rFonts w:ascii="Tahoma" w:eastAsia="Times New Roman" w:hAnsi="Tahoma" w:cs="Tahoma"/>
          <w:sz w:val="18"/>
          <w:szCs w:val="18"/>
          <w:lang w:eastAsia="ru-RU"/>
        </w:rPr>
        <w:tab/>
        <w:t>Настоящий Договор вступает в силу с даты его подписания и действует до полного его исполнения Сторонами.</w:t>
      </w:r>
    </w:p>
    <w:p w14:paraId="19EAA435" w14:textId="77777777" w:rsidR="00F07A93" w:rsidRPr="00AF202B" w:rsidRDefault="00F07A93" w:rsidP="00F07A93">
      <w:pPr>
        <w:pStyle w:val="a3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10.2.</w:t>
      </w:r>
      <w:r w:rsidRPr="00AF202B">
        <w:rPr>
          <w:rFonts w:ascii="Tahoma" w:hAnsi="Tahoma" w:cs="Tahoma"/>
          <w:sz w:val="18"/>
          <w:szCs w:val="18"/>
        </w:rPr>
        <w:tab/>
        <w:t>Покупатель вправе отказаться от исполнения Договора в одностороннем порядке путем направления Продавцу письменного уведомления не менее чем за 10 (десять) календарных дней до даты расторжения.</w:t>
      </w:r>
    </w:p>
    <w:p w14:paraId="59AA4790" w14:textId="77777777" w:rsidR="00F07A93" w:rsidRPr="00AF202B" w:rsidRDefault="00F07A93" w:rsidP="00F07A93">
      <w:pPr>
        <w:pStyle w:val="a3"/>
        <w:ind w:left="360"/>
        <w:jc w:val="center"/>
        <w:rPr>
          <w:rFonts w:ascii="Tahoma" w:hAnsi="Tahoma" w:cs="Tahoma"/>
          <w:sz w:val="18"/>
          <w:szCs w:val="18"/>
        </w:rPr>
      </w:pPr>
    </w:p>
    <w:p w14:paraId="2D580D0D" w14:textId="523DCE44" w:rsidR="00F07A93" w:rsidRPr="009B617F" w:rsidRDefault="00F07A93" w:rsidP="009B617F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 w:firstLine="0"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ФОРС-МАЖОР</w:t>
      </w:r>
    </w:p>
    <w:p w14:paraId="25F9777A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11.1.  Стороны освобождаются от ответственности, за частичное или полное неисполнение обязательств по настоящему Договору, при условии соблюдения п. 11.4. и 11.6. настоящего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6E694F4C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11.2.</w:t>
      </w:r>
      <w:r w:rsidRPr="00AF202B">
        <w:rPr>
          <w:rFonts w:ascii="Tahoma" w:hAnsi="Tahoma" w:cs="Tahoma"/>
          <w:sz w:val="18"/>
          <w:szCs w:val="18"/>
        </w:rPr>
        <w:tab/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5913F77E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11.3.</w:t>
      </w:r>
      <w:r w:rsidRPr="00AF202B">
        <w:rPr>
          <w:rFonts w:ascii="Tahoma" w:hAnsi="Tahoma" w:cs="Tahoma"/>
          <w:sz w:val="18"/>
          <w:szCs w:val="18"/>
        </w:rPr>
        <w:tab/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форс-мажорных обстоятельств.</w:t>
      </w:r>
    </w:p>
    <w:p w14:paraId="6E0A715D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11.4.</w:t>
      </w:r>
      <w:r w:rsidRPr="00AF202B">
        <w:rPr>
          <w:rFonts w:ascii="Tahoma" w:hAnsi="Tahoma" w:cs="Tahoma"/>
          <w:sz w:val="18"/>
          <w:szCs w:val="18"/>
        </w:rPr>
        <w:tab/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7 (Семи) рабочих дней с момента их наступления.  При отсутствии возможности отправить извещение </w:t>
      </w:r>
      <w:r w:rsidRPr="00AF202B">
        <w:rPr>
          <w:rFonts w:ascii="Tahoma" w:hAnsi="Tahoma" w:cs="Tahoma"/>
          <w:sz w:val="18"/>
          <w:szCs w:val="18"/>
        </w:rPr>
        <w:lastRenderedPageBreak/>
        <w:t>в письменной форме, извещение подлежит отправлению в электронном виде на электронный адрес.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21ABFFC3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11.5.</w:t>
      </w:r>
      <w:r w:rsidRPr="00AF202B">
        <w:rPr>
          <w:rFonts w:ascii="Tahoma" w:hAnsi="Tahoma" w:cs="Tahoma"/>
          <w:sz w:val="18"/>
          <w:szCs w:val="18"/>
        </w:rPr>
        <w:tab/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5E7FA2CC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11.6.</w:t>
      </w:r>
      <w:r w:rsidRPr="00AF202B">
        <w:rPr>
          <w:rFonts w:ascii="Tahoma" w:hAnsi="Tahoma" w:cs="Tahoma"/>
          <w:sz w:val="18"/>
          <w:szCs w:val="18"/>
        </w:rPr>
        <w:tab/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61954679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BE6C4E7" w14:textId="391C3692" w:rsidR="00F07A93" w:rsidRPr="009B617F" w:rsidRDefault="00F07A93" w:rsidP="009B617F">
      <w:pPr>
        <w:pStyle w:val="a3"/>
        <w:numPr>
          <w:ilvl w:val="0"/>
          <w:numId w:val="13"/>
        </w:numPr>
        <w:autoSpaceDE w:val="0"/>
        <w:autoSpaceDN w:val="0"/>
        <w:adjustRightInd w:val="0"/>
        <w:ind w:firstLine="0"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УРЕГУЛИРОВАНИЕ СПОРОВ</w:t>
      </w:r>
    </w:p>
    <w:p w14:paraId="7F1CA2C3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12.1.    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089D12AC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12.2.</w:t>
      </w:r>
      <w:r w:rsidRPr="00AF202B">
        <w:rPr>
          <w:rFonts w:ascii="Tahoma" w:hAnsi="Tahoma" w:cs="Tahoma"/>
          <w:sz w:val="18"/>
          <w:szCs w:val="18"/>
        </w:rPr>
        <w:tab/>
        <w:t>Все претензии Сторон должны быть оформлены в письменном виде и подписаны уполномоченными лицами.</w:t>
      </w:r>
    </w:p>
    <w:p w14:paraId="0CE1FF78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12.3.</w:t>
      </w:r>
      <w:r w:rsidRPr="00AF202B">
        <w:rPr>
          <w:rFonts w:ascii="Tahoma" w:hAnsi="Tahoma" w:cs="Tahoma"/>
          <w:sz w:val="18"/>
          <w:szCs w:val="18"/>
        </w:rPr>
        <w:tab/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55124DCC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12.4.</w:t>
      </w:r>
      <w:r w:rsidRPr="00AF202B">
        <w:rPr>
          <w:rFonts w:ascii="Tahoma" w:hAnsi="Tahoma" w:cs="Tahoma"/>
          <w:sz w:val="18"/>
          <w:szCs w:val="18"/>
        </w:rPr>
        <w:tab/>
        <w:t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Республики.</w:t>
      </w:r>
    </w:p>
    <w:p w14:paraId="3A3F7595" w14:textId="77777777" w:rsidR="00F07A93" w:rsidRPr="00AF202B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07F0A66" w14:textId="71A0F56F" w:rsidR="00F07A93" w:rsidRPr="009B617F" w:rsidRDefault="00F07A93" w:rsidP="009B617F">
      <w:pPr>
        <w:pStyle w:val="a3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ЗАКЛЮЧИТЕЛЬНЫЕ ПОЛОЖЕНИЯ</w:t>
      </w:r>
    </w:p>
    <w:p w14:paraId="74BE995C" w14:textId="77777777" w:rsidR="00F07A93" w:rsidRPr="00AF202B" w:rsidRDefault="00F07A93" w:rsidP="00F07A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Продавец, ни полностью, ни частично не должен передавать свои обязательства по договору для выполнения третьему лицу без предварительного письменного согласия Покупателя.</w:t>
      </w:r>
    </w:p>
    <w:p w14:paraId="4F0E4200" w14:textId="77777777" w:rsidR="00F07A93" w:rsidRPr="00AF202B" w:rsidRDefault="00F07A93" w:rsidP="00F07A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Прекращение/досрочное расторжение Договора не влечет прекращения неисполненных обязательств Сторон по Договору, имеющихся на момент прекращения/досрочного расторжения Договора.</w:t>
      </w:r>
    </w:p>
    <w:p w14:paraId="7106E346" w14:textId="77777777" w:rsidR="00F07A93" w:rsidRPr="00AF202B" w:rsidRDefault="00F07A93" w:rsidP="00F07A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Любые изменения и дополнения к Договору действительны только при условии, если они совершены в письменной форме в виде дополнительного соглашения к Договору, если иное не установлено настоящим Договором.</w:t>
      </w:r>
    </w:p>
    <w:p w14:paraId="3049D623" w14:textId="77777777" w:rsidR="00F07A93" w:rsidRPr="00AF202B" w:rsidRDefault="00F07A93" w:rsidP="00F07A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Все указанные в Договоре приложения являются его неотъемлемой частью.</w:t>
      </w:r>
    </w:p>
    <w:p w14:paraId="1BA8D129" w14:textId="77777777" w:rsidR="00F07A93" w:rsidRPr="00AF202B" w:rsidRDefault="00F07A93" w:rsidP="00F07A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Договор составлен в двух экземплярах, имеющих равную юридическую силу, по одному для каждой из Сторон.</w:t>
      </w:r>
    </w:p>
    <w:p w14:paraId="366CE092" w14:textId="77777777" w:rsidR="00F07A93" w:rsidRPr="00AF202B" w:rsidRDefault="00F07A93" w:rsidP="00F07A93">
      <w:pPr>
        <w:pStyle w:val="a3"/>
        <w:numPr>
          <w:ilvl w:val="1"/>
          <w:numId w:val="12"/>
        </w:numPr>
        <w:ind w:left="0" w:firstLine="0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Договор, приложения и дополнительные соглашения к нему, а также документы, составленные Сторонами во исполнение условий Договора, могут быть подписаны с использованием факсимильного воспроизведения подписи либо иного аналога собственноручной.</w:t>
      </w:r>
    </w:p>
    <w:p w14:paraId="09F0103E" w14:textId="77777777" w:rsidR="00F07A93" w:rsidRPr="00AF202B" w:rsidRDefault="00F07A93" w:rsidP="00F07A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59ABCDC6" w14:textId="77777777" w:rsidR="00F07A93" w:rsidRPr="00AF202B" w:rsidRDefault="00F07A93" w:rsidP="00F07A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F202B">
        <w:rPr>
          <w:rFonts w:ascii="Tahoma" w:hAnsi="Tahoma" w:cs="Tahoma"/>
          <w:sz w:val="18"/>
          <w:szCs w:val="18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2F020810" w14:textId="77777777" w:rsidR="00F07A93" w:rsidRPr="00AF202B" w:rsidRDefault="00F07A93" w:rsidP="00F07A93">
      <w:pPr>
        <w:pStyle w:val="a3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18"/>
          <w:szCs w:val="18"/>
        </w:rPr>
      </w:pPr>
    </w:p>
    <w:p w14:paraId="0F9350FF" w14:textId="0AC3E6B8" w:rsidR="00F07A93" w:rsidRPr="009B617F" w:rsidRDefault="00F07A93" w:rsidP="009B617F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F202B">
        <w:rPr>
          <w:rFonts w:ascii="Tahoma" w:hAnsi="Tahoma" w:cs="Tahoma"/>
          <w:b/>
          <w:sz w:val="18"/>
          <w:szCs w:val="18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59"/>
      </w:tblGrid>
      <w:tr w:rsidR="00F07A93" w:rsidRPr="00AF202B" w14:paraId="4A5C8EB1" w14:textId="77777777" w:rsidTr="009B617F">
        <w:trPr>
          <w:trHeight w:val="985"/>
        </w:trPr>
        <w:tc>
          <w:tcPr>
            <w:tcW w:w="4958" w:type="dxa"/>
            <w:shd w:val="clear" w:color="auto" w:fill="auto"/>
          </w:tcPr>
          <w:p w14:paraId="2196F6AB" w14:textId="77777777" w:rsidR="00F07A93" w:rsidRDefault="00F07A93" w:rsidP="009B617F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F202B">
              <w:rPr>
                <w:rFonts w:ascii="Tahoma" w:hAnsi="Tahoma" w:cs="Tahoma"/>
                <w:b/>
                <w:sz w:val="18"/>
                <w:szCs w:val="18"/>
              </w:rPr>
              <w:t>«ПОКУПАТЕЛЬ»:</w:t>
            </w:r>
            <w:r w:rsidRPr="00AF202B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14:paraId="3781C228" w14:textId="77777777" w:rsidR="00F07A93" w:rsidRPr="00AF202B" w:rsidRDefault="00F07A93" w:rsidP="009B617F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024FAD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ЗАО «Альфа Телеком»</w:t>
            </w:r>
          </w:p>
          <w:p w14:paraId="5BB75CD7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Кыргызская Республика</w:t>
            </w:r>
          </w:p>
          <w:p w14:paraId="24717867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г. Бишкек, ул, Суюмбаева,123</w:t>
            </w:r>
          </w:p>
          <w:p w14:paraId="3024C828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 xml:space="preserve">ИНН 00406200910056 </w:t>
            </w:r>
          </w:p>
          <w:p w14:paraId="0E1F7DFA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Код УГНС по ККН 999</w:t>
            </w:r>
          </w:p>
          <w:p w14:paraId="69309252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ОАО «Оптима Банк» р/с 1091820192530113</w:t>
            </w:r>
          </w:p>
          <w:p w14:paraId="076A3DF7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БИК 109018</w:t>
            </w:r>
          </w:p>
          <w:p w14:paraId="11D7EEF8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Ответственные лица:</w:t>
            </w:r>
          </w:p>
          <w:p w14:paraId="23F76973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  <w:lang w:val="en-US"/>
              </w:rPr>
              <w:t>e</w:t>
            </w: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-</w:t>
            </w: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  <w:lang w:val="en-US"/>
              </w:rPr>
              <w:t>mail</w:t>
            </w: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:</w:t>
            </w:r>
            <w:r w:rsidRPr="00AF202B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AF202B"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  <w:t>lbeken</w:t>
            </w:r>
            <w:r w:rsidRPr="00AF202B">
              <w:rPr>
                <w:rFonts w:ascii="Tahoma" w:hAnsi="Tahoma" w:cs="Tahoma"/>
                <w:spacing w:val="-4"/>
                <w:sz w:val="18"/>
                <w:szCs w:val="18"/>
              </w:rPr>
              <w:t>@</w:t>
            </w:r>
            <w:r w:rsidRPr="00AF202B"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  <w:t>megacom</w:t>
            </w:r>
            <w:r w:rsidRPr="00AF202B">
              <w:rPr>
                <w:rFonts w:ascii="Tahoma" w:hAnsi="Tahoma" w:cs="Tahoma"/>
                <w:spacing w:val="-4"/>
                <w:sz w:val="18"/>
                <w:szCs w:val="18"/>
              </w:rPr>
              <w:t>.</w:t>
            </w:r>
            <w:r w:rsidRPr="00AF202B"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  <w:t>kg</w:t>
            </w: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.</w:t>
            </w: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  <w:lang w:val="en-US"/>
              </w:rPr>
              <w:t>kg</w:t>
            </w:r>
          </w:p>
          <w:p w14:paraId="659533F2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ind w:firstLine="284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Тел.:</w:t>
            </w:r>
            <w:r w:rsidRPr="00AF202B">
              <w:rPr>
                <w:rFonts w:ascii="Tahoma" w:hAnsi="Tahoma" w:cs="Tahoma"/>
                <w:sz w:val="18"/>
                <w:szCs w:val="18"/>
              </w:rPr>
              <w:t>0</w:t>
            </w: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555 505-700</w:t>
            </w:r>
          </w:p>
          <w:p w14:paraId="27F6BC95" w14:textId="77777777" w:rsidR="00F07A93" w:rsidRPr="00AF202B" w:rsidRDefault="00F07A93" w:rsidP="009B617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ahoma" w:hAnsi="Tahoma" w:cs="Tahoma"/>
                <w:sz w:val="18"/>
                <w:szCs w:val="18"/>
              </w:rPr>
            </w:pPr>
            <w:r w:rsidRPr="00AF202B">
              <w:rPr>
                <w:rFonts w:ascii="Tahoma" w:hAnsi="Tahoma" w:cs="Tahoma"/>
                <w:sz w:val="18"/>
                <w:szCs w:val="18"/>
              </w:rPr>
              <w:t>Для перечисления ГОИД:</w:t>
            </w:r>
          </w:p>
          <w:p w14:paraId="3FAD68A9" w14:textId="77777777" w:rsidR="00F07A93" w:rsidRPr="00AF202B" w:rsidRDefault="00F07A93" w:rsidP="009B617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ahoma" w:hAnsi="Tahoma" w:cs="Tahoma"/>
                <w:sz w:val="18"/>
                <w:szCs w:val="18"/>
              </w:rPr>
            </w:pPr>
            <w:r w:rsidRPr="00AF202B">
              <w:rPr>
                <w:rFonts w:ascii="Tahoma" w:hAnsi="Tahoma" w:cs="Tahoma"/>
                <w:sz w:val="18"/>
                <w:szCs w:val="18"/>
              </w:rPr>
              <w:t>ОАО «РСК Банк»</w:t>
            </w:r>
            <w:r w:rsidRPr="00AF202B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7A94EEA3" w14:textId="77777777" w:rsidR="00F07A93" w:rsidRPr="00AF202B" w:rsidRDefault="00F07A93" w:rsidP="009B617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ahoma" w:hAnsi="Tahoma" w:cs="Tahoma"/>
                <w:sz w:val="18"/>
                <w:szCs w:val="18"/>
              </w:rPr>
            </w:pPr>
            <w:r w:rsidRPr="00AF202B">
              <w:rPr>
                <w:rFonts w:ascii="Tahoma" w:hAnsi="Tahoma" w:cs="Tahoma"/>
                <w:sz w:val="18"/>
                <w:szCs w:val="18"/>
              </w:rPr>
              <w:t>Счет №1290523130438769</w:t>
            </w:r>
          </w:p>
          <w:p w14:paraId="3E93DBDA" w14:textId="77777777" w:rsidR="00F07A93" w:rsidRDefault="00F07A93" w:rsidP="009B617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ahoma" w:hAnsi="Tahoma" w:cs="Tahoma"/>
                <w:sz w:val="18"/>
                <w:szCs w:val="18"/>
              </w:rPr>
            </w:pPr>
            <w:r w:rsidRPr="00AF202B">
              <w:rPr>
                <w:rFonts w:ascii="Tahoma" w:hAnsi="Tahoma" w:cs="Tahoma"/>
                <w:sz w:val="18"/>
                <w:szCs w:val="18"/>
              </w:rPr>
              <w:t>БИК: 129052</w:t>
            </w:r>
          </w:p>
          <w:p w14:paraId="4965FEC1" w14:textId="77777777" w:rsidR="00F07A93" w:rsidRPr="00AF202B" w:rsidRDefault="00F07A93" w:rsidP="009B617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ahoma" w:hAnsi="Tahoma" w:cs="Tahoma"/>
                <w:sz w:val="18"/>
                <w:szCs w:val="18"/>
              </w:rPr>
            </w:pPr>
          </w:p>
          <w:p w14:paraId="68EB13AB" w14:textId="77777777" w:rsidR="00F07A93" w:rsidRPr="00AF202B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Генеральный директор</w:t>
            </w:r>
          </w:p>
          <w:p w14:paraId="1D5E73FF" w14:textId="77777777" w:rsidR="00F07A93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4B94AE31" w14:textId="77777777" w:rsidR="00F07A93" w:rsidRPr="00AF202B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21EB5C41" w14:textId="61D9CD16" w:rsidR="00F07A93" w:rsidRPr="00AF202B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___________________________</w:t>
            </w:r>
          </w:p>
        </w:tc>
        <w:tc>
          <w:tcPr>
            <w:tcW w:w="4959" w:type="dxa"/>
            <w:shd w:val="clear" w:color="auto" w:fill="auto"/>
          </w:tcPr>
          <w:p w14:paraId="5D3EE3E8" w14:textId="77777777" w:rsidR="00F07A93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F202B">
              <w:rPr>
                <w:rFonts w:ascii="Tahoma" w:hAnsi="Tahoma" w:cs="Tahoma"/>
                <w:b/>
                <w:sz w:val="18"/>
                <w:szCs w:val="18"/>
              </w:rPr>
              <w:t>«ПРОДАВЕЦ»:</w:t>
            </w:r>
          </w:p>
          <w:p w14:paraId="50BA2142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1BB1DDC5" w14:textId="77777777" w:rsidR="00F07A93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11959334" w14:textId="77777777" w:rsidR="00F07A93" w:rsidRPr="00AF202B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623946C3" w14:textId="3467DDB7" w:rsidR="00F07A93" w:rsidRPr="00AF202B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AF202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r w:rsidRPr="00AF202B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_______________________________</w:t>
            </w:r>
          </w:p>
        </w:tc>
      </w:tr>
    </w:tbl>
    <w:p w14:paraId="5BDAECB3" w14:textId="77777777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i/>
          <w:sz w:val="18"/>
          <w:szCs w:val="18"/>
        </w:rPr>
        <w:sectPr w:rsidR="00F07A93" w:rsidRPr="00C6209F" w:rsidSect="000D1677">
          <w:pgSz w:w="11906" w:h="16838"/>
          <w:pgMar w:top="567" w:right="707" w:bottom="1276" w:left="1276" w:header="708" w:footer="1394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78B7650B" w14:textId="77777777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i/>
          <w:sz w:val="18"/>
          <w:szCs w:val="18"/>
        </w:rPr>
      </w:pPr>
      <w:r w:rsidRPr="00C6209F">
        <w:rPr>
          <w:rFonts w:ascii="Tahoma" w:hAnsi="Tahoma" w:cs="Tahoma"/>
          <w:i/>
          <w:sz w:val="18"/>
          <w:szCs w:val="18"/>
        </w:rPr>
        <w:lastRenderedPageBreak/>
        <w:t>Приложение №1</w:t>
      </w:r>
    </w:p>
    <w:p w14:paraId="2EAC44EB" w14:textId="77777777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i/>
          <w:sz w:val="18"/>
          <w:szCs w:val="18"/>
        </w:rPr>
      </w:pPr>
      <w:r w:rsidRPr="00C6209F">
        <w:rPr>
          <w:rFonts w:ascii="Tahoma" w:hAnsi="Tahoma" w:cs="Tahoma"/>
          <w:i/>
          <w:sz w:val="18"/>
          <w:szCs w:val="18"/>
        </w:rPr>
        <w:t>к Договору поставк</w:t>
      </w:r>
      <w:r>
        <w:rPr>
          <w:rFonts w:ascii="Tahoma" w:hAnsi="Tahoma" w:cs="Tahoma"/>
          <w:i/>
          <w:sz w:val="18"/>
          <w:szCs w:val="18"/>
        </w:rPr>
        <w:t>и</w:t>
      </w:r>
      <w:r w:rsidRPr="00C6209F">
        <w:rPr>
          <w:rFonts w:ascii="Tahoma" w:hAnsi="Tahoma" w:cs="Tahoma"/>
          <w:i/>
          <w:sz w:val="18"/>
          <w:szCs w:val="18"/>
        </w:rPr>
        <w:t xml:space="preserve"> ГСМ №______</w:t>
      </w:r>
    </w:p>
    <w:p w14:paraId="21DCB0D5" w14:textId="279BDE6F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i/>
          <w:sz w:val="18"/>
          <w:szCs w:val="18"/>
        </w:rPr>
      </w:pPr>
      <w:r w:rsidRPr="00C6209F">
        <w:rPr>
          <w:rFonts w:ascii="Tahoma" w:hAnsi="Tahoma" w:cs="Tahoma"/>
          <w:i/>
          <w:sz w:val="18"/>
          <w:szCs w:val="18"/>
        </w:rPr>
        <w:t xml:space="preserve">от </w:t>
      </w:r>
      <w:r>
        <w:rPr>
          <w:rFonts w:ascii="Tahoma" w:hAnsi="Tahoma" w:cs="Tahoma"/>
          <w:i/>
          <w:sz w:val="18"/>
          <w:szCs w:val="18"/>
        </w:rPr>
        <w:t xml:space="preserve">«___» </w:t>
      </w:r>
      <w:r w:rsidR="00FE6327">
        <w:rPr>
          <w:rFonts w:ascii="Tahoma" w:hAnsi="Tahoma" w:cs="Tahoma"/>
          <w:i/>
          <w:sz w:val="18"/>
          <w:szCs w:val="18"/>
        </w:rPr>
        <w:t>_______________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C6209F">
        <w:rPr>
          <w:rFonts w:ascii="Tahoma" w:hAnsi="Tahoma" w:cs="Tahoma"/>
          <w:i/>
          <w:sz w:val="18"/>
          <w:szCs w:val="18"/>
        </w:rPr>
        <w:t>202</w:t>
      </w:r>
      <w:r>
        <w:rPr>
          <w:rFonts w:ascii="Tahoma" w:hAnsi="Tahoma" w:cs="Tahoma"/>
          <w:i/>
          <w:sz w:val="18"/>
          <w:szCs w:val="18"/>
        </w:rPr>
        <w:t>2</w:t>
      </w:r>
      <w:r w:rsidRPr="00C6209F">
        <w:rPr>
          <w:rFonts w:ascii="Tahoma" w:hAnsi="Tahoma" w:cs="Tahoma"/>
          <w:i/>
          <w:sz w:val="18"/>
          <w:szCs w:val="18"/>
        </w:rPr>
        <w:t xml:space="preserve"> года</w:t>
      </w:r>
    </w:p>
    <w:p w14:paraId="2A789D78" w14:textId="77777777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03DC002" w14:textId="77777777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C6209F">
        <w:rPr>
          <w:rFonts w:ascii="Tahoma" w:hAnsi="Tahoma" w:cs="Tahoma"/>
          <w:b/>
          <w:sz w:val="18"/>
          <w:szCs w:val="18"/>
        </w:rPr>
        <w:t>Общий объем, вид и стоимость Топлива</w:t>
      </w:r>
    </w:p>
    <w:p w14:paraId="0BFC0E82" w14:textId="77777777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55"/>
        <w:gridCol w:w="2379"/>
        <w:gridCol w:w="1643"/>
        <w:gridCol w:w="1276"/>
        <w:gridCol w:w="1275"/>
        <w:gridCol w:w="1663"/>
      </w:tblGrid>
      <w:tr w:rsidR="00F07A93" w:rsidRPr="00C6209F" w14:paraId="11AA7A8A" w14:textId="77777777" w:rsidTr="009B617F">
        <w:trPr>
          <w:trHeight w:val="249"/>
        </w:trPr>
        <w:tc>
          <w:tcPr>
            <w:tcW w:w="472" w:type="dxa"/>
            <w:shd w:val="clear" w:color="auto" w:fill="F2F2F2"/>
            <w:vAlign w:val="center"/>
          </w:tcPr>
          <w:p w14:paraId="5FC5356A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110" w:right="-70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№ лота</w:t>
            </w:r>
          </w:p>
        </w:tc>
        <w:tc>
          <w:tcPr>
            <w:tcW w:w="1255" w:type="dxa"/>
            <w:shd w:val="clear" w:color="auto" w:fill="F2F2F2"/>
            <w:vAlign w:val="center"/>
          </w:tcPr>
          <w:p w14:paraId="2B9F1972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Наименование товара</w:t>
            </w:r>
          </w:p>
        </w:tc>
        <w:tc>
          <w:tcPr>
            <w:tcW w:w="2379" w:type="dxa"/>
            <w:shd w:val="clear" w:color="auto" w:fill="F2F2F2"/>
          </w:tcPr>
          <w:p w14:paraId="11A00083" w14:textId="77777777" w:rsidR="00F07A93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Цена за 1 л. </w:t>
            </w:r>
          </w:p>
          <w:p w14:paraId="424049C0" w14:textId="77777777" w:rsidR="00F07A93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-3"/>
                <w:sz w:val="18"/>
                <w:szCs w:val="18"/>
              </w:rPr>
              <w:t>с</w:t>
            </w: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учетом налогов </w:t>
            </w:r>
          </w:p>
          <w:p w14:paraId="375A3260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(в сомах)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1A4B6EBC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Предельная </w:t>
            </w:r>
            <w:r>
              <w:rPr>
                <w:rFonts w:ascii="Tahoma" w:hAnsi="Tahoma" w:cs="Tahoma"/>
                <w:b/>
                <w:spacing w:val="-3"/>
                <w:sz w:val="18"/>
                <w:szCs w:val="18"/>
              </w:rPr>
              <w:t>ц</w:t>
            </w: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ена за 1 л с учетом налогов</w:t>
            </w:r>
          </w:p>
          <w:p w14:paraId="5AE3DE50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(в сомах)*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2D48FDB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Требуемый объем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F9FBADE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Общая стоимость</w:t>
            </w:r>
          </w:p>
          <w:p w14:paraId="0DD0CFA9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(в сомах)</w:t>
            </w:r>
          </w:p>
        </w:tc>
        <w:tc>
          <w:tcPr>
            <w:tcW w:w="1663" w:type="dxa"/>
            <w:shd w:val="clear" w:color="auto" w:fill="F2F2F2"/>
            <w:vAlign w:val="center"/>
          </w:tcPr>
          <w:p w14:paraId="1EBB4749" w14:textId="77777777" w:rsidR="00F07A93" w:rsidRPr="001A2E98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pacing w:val="-3"/>
                <w:sz w:val="18"/>
                <w:szCs w:val="18"/>
              </w:rPr>
              <w:t>Сроки поставки</w:t>
            </w:r>
          </w:p>
        </w:tc>
      </w:tr>
      <w:tr w:rsidR="00F07A93" w:rsidRPr="00C6209F" w14:paraId="3C60815B" w14:textId="77777777" w:rsidTr="009B617F">
        <w:trPr>
          <w:trHeight w:val="37"/>
        </w:trPr>
        <w:tc>
          <w:tcPr>
            <w:tcW w:w="472" w:type="dxa"/>
            <w:shd w:val="clear" w:color="auto" w:fill="auto"/>
            <w:vAlign w:val="center"/>
          </w:tcPr>
          <w:p w14:paraId="542BAA64" w14:textId="5B254732" w:rsidR="00F07A93" w:rsidRPr="00C6209F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A34A941" w14:textId="35856FF8" w:rsidR="00F07A93" w:rsidRPr="00C6209F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2379" w:type="dxa"/>
            <w:vAlign w:val="center"/>
          </w:tcPr>
          <w:p w14:paraId="414DDDCF" w14:textId="35771C4C" w:rsidR="00F07A93" w:rsidRPr="00C6209F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634314B4" w14:textId="470211F1" w:rsidR="00F07A93" w:rsidRPr="00C6209F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DA6EF" w14:textId="77777777" w:rsidR="00F07A93" w:rsidRPr="00C6209F" w:rsidRDefault="00F07A93" w:rsidP="009B6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19FF7B" w14:textId="7FF722E1" w:rsidR="00F07A93" w:rsidRPr="00C6209F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1663" w:type="dxa"/>
          </w:tcPr>
          <w:p w14:paraId="5C18BEE7" w14:textId="11CCFC48" w:rsidR="00F07A93" w:rsidRPr="00C6209F" w:rsidRDefault="00F07A93" w:rsidP="009B617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</w:tc>
      </w:tr>
    </w:tbl>
    <w:p w14:paraId="668BF91C" w14:textId="77777777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22E09159" w14:textId="77777777" w:rsidR="00F07A93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59"/>
      </w:tblGrid>
      <w:tr w:rsidR="00F07A93" w:rsidRPr="00C6209F" w14:paraId="2A512435" w14:textId="77777777" w:rsidTr="009B617F">
        <w:trPr>
          <w:trHeight w:val="985"/>
        </w:trPr>
        <w:tc>
          <w:tcPr>
            <w:tcW w:w="4958" w:type="dxa"/>
            <w:shd w:val="clear" w:color="auto" w:fill="auto"/>
          </w:tcPr>
          <w:p w14:paraId="1C34C592" w14:textId="77777777" w:rsidR="00F07A93" w:rsidRDefault="00F07A93" w:rsidP="009B617F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Pr="00C6209F">
              <w:rPr>
                <w:rFonts w:ascii="Tahoma" w:hAnsi="Tahoma" w:cs="Tahoma"/>
                <w:b/>
                <w:sz w:val="18"/>
                <w:szCs w:val="18"/>
              </w:rPr>
              <w:t>ПОКУПАТЕЛЬ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»</w:t>
            </w:r>
            <w:r w:rsidRPr="00C6209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F8C3B65" w14:textId="77777777" w:rsidR="00F07A93" w:rsidRPr="00C6209F" w:rsidRDefault="00F07A93" w:rsidP="009B617F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14:paraId="31CF64DD" w14:textId="77777777" w:rsidR="00F07A93" w:rsidRPr="00C6209F" w:rsidRDefault="00F07A93" w:rsidP="009B617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ЗАО «Альфа Телеком»</w:t>
            </w:r>
          </w:p>
          <w:p w14:paraId="7C5D3D96" w14:textId="77777777" w:rsidR="00F07A93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20109263" w14:textId="77777777" w:rsidR="00F07A93" w:rsidRPr="00C6209F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Генеральный директор</w:t>
            </w:r>
          </w:p>
          <w:p w14:paraId="36CCB336" w14:textId="77777777" w:rsidR="00F07A93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6603F0E3" w14:textId="77777777" w:rsidR="00F07A93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403D1F3D" w14:textId="74FBC979" w:rsidR="00F07A93" w:rsidRPr="001A2E98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C6209F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___________________________</w:t>
            </w:r>
          </w:p>
        </w:tc>
        <w:tc>
          <w:tcPr>
            <w:tcW w:w="4959" w:type="dxa"/>
            <w:shd w:val="clear" w:color="auto" w:fill="auto"/>
          </w:tcPr>
          <w:p w14:paraId="03E43AC9" w14:textId="77777777" w:rsidR="00F07A93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z w:val="18"/>
                <w:szCs w:val="18"/>
              </w:rPr>
              <w:t>«ПРОДАВЕЦ»:</w:t>
            </w:r>
          </w:p>
          <w:p w14:paraId="65AFD967" w14:textId="77777777" w:rsidR="00F07A93" w:rsidRPr="001A2E98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3DAC7FC5" w14:textId="77777777" w:rsidR="00F07A93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45A371CA" w14:textId="30078D94" w:rsidR="00F07A93" w:rsidRPr="001A2E98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C6209F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__________</w:t>
            </w:r>
            <w:r w:rsidRPr="00C6209F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____________________</w:t>
            </w:r>
          </w:p>
        </w:tc>
      </w:tr>
    </w:tbl>
    <w:p w14:paraId="05E6C638" w14:textId="77777777" w:rsidR="00F07A93" w:rsidRPr="00C6209F" w:rsidRDefault="00F07A93" w:rsidP="00F0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014F1855" w14:textId="77777777" w:rsidR="00F07A93" w:rsidRPr="007C2CAE" w:rsidRDefault="00F07A93" w:rsidP="00F07A93">
      <w:pPr>
        <w:pageBreakBefore/>
        <w:spacing w:after="0" w:line="240" w:lineRule="auto"/>
        <w:jc w:val="right"/>
        <w:rPr>
          <w:rFonts w:ascii="Tahoma" w:hAnsi="Tahoma" w:cs="Tahoma"/>
          <w:i/>
          <w:color w:val="000000"/>
          <w:spacing w:val="-4"/>
          <w:sz w:val="18"/>
          <w:szCs w:val="18"/>
        </w:rPr>
      </w:pPr>
      <w:r w:rsidRPr="007C2CAE">
        <w:rPr>
          <w:rFonts w:ascii="Tahoma" w:hAnsi="Tahoma" w:cs="Tahoma"/>
          <w:i/>
          <w:color w:val="000000"/>
          <w:spacing w:val="-4"/>
          <w:sz w:val="18"/>
          <w:szCs w:val="18"/>
        </w:rPr>
        <w:lastRenderedPageBreak/>
        <w:t>Приложение №2</w:t>
      </w:r>
    </w:p>
    <w:p w14:paraId="52651B04" w14:textId="77777777" w:rsidR="00F07A93" w:rsidRPr="007C2CAE" w:rsidRDefault="00F07A93" w:rsidP="00F07A93">
      <w:pPr>
        <w:tabs>
          <w:tab w:val="left" w:pos="3400"/>
        </w:tabs>
        <w:spacing w:after="0" w:line="240" w:lineRule="auto"/>
        <w:jc w:val="right"/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</w:pPr>
      <w:r w:rsidRPr="007C2CAE"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  <w:t>к Договору поставки ГСМ №______</w:t>
      </w:r>
    </w:p>
    <w:p w14:paraId="21BC00FA" w14:textId="77777777" w:rsidR="00FE6327" w:rsidRPr="00C6209F" w:rsidRDefault="00FE6327" w:rsidP="00FE63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i/>
          <w:sz w:val="18"/>
          <w:szCs w:val="18"/>
        </w:rPr>
      </w:pPr>
      <w:r w:rsidRPr="00C6209F">
        <w:rPr>
          <w:rFonts w:ascii="Tahoma" w:hAnsi="Tahoma" w:cs="Tahoma"/>
          <w:i/>
          <w:sz w:val="18"/>
          <w:szCs w:val="18"/>
        </w:rPr>
        <w:t xml:space="preserve">от </w:t>
      </w:r>
      <w:r>
        <w:rPr>
          <w:rFonts w:ascii="Tahoma" w:hAnsi="Tahoma" w:cs="Tahoma"/>
          <w:i/>
          <w:sz w:val="18"/>
          <w:szCs w:val="18"/>
        </w:rPr>
        <w:t xml:space="preserve">«___» _______________ </w:t>
      </w:r>
      <w:r w:rsidRPr="00C6209F">
        <w:rPr>
          <w:rFonts w:ascii="Tahoma" w:hAnsi="Tahoma" w:cs="Tahoma"/>
          <w:i/>
          <w:sz w:val="18"/>
          <w:szCs w:val="18"/>
        </w:rPr>
        <w:t>202</w:t>
      </w:r>
      <w:r>
        <w:rPr>
          <w:rFonts w:ascii="Tahoma" w:hAnsi="Tahoma" w:cs="Tahoma"/>
          <w:i/>
          <w:sz w:val="18"/>
          <w:szCs w:val="18"/>
        </w:rPr>
        <w:t>2</w:t>
      </w:r>
      <w:r w:rsidRPr="00C6209F">
        <w:rPr>
          <w:rFonts w:ascii="Tahoma" w:hAnsi="Tahoma" w:cs="Tahoma"/>
          <w:i/>
          <w:sz w:val="18"/>
          <w:szCs w:val="18"/>
        </w:rPr>
        <w:t xml:space="preserve"> года</w:t>
      </w:r>
    </w:p>
    <w:p w14:paraId="6BFBD63F" w14:textId="77777777" w:rsidR="00F07A93" w:rsidRDefault="00F07A93" w:rsidP="00F07A93">
      <w:pPr>
        <w:tabs>
          <w:tab w:val="left" w:pos="3400"/>
        </w:tabs>
        <w:spacing w:after="0"/>
        <w:jc w:val="center"/>
        <w:rPr>
          <w:rFonts w:ascii="Tahoma" w:hAnsi="Tahoma" w:cs="Tahoma"/>
          <w:b/>
          <w:bCs/>
          <w:sz w:val="18"/>
          <w:szCs w:val="21"/>
        </w:rPr>
      </w:pPr>
    </w:p>
    <w:p w14:paraId="37572580" w14:textId="77777777" w:rsidR="00F07A93" w:rsidRPr="007C2CAE" w:rsidRDefault="00F07A93" w:rsidP="00F07A93">
      <w:pPr>
        <w:tabs>
          <w:tab w:val="left" w:pos="3400"/>
        </w:tabs>
        <w:spacing w:after="0"/>
        <w:jc w:val="center"/>
        <w:rPr>
          <w:rFonts w:ascii="Tahoma" w:hAnsi="Tahoma" w:cs="Tahoma"/>
          <w:b/>
          <w:sz w:val="18"/>
          <w:szCs w:val="21"/>
        </w:rPr>
      </w:pPr>
      <w:r w:rsidRPr="007C2CAE">
        <w:rPr>
          <w:rFonts w:ascii="Tahoma" w:hAnsi="Tahoma" w:cs="Tahoma"/>
          <w:b/>
          <w:bCs/>
          <w:sz w:val="18"/>
          <w:szCs w:val="21"/>
        </w:rPr>
        <w:t>ПЕРЕЧЕНЬ</w:t>
      </w:r>
      <w:r w:rsidRPr="007C2CAE">
        <w:rPr>
          <w:rFonts w:ascii="Tahoma" w:hAnsi="Tahoma" w:cs="Tahoma"/>
          <w:b/>
          <w:sz w:val="18"/>
          <w:szCs w:val="21"/>
        </w:rPr>
        <w:t xml:space="preserve"> ТОЧЕК ПРОДАЖ №1</w:t>
      </w:r>
    </w:p>
    <w:tbl>
      <w:tblPr>
        <w:tblW w:w="9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253"/>
        <w:gridCol w:w="1702"/>
        <w:gridCol w:w="1768"/>
      </w:tblGrid>
      <w:tr w:rsidR="00FE6327" w:rsidRPr="00105934" w14:paraId="246044E3" w14:textId="77777777" w:rsidTr="009A73AA">
        <w:trPr>
          <w:trHeight w:val="108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FD4D3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45DEC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АЗС №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F435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Адрес АЗС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C8E6A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Телефон АЗС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04768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Виды топлива</w:t>
            </w:r>
          </w:p>
        </w:tc>
      </w:tr>
      <w:tr w:rsidR="00FE6327" w:rsidRPr="00105934" w14:paraId="6F8FC6EE" w14:textId="77777777" w:rsidTr="009A73AA">
        <w:trPr>
          <w:trHeight w:val="26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F85B8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9A1BC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E847C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D6510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ACC63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E6327" w:rsidRPr="00105934" w14:paraId="2C03C4CD" w14:textId="77777777" w:rsidTr="009A73AA">
        <w:trPr>
          <w:trHeight w:val="60"/>
        </w:trPr>
        <w:tc>
          <w:tcPr>
            <w:tcW w:w="9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9CF97E9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г. Бишкек и Чуйская область</w:t>
            </w:r>
          </w:p>
        </w:tc>
      </w:tr>
      <w:tr w:rsidR="00FE6327" w:rsidRPr="00105934" w14:paraId="3A38D513" w14:textId="77777777" w:rsidTr="009A73AA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1A964" w14:textId="77777777" w:rsidR="00FE6327" w:rsidRPr="00105934" w:rsidRDefault="00FE6327" w:rsidP="00FE6327">
            <w:pPr>
              <w:widowControl w:val="0"/>
              <w:numPr>
                <w:ilvl w:val="0"/>
                <w:numId w:val="14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C2EA7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6A7E4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3ACF8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F8974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7517363E" w14:textId="77777777" w:rsidTr="009A73AA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2FAA4" w14:textId="77777777" w:rsidR="00FE6327" w:rsidRPr="00105934" w:rsidRDefault="00FE6327" w:rsidP="00FE6327">
            <w:pPr>
              <w:widowControl w:val="0"/>
              <w:numPr>
                <w:ilvl w:val="0"/>
                <w:numId w:val="14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63D05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3FC1AF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61A63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F0A33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1C5524E8" w14:textId="77777777" w:rsidTr="009A73AA">
        <w:trPr>
          <w:trHeight w:val="149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688E20F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Иссык-Кульская область</w:t>
            </w:r>
          </w:p>
        </w:tc>
      </w:tr>
      <w:tr w:rsidR="00FE6327" w:rsidRPr="00105934" w14:paraId="77B30CD0" w14:textId="77777777" w:rsidTr="009A73AA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758864" w14:textId="77777777" w:rsidR="00FE6327" w:rsidRPr="00105934" w:rsidRDefault="00FE6327" w:rsidP="00FE6327">
            <w:pPr>
              <w:widowControl w:val="0"/>
              <w:numPr>
                <w:ilvl w:val="0"/>
                <w:numId w:val="14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FE08F7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AAE51D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246D45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809A7B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640CC11C" w14:textId="77777777" w:rsidTr="009A73AA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F873E" w14:textId="77777777" w:rsidR="00FE6327" w:rsidRPr="00105934" w:rsidRDefault="00FE6327" w:rsidP="00FE6327">
            <w:pPr>
              <w:widowControl w:val="0"/>
              <w:numPr>
                <w:ilvl w:val="0"/>
                <w:numId w:val="14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41CC8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00F487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B1D102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C1E22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745E1205" w14:textId="77777777" w:rsidTr="009A73AA">
        <w:trPr>
          <w:trHeight w:val="60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859494E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Нарынская область</w:t>
            </w:r>
          </w:p>
        </w:tc>
      </w:tr>
      <w:tr w:rsidR="00FE6327" w:rsidRPr="00105934" w14:paraId="78CC9982" w14:textId="77777777" w:rsidTr="009A73AA">
        <w:trPr>
          <w:trHeight w:val="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63E1B" w14:textId="77777777" w:rsidR="00FE6327" w:rsidRPr="00105934" w:rsidRDefault="00FE6327" w:rsidP="00FE6327">
            <w:pPr>
              <w:widowControl w:val="0"/>
              <w:numPr>
                <w:ilvl w:val="0"/>
                <w:numId w:val="14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E9680D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9972F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9C576" w14:textId="77777777" w:rsidR="00FE6327" w:rsidRPr="00105934" w:rsidRDefault="00FE6327" w:rsidP="009A73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8FC1C" w14:textId="77777777" w:rsidR="00FE6327" w:rsidRPr="00105934" w:rsidRDefault="00FE6327" w:rsidP="009A73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278BF746" w14:textId="77777777" w:rsidTr="009A73AA">
        <w:trPr>
          <w:trHeight w:val="180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7BF78DA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Таласская область</w:t>
            </w:r>
          </w:p>
        </w:tc>
      </w:tr>
      <w:tr w:rsidR="00FE6327" w:rsidRPr="00105934" w14:paraId="238E1C8F" w14:textId="77777777" w:rsidTr="009A73AA">
        <w:trPr>
          <w:trHeight w:val="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A0C20" w14:textId="77777777" w:rsidR="00FE6327" w:rsidRPr="00105934" w:rsidRDefault="00FE6327" w:rsidP="00FE6327">
            <w:pPr>
              <w:widowControl w:val="0"/>
              <w:numPr>
                <w:ilvl w:val="0"/>
                <w:numId w:val="15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CFFD59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6EB04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2CE53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1FFC6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71F7BA4E" w14:textId="77777777" w:rsidTr="009A73AA">
        <w:trPr>
          <w:trHeight w:val="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A5452" w14:textId="77777777" w:rsidR="00FE6327" w:rsidRPr="00105934" w:rsidRDefault="00FE6327" w:rsidP="00FE6327">
            <w:pPr>
              <w:widowControl w:val="0"/>
              <w:numPr>
                <w:ilvl w:val="0"/>
                <w:numId w:val="15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1945F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5DE65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81B963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1C5A2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412F4F59" w14:textId="77777777" w:rsidTr="009A73AA">
        <w:trPr>
          <w:trHeight w:val="60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7B3361A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Жалалабатская область</w:t>
            </w:r>
          </w:p>
        </w:tc>
      </w:tr>
      <w:tr w:rsidR="00FE6327" w:rsidRPr="00105934" w14:paraId="3B17D7A5" w14:textId="77777777" w:rsidTr="009A73AA">
        <w:trPr>
          <w:trHeight w:val="1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3E33F" w14:textId="77777777" w:rsidR="00FE6327" w:rsidRPr="00105934" w:rsidRDefault="00FE6327" w:rsidP="00FE6327">
            <w:pPr>
              <w:widowControl w:val="0"/>
              <w:numPr>
                <w:ilvl w:val="0"/>
                <w:numId w:val="15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1C086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3D051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B5BAA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0850FD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5029BE07" w14:textId="77777777" w:rsidTr="009A73AA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B7B3" w14:textId="77777777" w:rsidR="00FE6327" w:rsidRPr="00105934" w:rsidRDefault="00FE6327" w:rsidP="00FE6327">
            <w:pPr>
              <w:widowControl w:val="0"/>
              <w:numPr>
                <w:ilvl w:val="0"/>
                <w:numId w:val="15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10EF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A8E5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62DA3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194E3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03527D89" w14:textId="77777777" w:rsidTr="009A73AA">
        <w:trPr>
          <w:trHeight w:val="74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C6BEC3B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Ошская область</w:t>
            </w:r>
          </w:p>
        </w:tc>
      </w:tr>
      <w:tr w:rsidR="00FE6327" w:rsidRPr="00105934" w14:paraId="4E2483CB" w14:textId="77777777" w:rsidTr="009A73AA">
        <w:trPr>
          <w:trHeight w:val="1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6AC0B" w14:textId="77777777" w:rsidR="00FE6327" w:rsidRPr="00105934" w:rsidRDefault="00FE6327" w:rsidP="00FE6327">
            <w:pPr>
              <w:widowControl w:val="0"/>
              <w:numPr>
                <w:ilvl w:val="0"/>
                <w:numId w:val="15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22C91D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8A20F8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1FB636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E3A05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6008F9A1" w14:textId="77777777" w:rsidTr="009A73AA">
        <w:trPr>
          <w:trHeight w:val="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0E281" w14:textId="77777777" w:rsidR="00FE6327" w:rsidRPr="00105934" w:rsidRDefault="00FE6327" w:rsidP="00FE6327">
            <w:pPr>
              <w:widowControl w:val="0"/>
              <w:numPr>
                <w:ilvl w:val="0"/>
                <w:numId w:val="15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E4DF2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12A03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57A8C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0B3550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44D7D76C" w14:textId="77777777" w:rsidTr="009A73AA">
        <w:trPr>
          <w:trHeight w:val="60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35D7ED7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Баткенская область</w:t>
            </w:r>
          </w:p>
        </w:tc>
      </w:tr>
      <w:tr w:rsidR="00FE6327" w:rsidRPr="00105934" w14:paraId="6F847DCB" w14:textId="77777777" w:rsidTr="009A73AA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70117E" w14:textId="77777777" w:rsidR="00FE6327" w:rsidRPr="00105934" w:rsidRDefault="00FE6327" w:rsidP="00FE6327">
            <w:pPr>
              <w:widowControl w:val="0"/>
              <w:numPr>
                <w:ilvl w:val="0"/>
                <w:numId w:val="15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5BDEA6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7951E9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4815B0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74C3B3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6327" w:rsidRPr="00105934" w14:paraId="3A4E53C9" w14:textId="77777777" w:rsidTr="009A73AA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D7CC" w14:textId="77777777" w:rsidR="00FE6327" w:rsidRPr="00105934" w:rsidRDefault="00FE6327" w:rsidP="00FE6327">
            <w:pPr>
              <w:widowControl w:val="0"/>
              <w:numPr>
                <w:ilvl w:val="0"/>
                <w:numId w:val="15"/>
              </w:numPr>
              <w:tabs>
                <w:tab w:val="num" w:pos="141"/>
              </w:tabs>
              <w:spacing w:after="0" w:line="240" w:lineRule="auto"/>
              <w:ind w:left="48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7B1D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0BE63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8DF2" w14:textId="77777777" w:rsidR="00FE6327" w:rsidRPr="00105934" w:rsidRDefault="00FE6327" w:rsidP="009A73A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3650" w14:textId="77777777" w:rsidR="00FE6327" w:rsidRPr="00105934" w:rsidRDefault="00FE6327" w:rsidP="009A73A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4667A8" w14:textId="77777777" w:rsidR="00F07A93" w:rsidRPr="00C6209F" w:rsidRDefault="00F07A93" w:rsidP="00FE6327">
      <w:pPr>
        <w:tabs>
          <w:tab w:val="left" w:pos="3400"/>
        </w:tabs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2AAFFB7" w14:textId="77777777" w:rsidR="00F07A93" w:rsidRDefault="00F07A93" w:rsidP="00F07A93">
      <w:pPr>
        <w:tabs>
          <w:tab w:val="left" w:pos="3400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520FEE6" w14:textId="77777777" w:rsidR="00F07A93" w:rsidRDefault="00F07A93" w:rsidP="00F07A93">
      <w:pPr>
        <w:tabs>
          <w:tab w:val="left" w:pos="3400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59"/>
      </w:tblGrid>
      <w:tr w:rsidR="00F07A93" w:rsidRPr="001A2E98" w14:paraId="0D80F548" w14:textId="77777777" w:rsidTr="009B617F">
        <w:trPr>
          <w:trHeight w:val="985"/>
        </w:trPr>
        <w:tc>
          <w:tcPr>
            <w:tcW w:w="4958" w:type="dxa"/>
            <w:shd w:val="clear" w:color="auto" w:fill="auto"/>
          </w:tcPr>
          <w:p w14:paraId="6DDF9B36" w14:textId="77777777" w:rsidR="00F07A93" w:rsidRDefault="00F07A93" w:rsidP="009B617F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Pr="00C6209F">
              <w:rPr>
                <w:rFonts w:ascii="Tahoma" w:hAnsi="Tahoma" w:cs="Tahoma"/>
                <w:b/>
                <w:sz w:val="18"/>
                <w:szCs w:val="18"/>
              </w:rPr>
              <w:t>ПОКУПАТЕЛЬ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»</w:t>
            </w:r>
            <w:r w:rsidRPr="00C6209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65268C5" w14:textId="77777777" w:rsidR="00F07A93" w:rsidRPr="00C6209F" w:rsidRDefault="00F07A93" w:rsidP="009B617F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14:paraId="128A14AD" w14:textId="77777777" w:rsidR="00F07A93" w:rsidRPr="00C6209F" w:rsidRDefault="00F07A93" w:rsidP="009B617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ЗАО «Альфа Телеком»</w:t>
            </w:r>
          </w:p>
          <w:p w14:paraId="5647F2C9" w14:textId="77777777" w:rsidR="00F07A93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2139DCDE" w14:textId="77777777" w:rsidR="00F07A93" w:rsidRPr="00C6209F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Генеральный директор</w:t>
            </w:r>
          </w:p>
          <w:p w14:paraId="43DAEDF1" w14:textId="77777777" w:rsidR="00F07A93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40E7005B" w14:textId="77777777" w:rsidR="00F07A93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790579AC" w14:textId="2104BA5D" w:rsidR="00F07A93" w:rsidRPr="001A2E98" w:rsidRDefault="00F07A93" w:rsidP="009B617F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C6209F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___________________________</w:t>
            </w:r>
          </w:p>
        </w:tc>
        <w:tc>
          <w:tcPr>
            <w:tcW w:w="4959" w:type="dxa"/>
            <w:shd w:val="clear" w:color="auto" w:fill="auto"/>
          </w:tcPr>
          <w:p w14:paraId="6219BAC9" w14:textId="77777777" w:rsidR="00F07A93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A2E98">
              <w:rPr>
                <w:rFonts w:ascii="Tahoma" w:hAnsi="Tahoma" w:cs="Tahoma"/>
                <w:b/>
                <w:sz w:val="18"/>
                <w:szCs w:val="18"/>
              </w:rPr>
              <w:t>«ПРОДАВЕЦ»:</w:t>
            </w:r>
          </w:p>
          <w:p w14:paraId="101FA23D" w14:textId="77777777" w:rsidR="00F07A93" w:rsidRPr="001A2E98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</w:p>
          <w:p w14:paraId="55508812" w14:textId="672A43CB" w:rsidR="00F07A93" w:rsidRPr="001A2E98" w:rsidRDefault="00F07A93" w:rsidP="009B617F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</w:pPr>
            <w:r w:rsidRPr="00C6209F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__________</w:t>
            </w:r>
            <w:r w:rsidRPr="00C6209F"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  <w:t>____________________</w:t>
            </w:r>
          </w:p>
        </w:tc>
      </w:tr>
    </w:tbl>
    <w:p w14:paraId="274E7D5C" w14:textId="77777777" w:rsidR="00F07A93" w:rsidRPr="00C6209F" w:rsidRDefault="00F07A93" w:rsidP="00F07A93">
      <w:pPr>
        <w:tabs>
          <w:tab w:val="left" w:pos="3400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92C00BA" w14:textId="77777777" w:rsidR="00F07A93" w:rsidRPr="00C6209F" w:rsidRDefault="00F07A93" w:rsidP="00F07A93">
      <w:pPr>
        <w:pStyle w:val="af2"/>
        <w:jc w:val="right"/>
        <w:rPr>
          <w:rFonts w:ascii="Tahoma" w:hAnsi="Tahoma" w:cs="Tahoma"/>
          <w:sz w:val="18"/>
          <w:szCs w:val="18"/>
        </w:rPr>
        <w:sectPr w:rsidR="00F07A93" w:rsidRPr="00C6209F" w:rsidSect="009B617F">
          <w:footerReference w:type="default" r:id="rId8"/>
          <w:pgSz w:w="11906" w:h="16838"/>
          <w:pgMar w:top="567" w:right="707" w:bottom="568" w:left="1276" w:header="708" w:footer="142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78248BED" w14:textId="77777777" w:rsidR="00F07A93" w:rsidRPr="007C2CAE" w:rsidRDefault="00F07A93" w:rsidP="00F07A93">
      <w:pPr>
        <w:pageBreakBefore/>
        <w:spacing w:after="0" w:line="240" w:lineRule="auto"/>
        <w:jc w:val="right"/>
        <w:rPr>
          <w:rFonts w:ascii="Tahoma" w:hAnsi="Tahoma" w:cs="Tahoma"/>
          <w:i/>
          <w:color w:val="000000"/>
          <w:spacing w:val="-4"/>
          <w:sz w:val="18"/>
          <w:szCs w:val="18"/>
        </w:rPr>
      </w:pPr>
      <w:r w:rsidRPr="007C2CAE">
        <w:rPr>
          <w:rFonts w:ascii="Tahoma" w:hAnsi="Tahoma" w:cs="Tahoma"/>
          <w:i/>
          <w:color w:val="000000"/>
          <w:spacing w:val="-4"/>
          <w:sz w:val="18"/>
          <w:szCs w:val="18"/>
        </w:rPr>
        <w:lastRenderedPageBreak/>
        <w:t>Приложение №3</w:t>
      </w:r>
    </w:p>
    <w:p w14:paraId="2D18F152" w14:textId="77777777" w:rsidR="00F07A93" w:rsidRPr="007C2CAE" w:rsidRDefault="00F07A93" w:rsidP="00F07A93">
      <w:pPr>
        <w:tabs>
          <w:tab w:val="left" w:pos="3400"/>
        </w:tabs>
        <w:spacing w:after="0" w:line="240" w:lineRule="auto"/>
        <w:jc w:val="right"/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</w:pPr>
      <w:r w:rsidRPr="007C2CAE"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  <w:t>к Договору поставки ГСМ №</w:t>
      </w:r>
      <w:r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  <w:t xml:space="preserve"> ___</w:t>
      </w:r>
      <w:r w:rsidRPr="007C2CAE"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  <w:t>______</w:t>
      </w:r>
    </w:p>
    <w:p w14:paraId="6F9995F1" w14:textId="77777777" w:rsidR="00FE6327" w:rsidRPr="00C6209F" w:rsidRDefault="00FE6327" w:rsidP="00FE63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i/>
          <w:sz w:val="18"/>
          <w:szCs w:val="18"/>
        </w:rPr>
      </w:pPr>
      <w:r w:rsidRPr="00C6209F">
        <w:rPr>
          <w:rFonts w:ascii="Tahoma" w:hAnsi="Tahoma" w:cs="Tahoma"/>
          <w:i/>
          <w:sz w:val="18"/>
          <w:szCs w:val="18"/>
        </w:rPr>
        <w:t xml:space="preserve">от </w:t>
      </w:r>
      <w:r>
        <w:rPr>
          <w:rFonts w:ascii="Tahoma" w:hAnsi="Tahoma" w:cs="Tahoma"/>
          <w:i/>
          <w:sz w:val="18"/>
          <w:szCs w:val="18"/>
        </w:rPr>
        <w:t xml:space="preserve">«___» _______________ </w:t>
      </w:r>
      <w:r w:rsidRPr="00C6209F">
        <w:rPr>
          <w:rFonts w:ascii="Tahoma" w:hAnsi="Tahoma" w:cs="Tahoma"/>
          <w:i/>
          <w:sz w:val="18"/>
          <w:szCs w:val="18"/>
        </w:rPr>
        <w:t>202</w:t>
      </w:r>
      <w:r>
        <w:rPr>
          <w:rFonts w:ascii="Tahoma" w:hAnsi="Tahoma" w:cs="Tahoma"/>
          <w:i/>
          <w:sz w:val="18"/>
          <w:szCs w:val="18"/>
        </w:rPr>
        <w:t>2</w:t>
      </w:r>
      <w:r w:rsidRPr="00C6209F">
        <w:rPr>
          <w:rFonts w:ascii="Tahoma" w:hAnsi="Tahoma" w:cs="Tahoma"/>
          <w:i/>
          <w:sz w:val="18"/>
          <w:szCs w:val="18"/>
        </w:rPr>
        <w:t xml:space="preserve"> года</w:t>
      </w:r>
    </w:p>
    <w:p w14:paraId="4B5A9771" w14:textId="77777777" w:rsidR="00F07A93" w:rsidRPr="00C6209F" w:rsidRDefault="00F07A93" w:rsidP="00F07A93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C6209F">
        <w:rPr>
          <w:rFonts w:ascii="Tahoma" w:hAnsi="Tahoma" w:cs="Tahoma"/>
          <w:b/>
          <w:sz w:val="18"/>
          <w:szCs w:val="18"/>
        </w:rPr>
        <w:t xml:space="preserve">ФОРМА </w:t>
      </w:r>
    </w:p>
    <w:p w14:paraId="6D70AD54" w14:textId="77777777" w:rsidR="00F07A93" w:rsidRPr="00C6209F" w:rsidRDefault="00F07A93" w:rsidP="00F07A9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6209F">
        <w:rPr>
          <w:rFonts w:ascii="Tahoma" w:hAnsi="Tahoma" w:cs="Tahoma"/>
          <w:b/>
          <w:sz w:val="18"/>
          <w:szCs w:val="18"/>
        </w:rPr>
        <w:t>ЗАЯВКА</w:t>
      </w:r>
    </w:p>
    <w:p w14:paraId="16B66335" w14:textId="77777777" w:rsidR="00F07A93" w:rsidRDefault="00F07A93" w:rsidP="00F07A9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6209F">
        <w:rPr>
          <w:rFonts w:ascii="Tahoma" w:hAnsi="Tahoma" w:cs="Tahoma"/>
          <w:b/>
          <w:sz w:val="18"/>
          <w:szCs w:val="18"/>
        </w:rPr>
        <w:t>на выдачу Карт/ перепрограммирование Карт</w:t>
      </w:r>
    </w:p>
    <w:p w14:paraId="6E08AD1C" w14:textId="77777777" w:rsidR="00F07A93" w:rsidRPr="00C6209F" w:rsidRDefault="00F07A93" w:rsidP="00F07A93">
      <w:pPr>
        <w:spacing w:after="0" w:line="240" w:lineRule="auto"/>
        <w:ind w:left="284"/>
        <w:jc w:val="center"/>
        <w:rPr>
          <w:rFonts w:ascii="Tahoma" w:hAnsi="Tahoma" w:cs="Tahoma"/>
          <w:b/>
          <w:sz w:val="18"/>
          <w:szCs w:val="18"/>
        </w:rPr>
      </w:pPr>
    </w:p>
    <w:p w14:paraId="5DE6089A" w14:textId="77777777" w:rsidR="00F07A93" w:rsidRPr="00C6209F" w:rsidRDefault="00F07A93" w:rsidP="00F07A93">
      <w:pPr>
        <w:spacing w:after="0" w:line="240" w:lineRule="auto"/>
        <w:ind w:left="284"/>
        <w:rPr>
          <w:rFonts w:ascii="Tahoma" w:hAnsi="Tahoma" w:cs="Tahoma"/>
          <w:b/>
          <w:sz w:val="18"/>
          <w:szCs w:val="18"/>
        </w:rPr>
      </w:pPr>
      <w:r w:rsidRPr="00C6209F">
        <w:rPr>
          <w:rFonts w:ascii="Tahoma" w:hAnsi="Tahoma" w:cs="Tahoma"/>
          <w:sz w:val="18"/>
          <w:szCs w:val="18"/>
        </w:rPr>
        <w:t xml:space="preserve">1. Покупатель (полное наименование): </w:t>
      </w:r>
      <w:r w:rsidRPr="00C6209F">
        <w:rPr>
          <w:rFonts w:ascii="Tahoma" w:hAnsi="Tahoma" w:cs="Tahoma"/>
          <w:b/>
          <w:sz w:val="18"/>
          <w:szCs w:val="18"/>
        </w:rPr>
        <w:t>ЗАО «Альфа Телеком»</w:t>
      </w:r>
    </w:p>
    <w:p w14:paraId="5CE4D87B" w14:textId="77777777" w:rsidR="00F07A93" w:rsidRPr="00C6209F" w:rsidRDefault="00F07A93" w:rsidP="00F07A93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 w:rsidRPr="00C6209F">
        <w:rPr>
          <w:rFonts w:ascii="Tahoma" w:hAnsi="Tahoma" w:cs="Tahoma"/>
          <w:sz w:val="18"/>
          <w:szCs w:val="18"/>
        </w:rPr>
        <w:t xml:space="preserve">2. Покупатель (краткое наименование): </w:t>
      </w:r>
      <w:r w:rsidRPr="00C6209F">
        <w:rPr>
          <w:rFonts w:ascii="Tahoma" w:hAnsi="Tahoma" w:cs="Tahoma"/>
          <w:b/>
          <w:sz w:val="18"/>
          <w:szCs w:val="18"/>
        </w:rPr>
        <w:t>ЗАО «Альфа Телеком»</w:t>
      </w:r>
    </w:p>
    <w:p w14:paraId="5251CD09" w14:textId="77777777" w:rsidR="00F07A93" w:rsidRPr="00C6209F" w:rsidRDefault="00F07A93" w:rsidP="00F07A93">
      <w:pPr>
        <w:spacing w:after="0" w:line="240" w:lineRule="auto"/>
        <w:ind w:left="284"/>
        <w:rPr>
          <w:rFonts w:ascii="Tahoma" w:hAnsi="Tahoma" w:cs="Tahoma"/>
          <w:sz w:val="18"/>
          <w:szCs w:val="18"/>
          <w:u w:val="single"/>
        </w:rPr>
      </w:pPr>
      <w:r w:rsidRPr="00C6209F">
        <w:rPr>
          <w:rFonts w:ascii="Tahoma" w:hAnsi="Tahoma" w:cs="Tahoma"/>
          <w:sz w:val="18"/>
          <w:szCs w:val="18"/>
        </w:rPr>
        <w:t xml:space="preserve">3. ИНН Покупателя: </w:t>
      </w:r>
      <w:r w:rsidRPr="00C6209F">
        <w:rPr>
          <w:rFonts w:ascii="Tahoma" w:hAnsi="Tahoma" w:cs="Tahoma"/>
          <w:b/>
          <w:color w:val="000000"/>
          <w:spacing w:val="-1"/>
          <w:w w:val="103"/>
          <w:sz w:val="18"/>
          <w:szCs w:val="18"/>
        </w:rPr>
        <w:t>00406200910056</w:t>
      </w:r>
    </w:p>
    <w:p w14:paraId="2733B0C2" w14:textId="77777777" w:rsidR="00F07A93" w:rsidRPr="00C6209F" w:rsidRDefault="00F07A93" w:rsidP="00F07A93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 w:rsidRPr="00C6209F">
        <w:rPr>
          <w:rFonts w:ascii="Tahoma" w:hAnsi="Tahoma" w:cs="Tahoma"/>
          <w:sz w:val="18"/>
          <w:szCs w:val="18"/>
        </w:rPr>
        <w:t xml:space="preserve">4. Для получения Товара в Торговых точках, Покупатель просит Продавца произвести выпуск /перепрограммирование / </w:t>
      </w:r>
      <w:r w:rsidRPr="00C6209F">
        <w:rPr>
          <w:rFonts w:ascii="Tahoma" w:hAnsi="Tahoma" w:cs="Tahoma"/>
          <w:i/>
          <w:sz w:val="18"/>
          <w:szCs w:val="18"/>
        </w:rPr>
        <w:t>(нужное подчеркнуть)</w:t>
      </w:r>
      <w:r w:rsidRPr="00C6209F">
        <w:rPr>
          <w:rFonts w:ascii="Tahoma" w:hAnsi="Tahoma" w:cs="Tahoma"/>
          <w:sz w:val="18"/>
          <w:szCs w:val="18"/>
        </w:rPr>
        <w:t xml:space="preserve"> карт в количестве ____</w:t>
      </w:r>
      <w:r w:rsidRPr="00C6209F">
        <w:rPr>
          <w:rFonts w:ascii="Tahoma" w:hAnsi="Tahoma" w:cs="Tahoma"/>
          <w:b/>
          <w:sz w:val="18"/>
          <w:szCs w:val="18"/>
        </w:rPr>
        <w:t xml:space="preserve"> (_____) шт.</w:t>
      </w:r>
    </w:p>
    <w:p w14:paraId="0510B7D4" w14:textId="77777777" w:rsidR="00F07A93" w:rsidRPr="00C6209F" w:rsidRDefault="00F07A93" w:rsidP="00F07A93">
      <w:pPr>
        <w:tabs>
          <w:tab w:val="left" w:pos="375"/>
          <w:tab w:val="left" w:pos="705"/>
        </w:tabs>
        <w:spacing w:before="120" w:after="0" w:line="240" w:lineRule="auto"/>
        <w:ind w:left="284"/>
        <w:rPr>
          <w:rFonts w:ascii="Tahoma" w:hAnsi="Tahoma" w:cs="Tahoma"/>
          <w:spacing w:val="-4"/>
          <w:sz w:val="18"/>
          <w:szCs w:val="18"/>
        </w:rPr>
      </w:pPr>
      <w:r w:rsidRPr="00C6209F">
        <w:rPr>
          <w:rFonts w:ascii="Tahoma" w:hAnsi="Tahoma" w:cs="Tahoma"/>
          <w:spacing w:val="-4"/>
          <w:sz w:val="18"/>
          <w:szCs w:val="18"/>
        </w:rPr>
        <w:t>5. Покупатель устанавливает, нижеследующие специальные условия использования каждой конкретной Карты:</w:t>
      </w:r>
    </w:p>
    <w:tbl>
      <w:tblPr>
        <w:tblW w:w="106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22"/>
        <w:gridCol w:w="1418"/>
        <w:gridCol w:w="992"/>
        <w:gridCol w:w="1134"/>
        <w:gridCol w:w="992"/>
        <w:gridCol w:w="425"/>
        <w:gridCol w:w="426"/>
        <w:gridCol w:w="425"/>
        <w:gridCol w:w="425"/>
        <w:gridCol w:w="567"/>
        <w:gridCol w:w="567"/>
        <w:gridCol w:w="425"/>
        <w:gridCol w:w="567"/>
        <w:gridCol w:w="567"/>
      </w:tblGrid>
      <w:tr w:rsidR="00F07A93" w:rsidRPr="00C6209F" w14:paraId="362164E2" w14:textId="77777777" w:rsidTr="009B617F">
        <w:trPr>
          <w:trHeight w:val="50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D690014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209F">
              <w:rPr>
                <w:rFonts w:ascii="Tahoma" w:hAnsi="Tahoma" w:cs="Tahoma"/>
                <w:sz w:val="18"/>
                <w:szCs w:val="18"/>
              </w:rPr>
              <w:t>№ п/п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034E4B7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>Держатель</w:t>
            </w:r>
          </w:p>
          <w:p w14:paraId="38373E96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spacing w:val="-4"/>
                <w:sz w:val="18"/>
                <w:szCs w:val="18"/>
              </w:rPr>
              <w:t>«Карты»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8CEF1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>Номер карты</w:t>
            </w:r>
            <w:r w:rsidRPr="00C6209F">
              <w:rPr>
                <w:rFonts w:ascii="Tahoma" w:hAnsi="Tahoma" w:cs="Tahoma"/>
                <w:spacing w:val="-4"/>
                <w:sz w:val="18"/>
                <w:szCs w:val="18"/>
              </w:rPr>
              <w:t xml:space="preserve"> указывается при перепрограммировании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7D435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Вид </w:t>
            </w:r>
          </w:p>
          <w:p w14:paraId="2FF4DB3C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>топлива</w:t>
            </w:r>
            <w:r w:rsidRPr="00C6209F">
              <w:rPr>
                <w:rFonts w:ascii="Tahoma" w:hAnsi="Tahoma" w:cs="Tahoma"/>
                <w:spacing w:val="-4"/>
                <w:sz w:val="18"/>
                <w:szCs w:val="18"/>
              </w:rPr>
              <w:t xml:space="preserve">               к получению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B4870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  <w:p w14:paraId="7D66E100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>Вид лимита</w:t>
            </w:r>
            <w:r w:rsidRPr="00C6209F">
              <w:rPr>
                <w:rFonts w:ascii="Tahoma" w:hAnsi="Tahoma" w:cs="Tahoma"/>
                <w:spacing w:val="-4"/>
                <w:sz w:val="18"/>
                <w:szCs w:val="18"/>
              </w:rPr>
              <w:t xml:space="preserve"> (суточный</w:t>
            </w:r>
            <w:r w:rsidRPr="00C6209F"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  <w:t>/</w:t>
            </w:r>
            <w:r w:rsidRPr="00C6209F">
              <w:rPr>
                <w:rFonts w:ascii="Tahoma" w:hAnsi="Tahoma" w:cs="Tahoma"/>
                <w:spacing w:val="-4"/>
                <w:sz w:val="18"/>
                <w:szCs w:val="18"/>
              </w:rPr>
              <w:t xml:space="preserve"> месячный)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C7EA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Размер лимита в литрах </w:t>
            </w:r>
          </w:p>
          <w:p w14:paraId="274C5338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spacing w:val="-4"/>
                <w:sz w:val="18"/>
                <w:szCs w:val="18"/>
              </w:rPr>
              <w:t>(общий или по видам топлива)</w:t>
            </w:r>
          </w:p>
        </w:tc>
      </w:tr>
      <w:tr w:rsidR="00F07A93" w:rsidRPr="00C6209F" w14:paraId="25EFE0B8" w14:textId="77777777" w:rsidTr="009B617F">
        <w:trPr>
          <w:trHeight w:val="9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A280E44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DB80A37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ACB6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A7598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19E5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41938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>ОБЩИЙ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84793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>80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E77CB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672BA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  <w:lang w:val="en-US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  <w:lang w:val="en-US"/>
              </w:rPr>
              <w:t>95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C0417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BAE0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  <w:lang w:val="en-US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  <w:lang w:val="en-US"/>
              </w:rPr>
              <w:t>G95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F904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pacing w:val="-4"/>
                <w:sz w:val="18"/>
                <w:szCs w:val="18"/>
                <w:lang w:val="en-US"/>
              </w:rPr>
              <w:t>G92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3FFE5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z w:val="18"/>
                <w:szCs w:val="18"/>
              </w:rPr>
              <w:t>Дт (л)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CCE54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z w:val="18"/>
                <w:szCs w:val="18"/>
              </w:rPr>
              <w:t>Дт (з)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45A0F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sz w:val="18"/>
                <w:szCs w:val="18"/>
              </w:rPr>
              <w:t>СУГ</w:t>
            </w:r>
          </w:p>
        </w:tc>
      </w:tr>
      <w:tr w:rsidR="00F07A93" w:rsidRPr="00C6209F" w14:paraId="79EAE16B" w14:textId="77777777" w:rsidTr="009B617F">
        <w:trPr>
          <w:trHeight w:val="59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CC290" w14:textId="77777777" w:rsidR="00F07A93" w:rsidRPr="00C6209F" w:rsidRDefault="00F07A93" w:rsidP="009B617F">
            <w:pPr>
              <w:tabs>
                <w:tab w:val="left" w:pos="720"/>
              </w:tabs>
              <w:spacing w:before="120" w:after="0" w:line="240" w:lineRule="auto"/>
              <w:ind w:left="60" w:right="-637"/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</w:pPr>
            <w:r w:rsidRPr="00C6209F"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1118B4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9E1D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8796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8984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68E4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C7CC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B634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9B3F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75C3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8451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0665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2AE8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D46E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6B1B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A93" w:rsidRPr="00C6209F" w14:paraId="0C56966C" w14:textId="77777777" w:rsidTr="009B617F">
        <w:trPr>
          <w:trHeight w:val="170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6B451" w14:textId="77777777" w:rsidR="00F07A93" w:rsidRPr="00C6209F" w:rsidRDefault="00F07A93" w:rsidP="009B617F">
            <w:pPr>
              <w:tabs>
                <w:tab w:val="left" w:pos="720"/>
              </w:tabs>
              <w:spacing w:before="120" w:after="0" w:line="240" w:lineRule="auto"/>
              <w:ind w:left="60" w:right="-637"/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</w:pPr>
            <w:r w:rsidRPr="00C6209F"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  <w:t>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D05760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D071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85B2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E73E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E660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DB33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03C7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B15F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7FAC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D47B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5B36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E901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2A8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D1F5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A93" w:rsidRPr="00C6209F" w14:paraId="55D30F35" w14:textId="77777777" w:rsidTr="009B617F">
        <w:trPr>
          <w:trHeight w:val="170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56ECB" w14:textId="77777777" w:rsidR="00F07A93" w:rsidRPr="00C6209F" w:rsidRDefault="00F07A93" w:rsidP="009B617F">
            <w:pPr>
              <w:tabs>
                <w:tab w:val="left" w:pos="720"/>
              </w:tabs>
              <w:spacing w:before="120" w:after="0" w:line="240" w:lineRule="auto"/>
              <w:ind w:left="60" w:right="-637"/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</w:pPr>
            <w:r w:rsidRPr="00C6209F"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  <w:t>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085F7A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9D5E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F504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7A6F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E851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25CB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C9B2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692F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20C5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E03D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4042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CB04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2447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B11B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A93" w:rsidRPr="00C6209F" w14:paraId="68248044" w14:textId="77777777" w:rsidTr="009B617F">
        <w:trPr>
          <w:trHeight w:val="170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B3926" w14:textId="77777777" w:rsidR="00F07A93" w:rsidRPr="00C6209F" w:rsidRDefault="00F07A93" w:rsidP="009B617F">
            <w:pPr>
              <w:tabs>
                <w:tab w:val="left" w:pos="720"/>
              </w:tabs>
              <w:spacing w:before="120" w:after="0" w:line="240" w:lineRule="auto"/>
              <w:ind w:left="60" w:right="-637"/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</w:pPr>
            <w:r w:rsidRPr="00C6209F">
              <w:rPr>
                <w:rFonts w:ascii="Tahoma" w:hAnsi="Tahoma" w:cs="Tahoma"/>
                <w:spacing w:val="-4"/>
                <w:sz w:val="18"/>
                <w:szCs w:val="18"/>
                <w:lang w:val="en-US"/>
              </w:rPr>
              <w:t>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CC38EC" w14:textId="77777777" w:rsidR="00F07A93" w:rsidRPr="00C6209F" w:rsidRDefault="00F07A93" w:rsidP="009B617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B8EE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84C3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01E2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1B29" w14:textId="77777777" w:rsidR="00F07A93" w:rsidRPr="00C6209F" w:rsidRDefault="00F07A93" w:rsidP="009B617F">
            <w:pPr>
              <w:numPr>
                <w:ilvl w:val="12"/>
                <w:numId w:val="0"/>
              </w:numPr>
              <w:spacing w:before="120" w:after="0" w:line="240" w:lineRule="auto"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C87D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4005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ED23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3215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055A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309A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54CB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C935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F1D0" w14:textId="77777777" w:rsidR="00F07A93" w:rsidRPr="00C6209F" w:rsidRDefault="00F07A93" w:rsidP="009B617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70C337" w14:textId="77777777" w:rsidR="00F07A93" w:rsidRDefault="00F07A93" w:rsidP="00F07A9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21"/>
        </w:rPr>
      </w:pPr>
    </w:p>
    <w:p w14:paraId="0AFDDD97" w14:textId="77777777" w:rsidR="00F07A93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b/>
          <w:color w:val="000000"/>
          <w:sz w:val="18"/>
          <w:szCs w:val="21"/>
        </w:rPr>
      </w:pPr>
      <w:r w:rsidRPr="007C2CAE">
        <w:rPr>
          <w:rFonts w:ascii="Tahoma" w:hAnsi="Tahoma" w:cs="Tahoma"/>
          <w:b/>
          <w:color w:val="000000"/>
          <w:sz w:val="18"/>
          <w:szCs w:val="21"/>
        </w:rPr>
        <w:t>ВНИМАНИЕ! Предъявление «Карты» в офисе «Продавца» требуется при добавлении/удалении вида топлива и/или замене вида лимита (сутки/месяц), при блокировке пин-кодом и/или срока действия.</w:t>
      </w:r>
    </w:p>
    <w:p w14:paraId="482A9DB5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b/>
          <w:color w:val="000000"/>
          <w:sz w:val="18"/>
          <w:szCs w:val="21"/>
        </w:rPr>
      </w:pPr>
    </w:p>
    <w:p w14:paraId="25F0F6E8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bCs/>
          <w:sz w:val="18"/>
          <w:szCs w:val="21"/>
          <w:u w:val="single"/>
        </w:rPr>
      </w:pPr>
      <w:r w:rsidRPr="007C2CAE">
        <w:rPr>
          <w:rFonts w:ascii="Tahoma" w:hAnsi="Tahoma" w:cs="Tahoma"/>
          <w:bCs/>
          <w:sz w:val="18"/>
          <w:szCs w:val="21"/>
          <w:u w:val="single"/>
        </w:rPr>
        <w:t>Примечание:</w:t>
      </w:r>
    </w:p>
    <w:p w14:paraId="283CE711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bCs/>
          <w:sz w:val="18"/>
          <w:szCs w:val="21"/>
        </w:rPr>
      </w:pPr>
      <w:r w:rsidRPr="007C2CAE">
        <w:rPr>
          <w:rFonts w:ascii="Tahoma" w:hAnsi="Tahoma" w:cs="Tahoma"/>
          <w:bCs/>
          <w:sz w:val="18"/>
          <w:szCs w:val="21"/>
        </w:rPr>
        <w:t>В графе «Держатель карты» указывается одно из перечисленных: номер машины, Ф.И.О. водителя или любая другая информация необходимая «ПОКУПАТЕЛЮ» в оборотах по картам.</w:t>
      </w:r>
    </w:p>
    <w:p w14:paraId="43794746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bCs/>
          <w:sz w:val="18"/>
          <w:szCs w:val="21"/>
        </w:rPr>
      </w:pPr>
      <w:r w:rsidRPr="007C2CAE">
        <w:rPr>
          <w:rFonts w:ascii="Tahoma" w:hAnsi="Tahoma" w:cs="Tahoma"/>
          <w:bCs/>
          <w:sz w:val="18"/>
          <w:szCs w:val="21"/>
        </w:rPr>
        <w:t>В графе «Вид топлива» допускается указание нескольких видов топлива разрешенных держателю к получению.</w:t>
      </w:r>
    </w:p>
    <w:p w14:paraId="1EB028F1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  <w:sz w:val="18"/>
          <w:szCs w:val="21"/>
        </w:rPr>
      </w:pPr>
      <w:r w:rsidRPr="007C2CAE">
        <w:rPr>
          <w:rFonts w:ascii="Tahoma" w:hAnsi="Tahoma" w:cs="Tahoma"/>
          <w:bCs/>
          <w:color w:val="000000"/>
          <w:sz w:val="18"/>
          <w:szCs w:val="21"/>
        </w:rPr>
        <w:t>В графе «Размер лимита в литрах» указывается количество литров, которым ограничивается лимит. На усмотрение Покупателя лимит может быть установлен ОБЩИЙ на все виды топлива разрешенного к получению или на каждый вит топлива отдельно.</w:t>
      </w:r>
    </w:p>
    <w:p w14:paraId="671F573A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spacing w:val="-4"/>
          <w:sz w:val="18"/>
          <w:szCs w:val="21"/>
        </w:rPr>
      </w:pPr>
      <w:r w:rsidRPr="007C2CAE">
        <w:rPr>
          <w:rFonts w:ascii="Tahoma" w:hAnsi="Tahoma" w:cs="Tahoma"/>
          <w:spacing w:val="-4"/>
          <w:sz w:val="18"/>
          <w:szCs w:val="21"/>
        </w:rPr>
        <w:t>6. Покупатель назначает Ответственное лицо по Договору с Продавцом:</w:t>
      </w:r>
    </w:p>
    <w:p w14:paraId="38623652" w14:textId="6D2AA3D2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spacing w:val="-4"/>
          <w:sz w:val="18"/>
          <w:szCs w:val="21"/>
        </w:rPr>
      </w:pPr>
      <w:r w:rsidRPr="007C2CAE">
        <w:rPr>
          <w:rFonts w:ascii="Tahoma" w:hAnsi="Tahoma" w:cs="Tahoma"/>
          <w:spacing w:val="-4"/>
          <w:sz w:val="18"/>
          <w:szCs w:val="21"/>
        </w:rPr>
        <w:t xml:space="preserve">Ф.И.О: </w:t>
      </w:r>
      <w:r w:rsidR="00FE6327">
        <w:rPr>
          <w:rFonts w:ascii="Tahoma" w:hAnsi="Tahoma" w:cs="Tahoma"/>
          <w:spacing w:val="-4"/>
          <w:sz w:val="18"/>
          <w:szCs w:val="21"/>
        </w:rPr>
        <w:t>___________</w:t>
      </w:r>
    </w:p>
    <w:p w14:paraId="2ACAB0FF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spacing w:val="-4"/>
          <w:sz w:val="18"/>
          <w:szCs w:val="21"/>
        </w:rPr>
      </w:pPr>
      <w:r w:rsidRPr="007C2CAE">
        <w:rPr>
          <w:rFonts w:ascii="Tahoma" w:hAnsi="Tahoma" w:cs="Tahoma"/>
          <w:spacing w:val="-4"/>
          <w:sz w:val="18"/>
          <w:szCs w:val="21"/>
        </w:rPr>
        <w:t>Должность: Специалист по учету и контролю транспортных процессов</w:t>
      </w:r>
    </w:p>
    <w:p w14:paraId="3CF4EBDF" w14:textId="61A5D764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spacing w:val="-4"/>
          <w:sz w:val="18"/>
          <w:szCs w:val="21"/>
        </w:rPr>
      </w:pPr>
      <w:r w:rsidRPr="007C2CAE">
        <w:rPr>
          <w:rFonts w:ascii="Tahoma" w:hAnsi="Tahoma" w:cs="Tahoma"/>
          <w:spacing w:val="-4"/>
          <w:sz w:val="18"/>
          <w:szCs w:val="21"/>
        </w:rPr>
        <w:t xml:space="preserve">Паспорт: </w:t>
      </w:r>
      <w:r w:rsidR="00FE6327">
        <w:rPr>
          <w:rFonts w:ascii="Tahoma" w:hAnsi="Tahoma" w:cs="Tahoma"/>
          <w:spacing w:val="-4"/>
          <w:sz w:val="18"/>
          <w:szCs w:val="21"/>
        </w:rPr>
        <w:t>______</w:t>
      </w:r>
      <w:r w:rsidRPr="007C2CAE">
        <w:rPr>
          <w:rFonts w:ascii="Tahoma" w:hAnsi="Tahoma" w:cs="Tahoma"/>
          <w:spacing w:val="-4"/>
          <w:sz w:val="18"/>
          <w:szCs w:val="21"/>
        </w:rPr>
        <w:t xml:space="preserve"> выдан </w:t>
      </w:r>
      <w:r w:rsidR="00FE6327">
        <w:rPr>
          <w:rFonts w:ascii="Tahoma" w:hAnsi="Tahoma" w:cs="Tahoma"/>
          <w:spacing w:val="-4"/>
          <w:sz w:val="18"/>
          <w:szCs w:val="21"/>
        </w:rPr>
        <w:t>__________</w:t>
      </w:r>
    </w:p>
    <w:p w14:paraId="1B099D8F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spacing w:val="-4"/>
          <w:sz w:val="18"/>
          <w:szCs w:val="21"/>
        </w:rPr>
      </w:pPr>
      <w:r w:rsidRPr="007C2CAE">
        <w:rPr>
          <w:rFonts w:ascii="Tahoma" w:hAnsi="Tahoma" w:cs="Tahoma"/>
          <w:spacing w:val="-4"/>
          <w:sz w:val="18"/>
          <w:szCs w:val="21"/>
          <w:vertAlign w:val="subscript"/>
        </w:rPr>
        <w:t>ФИО полностью; паспорт: серия, номер,  кем  и когда выдан</w:t>
      </w:r>
    </w:p>
    <w:p w14:paraId="5AEE3EBB" w14:textId="77777777" w:rsidR="00F07A93" w:rsidRPr="007C2CAE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spacing w:val="-4"/>
          <w:sz w:val="18"/>
          <w:szCs w:val="21"/>
          <w:lang w:val="en-US"/>
        </w:rPr>
      </w:pPr>
      <w:r w:rsidRPr="007C2CAE">
        <w:rPr>
          <w:rFonts w:ascii="Tahoma" w:hAnsi="Tahoma" w:cs="Tahoma"/>
          <w:spacing w:val="-4"/>
          <w:sz w:val="18"/>
          <w:szCs w:val="21"/>
        </w:rPr>
        <w:t>Моб</w:t>
      </w:r>
      <w:r w:rsidRPr="007C2CAE">
        <w:rPr>
          <w:rFonts w:ascii="Tahoma" w:hAnsi="Tahoma" w:cs="Tahoma"/>
          <w:spacing w:val="-4"/>
          <w:sz w:val="18"/>
          <w:szCs w:val="21"/>
          <w:lang w:val="en-US"/>
        </w:rPr>
        <w:t>.: 996(555)_________</w:t>
      </w:r>
      <w:r w:rsidRPr="007C2CAE">
        <w:rPr>
          <w:rFonts w:ascii="Tahoma" w:hAnsi="Tahoma" w:cs="Tahoma"/>
          <w:spacing w:val="-4"/>
          <w:sz w:val="18"/>
          <w:szCs w:val="21"/>
          <w:lang w:val="en-US"/>
        </w:rPr>
        <w:tab/>
      </w:r>
      <w:r w:rsidRPr="007C2CAE">
        <w:rPr>
          <w:rFonts w:ascii="Tahoma" w:hAnsi="Tahoma" w:cs="Tahoma"/>
          <w:spacing w:val="-4"/>
          <w:sz w:val="18"/>
          <w:szCs w:val="21"/>
          <w:lang w:val="en-US"/>
        </w:rPr>
        <w:tab/>
      </w:r>
      <w:r w:rsidRPr="007C2CAE">
        <w:rPr>
          <w:rFonts w:ascii="Tahoma" w:hAnsi="Tahoma" w:cs="Tahoma"/>
          <w:spacing w:val="-4"/>
          <w:sz w:val="18"/>
          <w:szCs w:val="21"/>
          <w:lang w:val="en-US"/>
        </w:rPr>
        <w:tab/>
        <w:t>e-mail:</w:t>
      </w:r>
      <w:r w:rsidRPr="007C2CAE">
        <w:rPr>
          <w:rFonts w:ascii="Tahoma" w:hAnsi="Tahoma" w:cs="Tahoma"/>
          <w:sz w:val="18"/>
          <w:szCs w:val="21"/>
          <w:lang w:val="en-US"/>
        </w:rPr>
        <w:t xml:space="preserve"> ___@megacom.kg</w:t>
      </w:r>
    </w:p>
    <w:p w14:paraId="00E9663A" w14:textId="77777777" w:rsidR="00F07A93" w:rsidRPr="007C2CAE" w:rsidRDefault="00F07A93" w:rsidP="00F07A93">
      <w:pPr>
        <w:spacing w:after="0" w:line="240" w:lineRule="auto"/>
        <w:ind w:left="540"/>
        <w:jc w:val="both"/>
        <w:rPr>
          <w:rFonts w:ascii="Tahoma" w:hAnsi="Tahoma" w:cs="Tahoma"/>
          <w:spacing w:val="-4"/>
          <w:sz w:val="18"/>
          <w:szCs w:val="21"/>
          <w:lang w:val="en-US"/>
        </w:rPr>
      </w:pPr>
    </w:p>
    <w:tbl>
      <w:tblPr>
        <w:tblW w:w="106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039"/>
        <w:gridCol w:w="4600"/>
        <w:gridCol w:w="1023"/>
      </w:tblGrid>
      <w:tr w:rsidR="00F07A93" w:rsidRPr="007C2CAE" w14:paraId="06A6A93B" w14:textId="77777777" w:rsidTr="009B617F">
        <w:tc>
          <w:tcPr>
            <w:tcW w:w="5039" w:type="dxa"/>
          </w:tcPr>
          <w:p w14:paraId="15036DD4" w14:textId="77777777" w:rsidR="00F07A93" w:rsidRPr="007C2CAE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  <w:lang w:val="en-US"/>
              </w:rPr>
            </w:pPr>
          </w:p>
        </w:tc>
        <w:tc>
          <w:tcPr>
            <w:tcW w:w="5623" w:type="dxa"/>
            <w:gridSpan w:val="2"/>
          </w:tcPr>
          <w:p w14:paraId="3F991EAE" w14:textId="77777777" w:rsidR="00F07A93" w:rsidRPr="007C2CAE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1"/>
              </w:rPr>
            </w:pPr>
            <w:r w:rsidRPr="007C2CAE">
              <w:rPr>
                <w:rFonts w:ascii="Tahoma" w:hAnsi="Tahoma" w:cs="Tahoma"/>
                <w:b/>
                <w:sz w:val="18"/>
                <w:szCs w:val="21"/>
              </w:rPr>
              <w:t>Генеральный директор</w:t>
            </w:r>
          </w:p>
          <w:p w14:paraId="703AD52F" w14:textId="77777777" w:rsidR="00F07A93" w:rsidRPr="007C2CAE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</w:p>
          <w:p w14:paraId="1C1157AC" w14:textId="21BDDF4A" w:rsidR="00F07A93" w:rsidRPr="007C2CAE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1"/>
              </w:rPr>
            </w:pPr>
            <w:r w:rsidRPr="007C2CAE">
              <w:rPr>
                <w:rFonts w:ascii="Tahoma" w:hAnsi="Tahoma" w:cs="Tahoma"/>
                <w:b/>
                <w:sz w:val="18"/>
                <w:szCs w:val="21"/>
              </w:rPr>
              <w:t>_____________________ /</w:t>
            </w:r>
            <w:r w:rsidR="004A3AF4" w:rsidRPr="007C2CAE">
              <w:rPr>
                <w:rFonts w:ascii="Tahoma" w:hAnsi="Tahoma" w:cs="Tahoma"/>
                <w:b/>
                <w:sz w:val="18"/>
                <w:szCs w:val="21"/>
              </w:rPr>
              <w:t xml:space="preserve"> </w:t>
            </w:r>
            <w:r w:rsidRPr="007C2CAE">
              <w:rPr>
                <w:rFonts w:ascii="Tahoma" w:hAnsi="Tahoma" w:cs="Tahoma"/>
                <w:b/>
                <w:sz w:val="18"/>
                <w:szCs w:val="21"/>
              </w:rPr>
              <w:t>/</w:t>
            </w:r>
          </w:p>
          <w:p w14:paraId="605D3507" w14:textId="77777777" w:rsidR="00F07A93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  <w:r w:rsidRPr="007C2CAE">
              <w:rPr>
                <w:rFonts w:ascii="Tahoma" w:hAnsi="Tahoma" w:cs="Tahoma"/>
                <w:sz w:val="18"/>
                <w:szCs w:val="21"/>
              </w:rPr>
              <w:t>м.п.</w:t>
            </w:r>
          </w:p>
          <w:p w14:paraId="72C83BAF" w14:textId="77777777" w:rsidR="00F07A93" w:rsidRPr="007C2CAE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</w:p>
        </w:tc>
      </w:tr>
      <w:tr w:rsidR="00F07A93" w:rsidRPr="007C2CAE" w14:paraId="6BBD86A7" w14:textId="77777777" w:rsidTr="009B617F">
        <w:tc>
          <w:tcPr>
            <w:tcW w:w="5039" w:type="dxa"/>
          </w:tcPr>
          <w:p w14:paraId="42B6EB44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1"/>
              </w:rPr>
            </w:pPr>
            <w:r w:rsidRPr="00891E68">
              <w:rPr>
                <w:rFonts w:ascii="Tahoma" w:hAnsi="Tahoma" w:cs="Tahoma"/>
                <w:b/>
                <w:sz w:val="18"/>
                <w:szCs w:val="21"/>
              </w:rPr>
              <w:t>Форма согласована:</w:t>
            </w:r>
          </w:p>
          <w:p w14:paraId="7E6C5755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1"/>
              </w:rPr>
            </w:pPr>
          </w:p>
        </w:tc>
        <w:tc>
          <w:tcPr>
            <w:tcW w:w="5623" w:type="dxa"/>
            <w:gridSpan w:val="2"/>
          </w:tcPr>
          <w:p w14:paraId="1D5F4A99" w14:textId="77777777" w:rsidR="00F07A93" w:rsidRPr="007C2CAE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1"/>
              </w:rPr>
            </w:pPr>
          </w:p>
        </w:tc>
      </w:tr>
      <w:tr w:rsidR="00F07A93" w:rsidRPr="001A2E98" w14:paraId="6A66463B" w14:textId="77777777" w:rsidTr="009B617F">
        <w:trPr>
          <w:gridAfter w:val="1"/>
          <w:wAfter w:w="1023" w:type="dxa"/>
        </w:trPr>
        <w:tc>
          <w:tcPr>
            <w:tcW w:w="5039" w:type="dxa"/>
            <w:shd w:val="clear" w:color="auto" w:fill="auto"/>
          </w:tcPr>
          <w:p w14:paraId="60E3A1E9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1"/>
              </w:rPr>
            </w:pPr>
            <w:r w:rsidRPr="00891E68">
              <w:rPr>
                <w:rFonts w:ascii="Tahoma" w:hAnsi="Tahoma" w:cs="Tahoma"/>
                <w:b/>
                <w:sz w:val="18"/>
                <w:szCs w:val="21"/>
              </w:rPr>
              <w:t>«ПОКУПАТЕЛЬ»:</w:t>
            </w:r>
          </w:p>
          <w:p w14:paraId="17C7618E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  <w:r w:rsidRPr="00891E68">
              <w:rPr>
                <w:rFonts w:ascii="Tahoma" w:hAnsi="Tahoma" w:cs="Tahoma"/>
                <w:sz w:val="18"/>
                <w:szCs w:val="21"/>
              </w:rPr>
              <w:tab/>
            </w:r>
          </w:p>
          <w:p w14:paraId="56F64C5E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  <w:r w:rsidRPr="00891E68">
              <w:rPr>
                <w:rFonts w:ascii="Tahoma" w:hAnsi="Tahoma" w:cs="Tahoma"/>
                <w:sz w:val="18"/>
                <w:szCs w:val="21"/>
              </w:rPr>
              <w:t>ЗАО «Альфа Телеком»</w:t>
            </w:r>
          </w:p>
          <w:p w14:paraId="41DC8C70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</w:p>
          <w:p w14:paraId="450479CE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  <w:r w:rsidRPr="00891E68">
              <w:rPr>
                <w:rFonts w:ascii="Tahoma" w:hAnsi="Tahoma" w:cs="Tahoma"/>
                <w:sz w:val="18"/>
                <w:szCs w:val="21"/>
              </w:rPr>
              <w:t>Генеральный директор</w:t>
            </w:r>
          </w:p>
          <w:p w14:paraId="57C1BADC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</w:p>
          <w:p w14:paraId="3E2A80C2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</w:p>
          <w:p w14:paraId="7F9A6F76" w14:textId="7970E4F1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  <w:lang w:val="en-US"/>
              </w:rPr>
            </w:pPr>
            <w:r w:rsidRPr="00891E68">
              <w:rPr>
                <w:rFonts w:ascii="Tahoma" w:hAnsi="Tahoma" w:cs="Tahoma"/>
                <w:sz w:val="18"/>
                <w:szCs w:val="21"/>
                <w:lang w:val="en-US"/>
              </w:rPr>
              <w:t>___________________________</w:t>
            </w:r>
          </w:p>
        </w:tc>
        <w:tc>
          <w:tcPr>
            <w:tcW w:w="4600" w:type="dxa"/>
            <w:shd w:val="clear" w:color="auto" w:fill="auto"/>
          </w:tcPr>
          <w:p w14:paraId="62B2EBAA" w14:textId="77777777" w:rsidR="00F07A93" w:rsidRPr="00891E68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891E68">
              <w:rPr>
                <w:rFonts w:ascii="Tahoma" w:hAnsi="Tahoma" w:cs="Tahoma"/>
                <w:bCs/>
                <w:sz w:val="18"/>
                <w:szCs w:val="21"/>
              </w:rPr>
              <w:t>«</w:t>
            </w:r>
            <w:r w:rsidRPr="00891E68">
              <w:rPr>
                <w:rFonts w:ascii="Tahoma" w:hAnsi="Tahoma" w:cs="Tahoma"/>
                <w:b/>
                <w:bCs/>
                <w:sz w:val="18"/>
                <w:szCs w:val="21"/>
              </w:rPr>
              <w:t>ПРОДАВЕЦ»:</w:t>
            </w:r>
          </w:p>
          <w:p w14:paraId="0507C4E2" w14:textId="77777777" w:rsidR="00F07A93" w:rsidRPr="00891E68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29DB696D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1ED06AD2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3B3633D0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6AED2E21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7B10F659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6FF6CEBE" w14:textId="6F03AD01" w:rsidR="00F07A93" w:rsidRPr="00891E68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  <w:r w:rsidRPr="00891E68">
              <w:rPr>
                <w:rFonts w:ascii="Tahoma" w:hAnsi="Tahoma" w:cs="Tahoma"/>
                <w:bCs/>
                <w:sz w:val="18"/>
                <w:szCs w:val="21"/>
              </w:rPr>
              <w:t xml:space="preserve"> _______________________________</w:t>
            </w:r>
          </w:p>
        </w:tc>
      </w:tr>
    </w:tbl>
    <w:p w14:paraId="70A14555" w14:textId="77777777" w:rsidR="00F07A93" w:rsidRPr="00C6209F" w:rsidRDefault="00F07A93" w:rsidP="00F07A93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75EDD067" w14:textId="77777777" w:rsidR="00F07A93" w:rsidRPr="0087195F" w:rsidRDefault="00F07A93" w:rsidP="00F07A93">
      <w:pPr>
        <w:pageBreakBefore/>
        <w:spacing w:after="0" w:line="240" w:lineRule="auto"/>
        <w:jc w:val="right"/>
        <w:rPr>
          <w:rFonts w:ascii="Tahoma" w:hAnsi="Tahoma" w:cs="Tahoma"/>
          <w:i/>
          <w:color w:val="000000"/>
          <w:spacing w:val="-4"/>
          <w:sz w:val="18"/>
          <w:szCs w:val="18"/>
        </w:rPr>
      </w:pPr>
      <w:r w:rsidRPr="0087195F">
        <w:rPr>
          <w:rFonts w:ascii="Tahoma" w:hAnsi="Tahoma" w:cs="Tahoma"/>
          <w:i/>
          <w:color w:val="000000"/>
          <w:spacing w:val="-4"/>
          <w:sz w:val="18"/>
          <w:szCs w:val="18"/>
        </w:rPr>
        <w:lastRenderedPageBreak/>
        <w:t>Приложение № 4</w:t>
      </w:r>
    </w:p>
    <w:p w14:paraId="3F60E971" w14:textId="77777777" w:rsidR="00F07A93" w:rsidRPr="007C2CAE" w:rsidRDefault="00F07A93" w:rsidP="00F07A93">
      <w:pPr>
        <w:tabs>
          <w:tab w:val="left" w:pos="3400"/>
        </w:tabs>
        <w:spacing w:after="0" w:line="240" w:lineRule="auto"/>
        <w:jc w:val="right"/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</w:pPr>
      <w:r w:rsidRPr="007C2CAE"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  <w:t>к Договору поставки ГСМ №</w:t>
      </w:r>
      <w:r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  <w:t xml:space="preserve"> ___</w:t>
      </w:r>
      <w:r w:rsidRPr="007C2CAE"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  <w:t>______</w:t>
      </w:r>
    </w:p>
    <w:p w14:paraId="03E86ECB" w14:textId="2750335E" w:rsidR="00F07A93" w:rsidRDefault="00FE6327" w:rsidP="00F07A93">
      <w:pPr>
        <w:tabs>
          <w:tab w:val="left" w:pos="3400"/>
        </w:tabs>
        <w:spacing w:after="0" w:line="240" w:lineRule="auto"/>
        <w:jc w:val="right"/>
        <w:rPr>
          <w:rFonts w:ascii="Tahoma" w:eastAsia="Times New Roman" w:hAnsi="Tahoma" w:cs="Tahoma"/>
          <w:i/>
          <w:color w:val="000000"/>
          <w:spacing w:val="-4"/>
          <w:sz w:val="18"/>
          <w:szCs w:val="18"/>
          <w:lang w:eastAsia="ru-RU"/>
        </w:rPr>
      </w:pPr>
      <w:r w:rsidRPr="00C6209F">
        <w:rPr>
          <w:rFonts w:ascii="Tahoma" w:hAnsi="Tahoma" w:cs="Tahoma"/>
          <w:i/>
          <w:sz w:val="18"/>
          <w:szCs w:val="18"/>
        </w:rPr>
        <w:t xml:space="preserve">от </w:t>
      </w:r>
      <w:r>
        <w:rPr>
          <w:rFonts w:ascii="Tahoma" w:hAnsi="Tahoma" w:cs="Tahoma"/>
          <w:i/>
          <w:sz w:val="18"/>
          <w:szCs w:val="18"/>
        </w:rPr>
        <w:t xml:space="preserve">«___» _______________ </w:t>
      </w:r>
      <w:r w:rsidRPr="00C6209F">
        <w:rPr>
          <w:rFonts w:ascii="Tahoma" w:hAnsi="Tahoma" w:cs="Tahoma"/>
          <w:i/>
          <w:sz w:val="18"/>
          <w:szCs w:val="18"/>
        </w:rPr>
        <w:t>202</w:t>
      </w:r>
      <w:r>
        <w:rPr>
          <w:rFonts w:ascii="Tahoma" w:hAnsi="Tahoma" w:cs="Tahoma"/>
          <w:i/>
          <w:sz w:val="18"/>
          <w:szCs w:val="18"/>
        </w:rPr>
        <w:t>2</w:t>
      </w:r>
      <w:r w:rsidRPr="00C6209F">
        <w:rPr>
          <w:rFonts w:ascii="Tahoma" w:hAnsi="Tahoma" w:cs="Tahoma"/>
          <w:i/>
          <w:sz w:val="18"/>
          <w:szCs w:val="18"/>
        </w:rPr>
        <w:t xml:space="preserve"> года</w:t>
      </w:r>
    </w:p>
    <w:p w14:paraId="06EF13F4" w14:textId="77777777" w:rsidR="00F07A93" w:rsidRPr="00C82481" w:rsidRDefault="00F07A93" w:rsidP="00F07A93">
      <w:pPr>
        <w:spacing w:after="0" w:line="240" w:lineRule="auto"/>
        <w:ind w:left="284"/>
        <w:rPr>
          <w:rFonts w:ascii="Tahoma" w:hAnsi="Tahoma" w:cs="Tahoma"/>
          <w:b/>
          <w:color w:val="000000"/>
          <w:spacing w:val="-4"/>
          <w:sz w:val="18"/>
          <w:szCs w:val="18"/>
        </w:rPr>
      </w:pPr>
      <w:r w:rsidRPr="00C82481">
        <w:rPr>
          <w:rFonts w:ascii="Tahoma" w:hAnsi="Tahoma" w:cs="Tahoma"/>
          <w:b/>
          <w:color w:val="000000"/>
          <w:spacing w:val="-4"/>
          <w:sz w:val="18"/>
          <w:szCs w:val="18"/>
        </w:rPr>
        <w:t xml:space="preserve">Форма </w:t>
      </w:r>
    </w:p>
    <w:p w14:paraId="1CDD1F94" w14:textId="77777777" w:rsidR="00F07A93" w:rsidRPr="00C6209F" w:rsidRDefault="00F07A93" w:rsidP="00F07A93">
      <w:pPr>
        <w:spacing w:after="0" w:line="240" w:lineRule="auto"/>
        <w:ind w:left="284"/>
        <w:rPr>
          <w:rFonts w:ascii="Tahoma" w:hAnsi="Tahoma" w:cs="Tahoma"/>
          <w:color w:val="000000"/>
          <w:spacing w:val="-4"/>
          <w:sz w:val="18"/>
          <w:szCs w:val="18"/>
        </w:rPr>
      </w:pPr>
    </w:p>
    <w:p w14:paraId="6A11437C" w14:textId="77777777" w:rsidR="00F07A93" w:rsidRPr="00C6209F" w:rsidRDefault="00F07A93" w:rsidP="00F07A93">
      <w:pPr>
        <w:spacing w:after="0" w:line="240" w:lineRule="auto"/>
        <w:ind w:left="284"/>
        <w:jc w:val="center"/>
        <w:rPr>
          <w:rFonts w:ascii="Tahoma" w:hAnsi="Tahoma" w:cs="Tahoma"/>
          <w:b/>
          <w:color w:val="000000"/>
          <w:spacing w:val="-4"/>
          <w:sz w:val="18"/>
          <w:szCs w:val="18"/>
        </w:rPr>
      </w:pPr>
      <w:r w:rsidRPr="00C6209F">
        <w:rPr>
          <w:rFonts w:ascii="Tahoma" w:hAnsi="Tahoma" w:cs="Tahoma"/>
          <w:b/>
          <w:color w:val="000000"/>
          <w:spacing w:val="-4"/>
          <w:sz w:val="18"/>
          <w:szCs w:val="18"/>
        </w:rPr>
        <w:t>Акт приема-передачи Топливных карт</w:t>
      </w:r>
    </w:p>
    <w:p w14:paraId="3356DA44" w14:textId="77777777" w:rsidR="00F07A93" w:rsidRPr="00C6209F" w:rsidRDefault="00F07A93" w:rsidP="00F07A93">
      <w:pPr>
        <w:spacing w:after="0" w:line="240" w:lineRule="auto"/>
        <w:ind w:left="284"/>
        <w:jc w:val="center"/>
        <w:rPr>
          <w:rFonts w:ascii="Tahoma" w:hAnsi="Tahoma" w:cs="Tahoma"/>
          <w:b/>
          <w:color w:val="000000"/>
          <w:spacing w:val="-4"/>
          <w:sz w:val="18"/>
          <w:szCs w:val="18"/>
        </w:rPr>
      </w:pPr>
      <w:r w:rsidRPr="00C6209F">
        <w:rPr>
          <w:rFonts w:ascii="Tahoma" w:hAnsi="Tahoma" w:cs="Tahoma"/>
          <w:b/>
          <w:color w:val="000000"/>
          <w:spacing w:val="-4"/>
          <w:sz w:val="18"/>
          <w:szCs w:val="18"/>
        </w:rPr>
        <w:t>по заявке на выдачу карт от ЗАО «Альфа Телеком»</w:t>
      </w:r>
    </w:p>
    <w:p w14:paraId="260043F6" w14:textId="77777777" w:rsidR="00F07A93" w:rsidRPr="00C6209F" w:rsidRDefault="00F07A93" w:rsidP="00F07A93">
      <w:pPr>
        <w:spacing w:after="0" w:line="240" w:lineRule="auto"/>
        <w:ind w:left="284"/>
        <w:jc w:val="center"/>
        <w:rPr>
          <w:rFonts w:ascii="Tahoma" w:hAnsi="Tahoma" w:cs="Tahoma"/>
          <w:b/>
          <w:color w:val="000000"/>
          <w:spacing w:val="-4"/>
          <w:sz w:val="18"/>
          <w:szCs w:val="18"/>
        </w:rPr>
      </w:pPr>
      <w:r w:rsidRPr="00C6209F">
        <w:rPr>
          <w:rFonts w:ascii="Tahoma" w:hAnsi="Tahoma" w:cs="Tahoma"/>
          <w:b/>
          <w:color w:val="000000"/>
          <w:spacing w:val="-4"/>
          <w:sz w:val="18"/>
          <w:szCs w:val="18"/>
        </w:rPr>
        <w:t xml:space="preserve">Дата акта ____________  </w:t>
      </w:r>
      <w:r>
        <w:rPr>
          <w:rFonts w:ascii="Tahoma" w:hAnsi="Tahoma" w:cs="Tahoma"/>
          <w:b/>
          <w:color w:val="000000"/>
          <w:spacing w:val="-4"/>
          <w:sz w:val="18"/>
          <w:szCs w:val="18"/>
        </w:rPr>
        <w:t xml:space="preserve">2022 </w:t>
      </w:r>
      <w:r w:rsidRPr="00C6209F">
        <w:rPr>
          <w:rFonts w:ascii="Tahoma" w:hAnsi="Tahoma" w:cs="Tahoma"/>
          <w:b/>
          <w:color w:val="000000"/>
          <w:spacing w:val="-4"/>
          <w:sz w:val="18"/>
          <w:szCs w:val="18"/>
        </w:rPr>
        <w:t>г.</w:t>
      </w:r>
    </w:p>
    <w:p w14:paraId="733C055D" w14:textId="77777777" w:rsidR="00F07A93" w:rsidRPr="00C6209F" w:rsidRDefault="00F07A93" w:rsidP="00F07A93">
      <w:pPr>
        <w:spacing w:after="0" w:line="240" w:lineRule="auto"/>
        <w:ind w:left="284"/>
        <w:jc w:val="center"/>
        <w:rPr>
          <w:rFonts w:ascii="Tahoma" w:hAnsi="Tahoma" w:cs="Tahoma"/>
          <w:color w:val="000000"/>
          <w:spacing w:val="-4"/>
          <w:sz w:val="18"/>
          <w:szCs w:val="18"/>
        </w:rPr>
      </w:pPr>
    </w:p>
    <w:p w14:paraId="60A6A82F" w14:textId="77777777" w:rsidR="00F07A93" w:rsidRDefault="00F07A93" w:rsidP="00F07A93">
      <w:pPr>
        <w:spacing w:after="0" w:line="360" w:lineRule="auto"/>
        <w:ind w:left="284"/>
        <w:jc w:val="both"/>
        <w:rPr>
          <w:rFonts w:ascii="Tahoma" w:hAnsi="Tahoma" w:cs="Tahoma"/>
          <w:color w:val="000000"/>
          <w:spacing w:val="-4"/>
          <w:sz w:val="18"/>
          <w:szCs w:val="18"/>
          <w:lang w:val="ky-KG"/>
        </w:rPr>
      </w:pPr>
      <w:r w:rsidRPr="00C6209F">
        <w:rPr>
          <w:rFonts w:ascii="Tahoma" w:hAnsi="Tahoma" w:cs="Tahoma"/>
          <w:color w:val="000000"/>
          <w:spacing w:val="-4"/>
          <w:sz w:val="18"/>
          <w:szCs w:val="18"/>
        </w:rPr>
        <w:tab/>
        <w:t xml:space="preserve">ЗАО «Альфа Телеком», именуемое далее «Покупатель», в лице________________., действующего на основании ___________а, с одной стороны, и ___, именуемое далее «Продавец», в лице ___, действующего на основании Устава, с другой стороны, именуемые по тексту договора каждая по отдельности – Сторона, а совместно – Стороны, составили </w:t>
      </w:r>
      <w:r w:rsidRPr="00C6209F">
        <w:rPr>
          <w:rFonts w:ascii="Tahoma" w:hAnsi="Tahoma" w:cs="Tahoma"/>
          <w:color w:val="000000"/>
          <w:spacing w:val="-4"/>
          <w:sz w:val="18"/>
          <w:szCs w:val="18"/>
          <w:lang w:val="ky-KG"/>
        </w:rPr>
        <w:t xml:space="preserve">настоящий Акт о том, что согласно Заявке на выдачу карт “Поставщик” подготовил и передал, а Покупатель получил и проверил соответствие параметров топливных карт “Поставщика” данным вышеприведенной заявки в трубуемом количестве в соответствии с нижеприведленной таблицей для Покупателя: </w:t>
      </w:r>
    </w:p>
    <w:p w14:paraId="748F0663" w14:textId="77777777" w:rsidR="00F07A93" w:rsidRPr="00C6209F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color w:val="000000"/>
          <w:spacing w:val="-4"/>
          <w:sz w:val="18"/>
          <w:szCs w:val="18"/>
          <w:lang w:val="ky-KG"/>
        </w:rPr>
      </w:pPr>
    </w:p>
    <w:p w14:paraId="2DF4F2B6" w14:textId="77777777" w:rsidR="00F07A93" w:rsidRDefault="00F07A93" w:rsidP="00F07A93">
      <w:pPr>
        <w:spacing w:after="0" w:line="240" w:lineRule="auto"/>
        <w:ind w:left="284"/>
        <w:jc w:val="center"/>
        <w:rPr>
          <w:rFonts w:ascii="Tahoma" w:hAnsi="Tahoma" w:cs="Tahoma"/>
          <w:color w:val="000000"/>
          <w:spacing w:val="-4"/>
          <w:sz w:val="18"/>
          <w:szCs w:val="18"/>
          <w:lang w:val="ky-KG"/>
        </w:rPr>
      </w:pPr>
      <w:r w:rsidRPr="00C6209F">
        <w:rPr>
          <w:rFonts w:ascii="Tahoma" w:hAnsi="Tahoma" w:cs="Tahoma"/>
          <w:color w:val="000000"/>
          <w:spacing w:val="-4"/>
          <w:sz w:val="18"/>
          <w:szCs w:val="18"/>
          <w:lang w:val="ky-KG"/>
        </w:rPr>
        <w:t xml:space="preserve">Акт приема-сдачи топливных карт </w:t>
      </w:r>
    </w:p>
    <w:p w14:paraId="290FF594" w14:textId="77777777" w:rsidR="00F07A93" w:rsidRPr="00C6209F" w:rsidRDefault="00F07A93" w:rsidP="00F07A93">
      <w:pPr>
        <w:spacing w:after="0" w:line="240" w:lineRule="auto"/>
        <w:ind w:left="284"/>
        <w:jc w:val="center"/>
        <w:rPr>
          <w:rFonts w:ascii="Tahoma" w:hAnsi="Tahoma" w:cs="Tahoma"/>
          <w:color w:val="000000"/>
          <w:spacing w:val="-4"/>
          <w:sz w:val="18"/>
          <w:szCs w:val="18"/>
          <w:lang w:val="ky-K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54"/>
        <w:gridCol w:w="3059"/>
        <w:gridCol w:w="1441"/>
        <w:gridCol w:w="1701"/>
      </w:tblGrid>
      <w:tr w:rsidR="00F07A93" w:rsidRPr="00C6209F" w14:paraId="58B7E728" w14:textId="77777777" w:rsidTr="009B617F">
        <w:tc>
          <w:tcPr>
            <w:tcW w:w="1838" w:type="dxa"/>
          </w:tcPr>
          <w:p w14:paraId="644CF0DA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  <w:t>Номер карты</w:t>
            </w:r>
          </w:p>
        </w:tc>
        <w:tc>
          <w:tcPr>
            <w:tcW w:w="1454" w:type="dxa"/>
          </w:tcPr>
          <w:p w14:paraId="76C0BCF9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  <w:t>Пин-код</w:t>
            </w:r>
          </w:p>
        </w:tc>
        <w:tc>
          <w:tcPr>
            <w:tcW w:w="3059" w:type="dxa"/>
          </w:tcPr>
          <w:p w14:paraId="5B1E9E3B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  <w:t xml:space="preserve">Держатель </w:t>
            </w:r>
          </w:p>
        </w:tc>
        <w:tc>
          <w:tcPr>
            <w:tcW w:w="1441" w:type="dxa"/>
          </w:tcPr>
          <w:p w14:paraId="40A92E5A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  <w:t>Услуга (литры)</w:t>
            </w:r>
          </w:p>
        </w:tc>
        <w:tc>
          <w:tcPr>
            <w:tcW w:w="1701" w:type="dxa"/>
          </w:tcPr>
          <w:p w14:paraId="35640245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  <w:t xml:space="preserve">Остаток/литры (Тип) </w:t>
            </w:r>
          </w:p>
        </w:tc>
      </w:tr>
      <w:tr w:rsidR="00F07A93" w:rsidRPr="00C6209F" w14:paraId="251FF12E" w14:textId="77777777" w:rsidTr="009B617F">
        <w:tc>
          <w:tcPr>
            <w:tcW w:w="1838" w:type="dxa"/>
          </w:tcPr>
          <w:p w14:paraId="222BDE6C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1454" w:type="dxa"/>
          </w:tcPr>
          <w:p w14:paraId="08009680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3059" w:type="dxa"/>
          </w:tcPr>
          <w:p w14:paraId="199A67FF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1441" w:type="dxa"/>
          </w:tcPr>
          <w:p w14:paraId="53945DA7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14:paraId="7DD9BC76" w14:textId="77777777" w:rsidR="00F07A93" w:rsidRPr="00C6209F" w:rsidRDefault="00F07A93" w:rsidP="009B617F">
            <w:pPr>
              <w:spacing w:after="0" w:line="240" w:lineRule="auto"/>
              <w:ind w:left="284"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</w:p>
        </w:tc>
      </w:tr>
    </w:tbl>
    <w:p w14:paraId="5574445B" w14:textId="77777777" w:rsidR="00F07A93" w:rsidRPr="00C6209F" w:rsidRDefault="00F07A93" w:rsidP="00F07A93">
      <w:pPr>
        <w:spacing w:after="0" w:line="240" w:lineRule="auto"/>
        <w:ind w:left="284"/>
        <w:jc w:val="center"/>
        <w:rPr>
          <w:rFonts w:ascii="Tahoma" w:hAnsi="Tahoma" w:cs="Tahoma"/>
          <w:color w:val="000000"/>
          <w:spacing w:val="-4"/>
          <w:sz w:val="18"/>
          <w:szCs w:val="18"/>
          <w:lang w:val="ky-KG"/>
        </w:rPr>
      </w:pPr>
    </w:p>
    <w:p w14:paraId="686F3E4F" w14:textId="77777777" w:rsidR="00F07A93" w:rsidRPr="00C6209F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color w:val="000000"/>
          <w:spacing w:val="-4"/>
          <w:sz w:val="18"/>
          <w:szCs w:val="18"/>
          <w:lang w:val="ky-KG"/>
        </w:rPr>
      </w:pPr>
    </w:p>
    <w:p w14:paraId="0EB64215" w14:textId="77777777" w:rsidR="00F07A93" w:rsidRPr="00C6209F" w:rsidRDefault="00F07A93" w:rsidP="00F07A93">
      <w:pPr>
        <w:spacing w:after="0" w:line="240" w:lineRule="auto"/>
        <w:ind w:left="284"/>
        <w:jc w:val="both"/>
        <w:rPr>
          <w:rFonts w:ascii="Tahoma" w:hAnsi="Tahoma" w:cs="Tahoma"/>
          <w:color w:val="000000"/>
          <w:spacing w:val="-4"/>
          <w:sz w:val="18"/>
          <w:szCs w:val="18"/>
          <w:lang w:val="ky-KG"/>
        </w:rPr>
      </w:pPr>
      <w:r w:rsidRPr="00C6209F">
        <w:rPr>
          <w:rFonts w:ascii="Tahoma" w:hAnsi="Tahoma" w:cs="Tahoma"/>
          <w:color w:val="000000"/>
          <w:spacing w:val="-4"/>
          <w:sz w:val="18"/>
          <w:szCs w:val="18"/>
          <w:lang w:val="ky-KG"/>
        </w:rPr>
        <w:t>Всего передано карт: _____________ штук.</w:t>
      </w:r>
    </w:p>
    <w:p w14:paraId="0111C9E5" w14:textId="77777777" w:rsidR="00F07A93" w:rsidRPr="00C6209F" w:rsidRDefault="00F07A93" w:rsidP="00F07A93">
      <w:pPr>
        <w:spacing w:line="240" w:lineRule="auto"/>
        <w:ind w:left="284"/>
        <w:rPr>
          <w:rFonts w:ascii="Tahoma" w:hAnsi="Tahoma" w:cs="Tahoma"/>
          <w:sz w:val="18"/>
          <w:szCs w:val="18"/>
        </w:rPr>
      </w:pPr>
    </w:p>
    <w:p w14:paraId="227AF464" w14:textId="77777777" w:rsidR="00F07A93" w:rsidRPr="00C6209F" w:rsidRDefault="00F07A93" w:rsidP="00F07A93">
      <w:pPr>
        <w:tabs>
          <w:tab w:val="left" w:pos="6330"/>
        </w:tabs>
        <w:spacing w:after="0" w:line="240" w:lineRule="auto"/>
        <w:jc w:val="both"/>
        <w:rPr>
          <w:rFonts w:ascii="Tahoma" w:hAnsi="Tahoma" w:cs="Tahoma"/>
          <w:b/>
          <w:color w:val="000000"/>
          <w:spacing w:val="-4"/>
          <w:sz w:val="18"/>
          <w:szCs w:val="18"/>
          <w:lang w:val="ky-KG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535"/>
        <w:gridCol w:w="4957"/>
      </w:tblGrid>
      <w:tr w:rsidR="00F07A93" w:rsidRPr="00C6209F" w14:paraId="418A8F07" w14:textId="77777777" w:rsidTr="009B617F">
        <w:tc>
          <w:tcPr>
            <w:tcW w:w="4535" w:type="dxa"/>
          </w:tcPr>
          <w:p w14:paraId="61FE5B85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  <w:lang w:val="ky-KG"/>
              </w:rPr>
              <w:t>Принял</w:t>
            </w:r>
          </w:p>
          <w:p w14:paraId="7609F5B0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  <w:lang w:val="ky-KG"/>
              </w:rPr>
            </w:pPr>
          </w:p>
        </w:tc>
        <w:tc>
          <w:tcPr>
            <w:tcW w:w="4957" w:type="dxa"/>
          </w:tcPr>
          <w:p w14:paraId="7723468A" w14:textId="77777777" w:rsidR="00F07A93" w:rsidRPr="00C6209F" w:rsidRDefault="00F07A93" w:rsidP="009B617F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</w:rPr>
              <w:t>Сдал</w:t>
            </w:r>
          </w:p>
          <w:p w14:paraId="1F5601AA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  <w:lang w:val="ky-KG"/>
              </w:rPr>
            </w:pPr>
          </w:p>
        </w:tc>
      </w:tr>
      <w:tr w:rsidR="00F07A93" w:rsidRPr="00C6209F" w14:paraId="21382286" w14:textId="77777777" w:rsidTr="009B617F">
        <w:tc>
          <w:tcPr>
            <w:tcW w:w="4535" w:type="dxa"/>
          </w:tcPr>
          <w:p w14:paraId="7B9DE930" w14:textId="77777777" w:rsidR="00F07A93" w:rsidRPr="00C6209F" w:rsidRDefault="00F07A93" w:rsidP="009B617F">
            <w:pPr>
              <w:pBdr>
                <w:bottom w:val="single" w:sz="4" w:space="1" w:color="auto"/>
              </w:pBdr>
              <w:tabs>
                <w:tab w:val="left" w:pos="226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  <w:t>ЗАО “Альфа Телеком”</w:t>
            </w:r>
          </w:p>
          <w:p w14:paraId="7407DAFC" w14:textId="77777777" w:rsidR="00F07A93" w:rsidRPr="00C6209F" w:rsidRDefault="00F07A93" w:rsidP="009B617F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  <w:t>ИНН 00406200910056</w:t>
            </w:r>
          </w:p>
          <w:p w14:paraId="6C68DBD2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  <w:t xml:space="preserve">999 УККН </w:t>
            </w:r>
          </w:p>
          <w:p w14:paraId="0DC6053F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  <w:p w14:paraId="00C40267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  <w:p w14:paraId="7A9CEBF3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  <w:t>подпись</w:t>
            </w:r>
          </w:p>
        </w:tc>
        <w:tc>
          <w:tcPr>
            <w:tcW w:w="4957" w:type="dxa"/>
          </w:tcPr>
          <w:p w14:paraId="7114D4DE" w14:textId="77777777" w:rsidR="00F07A93" w:rsidRPr="00C6209F" w:rsidRDefault="00F07A93" w:rsidP="009B617F">
            <w:pPr>
              <w:pBdr>
                <w:bottom w:val="single" w:sz="4" w:space="1" w:color="auto"/>
              </w:pBd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  <w:t>«Продавец»</w:t>
            </w:r>
          </w:p>
          <w:p w14:paraId="47373D50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ky-KG"/>
              </w:rPr>
              <w:t>ИНН</w:t>
            </w:r>
          </w:p>
          <w:p w14:paraId="2D37F8DC" w14:textId="77777777" w:rsidR="00F07A93" w:rsidRPr="00C6209F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  <w:r w:rsidRPr="00C6209F"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  <w:t>УККН</w:t>
            </w:r>
          </w:p>
          <w:p w14:paraId="5752DEBF" w14:textId="77777777" w:rsidR="00F07A93" w:rsidRPr="00C6209F" w:rsidRDefault="00F07A93" w:rsidP="009B617F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  <w:lang w:val="ky-KG"/>
              </w:rPr>
            </w:pPr>
          </w:p>
        </w:tc>
      </w:tr>
    </w:tbl>
    <w:p w14:paraId="0191400E" w14:textId="77777777" w:rsidR="00F07A93" w:rsidRDefault="00F07A93" w:rsidP="00F07A93">
      <w:pPr>
        <w:pStyle w:val="af2"/>
        <w:jc w:val="right"/>
        <w:rPr>
          <w:rFonts w:ascii="Tahoma" w:hAnsi="Tahoma" w:cs="Tahoma"/>
          <w:sz w:val="18"/>
          <w:szCs w:val="18"/>
        </w:rPr>
      </w:pPr>
    </w:p>
    <w:p w14:paraId="3C53169A" w14:textId="77777777" w:rsidR="00F07A93" w:rsidRDefault="00F07A93" w:rsidP="00F07A93">
      <w:pPr>
        <w:pStyle w:val="af2"/>
        <w:jc w:val="right"/>
        <w:rPr>
          <w:rFonts w:ascii="Tahoma" w:hAnsi="Tahoma" w:cs="Tahoma"/>
          <w:sz w:val="18"/>
          <w:szCs w:val="18"/>
        </w:rPr>
      </w:pPr>
    </w:p>
    <w:p w14:paraId="5A96F0A8" w14:textId="77777777" w:rsidR="00F07A93" w:rsidRPr="00891E68" w:rsidRDefault="00F07A93" w:rsidP="00F07A93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ahoma" w:hAnsi="Tahoma" w:cs="Tahoma"/>
          <w:b/>
          <w:sz w:val="18"/>
          <w:szCs w:val="21"/>
        </w:rPr>
      </w:pPr>
      <w:r w:rsidRPr="00891E68">
        <w:rPr>
          <w:rFonts w:ascii="Tahoma" w:hAnsi="Tahoma" w:cs="Tahoma"/>
          <w:b/>
          <w:sz w:val="18"/>
          <w:szCs w:val="21"/>
        </w:rPr>
        <w:t>Форма согласована:</w:t>
      </w:r>
    </w:p>
    <w:p w14:paraId="6B9B32BF" w14:textId="77777777" w:rsidR="00F07A93" w:rsidRDefault="00F07A93" w:rsidP="00F07A93">
      <w:pPr>
        <w:pStyle w:val="af2"/>
        <w:jc w:val="right"/>
        <w:rPr>
          <w:rFonts w:ascii="Tahoma" w:hAnsi="Tahoma" w:cs="Tahoma"/>
          <w:sz w:val="18"/>
          <w:szCs w:val="18"/>
        </w:rPr>
      </w:pPr>
    </w:p>
    <w:p w14:paraId="3BF6C1CC" w14:textId="77777777" w:rsidR="00F07A93" w:rsidRPr="00C6209F" w:rsidRDefault="00F07A93" w:rsidP="00F07A93">
      <w:pPr>
        <w:pStyle w:val="af2"/>
        <w:jc w:val="right"/>
        <w:rPr>
          <w:rFonts w:ascii="Tahoma" w:hAnsi="Tahoma" w:cs="Tahoma"/>
          <w:sz w:val="18"/>
          <w:szCs w:val="18"/>
        </w:rPr>
      </w:pPr>
    </w:p>
    <w:p w14:paraId="0475850E" w14:textId="77777777" w:rsidR="00F07A93" w:rsidRDefault="00F07A93" w:rsidP="00F07A9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6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574"/>
        <w:gridCol w:w="5088"/>
      </w:tblGrid>
      <w:tr w:rsidR="00F07A93" w:rsidRPr="00891E68" w14:paraId="5AA9A2FD" w14:textId="77777777" w:rsidTr="009B617F">
        <w:tc>
          <w:tcPr>
            <w:tcW w:w="5039" w:type="dxa"/>
            <w:shd w:val="clear" w:color="auto" w:fill="auto"/>
          </w:tcPr>
          <w:p w14:paraId="2B7E2AAD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1"/>
              </w:rPr>
            </w:pPr>
            <w:r w:rsidRPr="00891E68">
              <w:rPr>
                <w:rFonts w:ascii="Tahoma" w:hAnsi="Tahoma" w:cs="Tahoma"/>
                <w:b/>
                <w:sz w:val="18"/>
                <w:szCs w:val="21"/>
              </w:rPr>
              <w:t>«ПОКУПАТЕЛЬ»:</w:t>
            </w:r>
          </w:p>
          <w:p w14:paraId="2237F85B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  <w:r w:rsidRPr="00891E68">
              <w:rPr>
                <w:rFonts w:ascii="Tahoma" w:hAnsi="Tahoma" w:cs="Tahoma"/>
                <w:sz w:val="18"/>
                <w:szCs w:val="21"/>
              </w:rPr>
              <w:tab/>
            </w:r>
          </w:p>
          <w:p w14:paraId="583F75CD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  <w:r w:rsidRPr="00891E68">
              <w:rPr>
                <w:rFonts w:ascii="Tahoma" w:hAnsi="Tahoma" w:cs="Tahoma"/>
                <w:sz w:val="18"/>
                <w:szCs w:val="21"/>
              </w:rPr>
              <w:t>ЗАО «Альфа Телеком»</w:t>
            </w:r>
          </w:p>
          <w:p w14:paraId="159722E6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</w:p>
          <w:p w14:paraId="62229AD5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  <w:r w:rsidRPr="00891E68">
              <w:rPr>
                <w:rFonts w:ascii="Tahoma" w:hAnsi="Tahoma" w:cs="Tahoma"/>
                <w:sz w:val="18"/>
                <w:szCs w:val="21"/>
              </w:rPr>
              <w:t>Генеральный директор</w:t>
            </w:r>
          </w:p>
          <w:p w14:paraId="649ACFF1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</w:p>
          <w:p w14:paraId="22284657" w14:textId="77777777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</w:rPr>
            </w:pPr>
          </w:p>
          <w:p w14:paraId="7E1F3FC2" w14:textId="3567732C" w:rsidR="00F07A93" w:rsidRPr="00891E68" w:rsidRDefault="00F07A93" w:rsidP="009B617F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1"/>
                <w:lang w:val="en-US"/>
              </w:rPr>
            </w:pPr>
            <w:r w:rsidRPr="00891E68">
              <w:rPr>
                <w:rFonts w:ascii="Tahoma" w:hAnsi="Tahoma" w:cs="Tahoma"/>
                <w:sz w:val="18"/>
                <w:szCs w:val="21"/>
                <w:lang w:val="en-US"/>
              </w:rPr>
              <w:t>___________________________</w:t>
            </w:r>
          </w:p>
        </w:tc>
        <w:tc>
          <w:tcPr>
            <w:tcW w:w="4600" w:type="dxa"/>
            <w:shd w:val="clear" w:color="auto" w:fill="auto"/>
          </w:tcPr>
          <w:p w14:paraId="0FDDF29C" w14:textId="77777777" w:rsidR="00F07A93" w:rsidRPr="00891E68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891E68">
              <w:rPr>
                <w:rFonts w:ascii="Tahoma" w:hAnsi="Tahoma" w:cs="Tahoma"/>
                <w:bCs/>
                <w:sz w:val="18"/>
                <w:szCs w:val="21"/>
              </w:rPr>
              <w:t>«</w:t>
            </w:r>
            <w:r w:rsidRPr="00891E68">
              <w:rPr>
                <w:rFonts w:ascii="Tahoma" w:hAnsi="Tahoma" w:cs="Tahoma"/>
                <w:b/>
                <w:bCs/>
                <w:sz w:val="18"/>
                <w:szCs w:val="21"/>
              </w:rPr>
              <w:t>ПРОДАВЕЦ»:</w:t>
            </w:r>
          </w:p>
          <w:p w14:paraId="50B10B56" w14:textId="77777777" w:rsidR="00F07A93" w:rsidRPr="00891E68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0DA74CBC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746B8A58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59FE9247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7B26C367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0B1D8792" w14:textId="77777777" w:rsidR="00FE6327" w:rsidRDefault="00FE6327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</w:p>
          <w:p w14:paraId="4B9CD524" w14:textId="4CE86954" w:rsidR="00F07A93" w:rsidRPr="00891E68" w:rsidRDefault="00F07A93" w:rsidP="009B617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21"/>
              </w:rPr>
            </w:pPr>
            <w:r w:rsidRPr="00891E68">
              <w:rPr>
                <w:rFonts w:ascii="Tahoma" w:hAnsi="Tahoma" w:cs="Tahoma"/>
                <w:bCs/>
                <w:sz w:val="18"/>
                <w:szCs w:val="21"/>
              </w:rPr>
              <w:t>_______________________________</w:t>
            </w:r>
          </w:p>
        </w:tc>
      </w:tr>
    </w:tbl>
    <w:p w14:paraId="4694FE9A" w14:textId="0D3DE82A" w:rsidR="00F07A93" w:rsidRDefault="00F07A93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1B004337" w14:textId="7220EC19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740E73A4" w14:textId="771A32B3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4317ECE5" w14:textId="112E968B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435213FC" w14:textId="179F3808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52354A72" w14:textId="564507F3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314ED51D" w14:textId="67C4A44B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7DDFAEAE" w14:textId="1FCAAC4A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3D40538C" w14:textId="3A5EA7B6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5C54C26A" w14:textId="06E3FA7E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730D588F" w14:textId="3E6AB1BD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1E3181BE" w14:textId="459A9A1B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5716C703" w14:textId="34057C75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p w14:paraId="43C1E5A7" w14:textId="77777777" w:rsidR="00FE6327" w:rsidRDefault="00FE6327" w:rsidP="00F07A93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  <w:sectPr w:rsidR="00FE6327" w:rsidSect="00FB0DD3">
          <w:footerReference w:type="default" r:id="rId9"/>
          <w:pgSz w:w="11906" w:h="16838"/>
          <w:pgMar w:top="709" w:right="849" w:bottom="567" w:left="993" w:header="709" w:footer="709" w:gutter="0"/>
          <w:cols w:space="708"/>
          <w:docGrid w:linePitch="360"/>
        </w:sectPr>
      </w:pPr>
    </w:p>
    <w:p w14:paraId="75E33C80" w14:textId="77777777" w:rsidR="00FE6327" w:rsidRPr="00105934" w:rsidRDefault="00FE6327" w:rsidP="00FE6327">
      <w:pPr>
        <w:pageBreakBefore/>
        <w:spacing w:after="0"/>
        <w:jc w:val="right"/>
        <w:rPr>
          <w:rFonts w:ascii="Tahoma" w:hAnsi="Tahoma" w:cs="Tahoma"/>
          <w:color w:val="000000"/>
          <w:spacing w:val="-4"/>
          <w:sz w:val="18"/>
          <w:szCs w:val="18"/>
        </w:rPr>
      </w:pPr>
      <w:r>
        <w:rPr>
          <w:rFonts w:ascii="Tahoma" w:hAnsi="Tahoma" w:cs="Tahoma"/>
          <w:color w:val="000000"/>
          <w:spacing w:val="-4"/>
          <w:sz w:val="18"/>
          <w:szCs w:val="18"/>
        </w:rPr>
        <w:lastRenderedPageBreak/>
        <w:t>Приложение № 5</w:t>
      </w:r>
    </w:p>
    <w:p w14:paraId="2995021F" w14:textId="77777777" w:rsidR="00FE6327" w:rsidRPr="00105934" w:rsidRDefault="00FE6327" w:rsidP="00FE6327">
      <w:pPr>
        <w:spacing w:after="0"/>
        <w:jc w:val="right"/>
        <w:rPr>
          <w:rFonts w:ascii="Tahoma" w:hAnsi="Tahoma" w:cs="Tahoma"/>
          <w:color w:val="000000"/>
          <w:spacing w:val="-4"/>
          <w:sz w:val="18"/>
          <w:szCs w:val="18"/>
        </w:rPr>
      </w:pPr>
      <w:r w:rsidRPr="00105934">
        <w:rPr>
          <w:rFonts w:ascii="Tahoma" w:hAnsi="Tahoma" w:cs="Tahoma"/>
          <w:color w:val="000000"/>
          <w:spacing w:val="-4"/>
          <w:sz w:val="18"/>
          <w:szCs w:val="18"/>
        </w:rPr>
        <w:t>от «____» __________ 2022 г.</w:t>
      </w:r>
    </w:p>
    <w:p w14:paraId="547F3068" w14:textId="77777777" w:rsidR="00FE6327" w:rsidRPr="00105934" w:rsidRDefault="00FE6327" w:rsidP="00FE6327">
      <w:pPr>
        <w:tabs>
          <w:tab w:val="left" w:pos="3400"/>
        </w:tabs>
        <w:spacing w:after="0"/>
        <w:rPr>
          <w:rFonts w:ascii="Tahoma" w:hAnsi="Tahoma" w:cs="Tahoma"/>
          <w:b/>
          <w:bCs/>
          <w:sz w:val="18"/>
          <w:szCs w:val="18"/>
        </w:rPr>
      </w:pPr>
      <w:r w:rsidRPr="00105934">
        <w:rPr>
          <w:rFonts w:ascii="Tahoma" w:hAnsi="Tahoma" w:cs="Tahoma"/>
          <w:b/>
          <w:bCs/>
          <w:sz w:val="18"/>
          <w:szCs w:val="18"/>
        </w:rPr>
        <w:t xml:space="preserve">Форма </w:t>
      </w:r>
    </w:p>
    <w:p w14:paraId="2E70FB1F" w14:textId="77777777" w:rsidR="00FE6327" w:rsidRPr="00105934" w:rsidRDefault="00FE6327" w:rsidP="00FE6327">
      <w:pPr>
        <w:tabs>
          <w:tab w:val="left" w:pos="3400"/>
        </w:tabs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3F5E98F9" w14:textId="77777777" w:rsidR="00FE6327" w:rsidRPr="00105934" w:rsidRDefault="00FE6327" w:rsidP="00FE6327">
      <w:pPr>
        <w:tabs>
          <w:tab w:val="left" w:pos="3400"/>
        </w:tabs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105934">
        <w:rPr>
          <w:rFonts w:ascii="Tahoma" w:hAnsi="Tahoma" w:cs="Tahoma"/>
          <w:b/>
          <w:bCs/>
          <w:sz w:val="18"/>
          <w:szCs w:val="18"/>
        </w:rPr>
        <w:t xml:space="preserve">Отчет по обороту ГСМ  </w:t>
      </w:r>
    </w:p>
    <w:p w14:paraId="2B1F5197" w14:textId="77777777" w:rsidR="00FE6327" w:rsidRPr="00105934" w:rsidRDefault="00FE6327" w:rsidP="00FE6327">
      <w:pPr>
        <w:pBdr>
          <w:bottom w:val="single" w:sz="4" w:space="1" w:color="auto"/>
        </w:pBdr>
        <w:tabs>
          <w:tab w:val="left" w:pos="3400"/>
        </w:tabs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105934">
        <w:rPr>
          <w:rFonts w:ascii="Tahoma" w:hAnsi="Tahoma" w:cs="Tahoma"/>
          <w:b/>
          <w:bCs/>
          <w:sz w:val="18"/>
          <w:szCs w:val="18"/>
        </w:rPr>
        <w:t>с _____________ по _______________ 2022 года</w:t>
      </w:r>
    </w:p>
    <w:p w14:paraId="6B89CC1E" w14:textId="77777777" w:rsidR="00FE6327" w:rsidRPr="00105934" w:rsidRDefault="00FE6327" w:rsidP="00FE6327">
      <w:pPr>
        <w:pBdr>
          <w:bottom w:val="single" w:sz="4" w:space="1" w:color="auto"/>
        </w:pBdr>
        <w:tabs>
          <w:tab w:val="left" w:pos="3400"/>
        </w:tabs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8"/>
        <w:tblW w:w="14255" w:type="dxa"/>
        <w:tblInd w:w="10" w:type="dxa"/>
        <w:tblLook w:val="04A0" w:firstRow="1" w:lastRow="0" w:firstColumn="1" w:lastColumn="0" w:noHBand="0" w:noVBand="1"/>
      </w:tblPr>
      <w:tblGrid>
        <w:gridCol w:w="1636"/>
        <w:gridCol w:w="1014"/>
        <w:gridCol w:w="1099"/>
        <w:gridCol w:w="1218"/>
        <w:gridCol w:w="1340"/>
        <w:gridCol w:w="1035"/>
        <w:gridCol w:w="1315"/>
        <w:gridCol w:w="819"/>
        <w:gridCol w:w="1198"/>
        <w:gridCol w:w="1137"/>
        <w:gridCol w:w="1406"/>
        <w:gridCol w:w="1038"/>
      </w:tblGrid>
      <w:tr w:rsidR="00FE6327" w:rsidRPr="00105934" w14:paraId="4407DA1B" w14:textId="77777777" w:rsidTr="009A73AA">
        <w:tc>
          <w:tcPr>
            <w:tcW w:w="1674" w:type="dxa"/>
          </w:tcPr>
          <w:p w14:paraId="206898EE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036" w:type="dxa"/>
          </w:tcPr>
          <w:p w14:paraId="67BFAA04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ТО</w:t>
            </w:r>
          </w:p>
        </w:tc>
        <w:tc>
          <w:tcPr>
            <w:tcW w:w="1112" w:type="dxa"/>
          </w:tcPr>
          <w:p w14:paraId="3EEA4733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Адрес ТО</w:t>
            </w:r>
          </w:p>
        </w:tc>
        <w:tc>
          <w:tcPr>
            <w:tcW w:w="1233" w:type="dxa"/>
          </w:tcPr>
          <w:p w14:paraId="3CBA5102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Услуга</w:t>
            </w:r>
          </w:p>
        </w:tc>
        <w:tc>
          <w:tcPr>
            <w:tcW w:w="1348" w:type="dxa"/>
          </w:tcPr>
          <w:p w14:paraId="52C29FA1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Операция</w:t>
            </w:r>
          </w:p>
        </w:tc>
        <w:tc>
          <w:tcPr>
            <w:tcW w:w="1067" w:type="dxa"/>
          </w:tcPr>
          <w:p w14:paraId="0F72BE88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40040F1E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24" w:type="dxa"/>
          </w:tcPr>
          <w:p w14:paraId="76C4D613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Цена на ТО</w:t>
            </w:r>
          </w:p>
        </w:tc>
        <w:tc>
          <w:tcPr>
            <w:tcW w:w="1198" w:type="dxa"/>
          </w:tcPr>
          <w:p w14:paraId="7855917B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Стоимость на ТО </w:t>
            </w:r>
          </w:p>
        </w:tc>
        <w:tc>
          <w:tcPr>
            <w:tcW w:w="1143" w:type="dxa"/>
          </w:tcPr>
          <w:p w14:paraId="05BB222F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Цена со скидкой</w:t>
            </w:r>
          </w:p>
        </w:tc>
        <w:tc>
          <w:tcPr>
            <w:tcW w:w="1414" w:type="dxa"/>
          </w:tcPr>
          <w:p w14:paraId="771B1A58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Стоимость со скидкой</w:t>
            </w:r>
          </w:p>
        </w:tc>
        <w:tc>
          <w:tcPr>
            <w:tcW w:w="1044" w:type="dxa"/>
          </w:tcPr>
          <w:p w14:paraId="65CEA7CA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Скидка</w:t>
            </w:r>
          </w:p>
        </w:tc>
      </w:tr>
    </w:tbl>
    <w:p w14:paraId="7C4722F5" w14:textId="77777777" w:rsidR="00FE6327" w:rsidRPr="00105934" w:rsidRDefault="00FE6327" w:rsidP="00FE6327">
      <w:pPr>
        <w:pBdr>
          <w:bottom w:val="single" w:sz="4" w:space="1" w:color="auto"/>
        </w:pBdr>
        <w:tabs>
          <w:tab w:val="left" w:pos="340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105934">
        <w:rPr>
          <w:rFonts w:ascii="Tahoma" w:hAnsi="Tahoma" w:cs="Tahoma"/>
          <w:bCs/>
          <w:sz w:val="18"/>
          <w:szCs w:val="18"/>
        </w:rPr>
        <w:t>ЗАО «Альфа Телеком»</w:t>
      </w:r>
    </w:p>
    <w:p w14:paraId="50151973" w14:textId="77777777" w:rsidR="00FE6327" w:rsidRPr="00105934" w:rsidRDefault="00FE6327" w:rsidP="00FE6327">
      <w:pPr>
        <w:pStyle w:val="af2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>Карты: __________________ Держатель:______________________</w:t>
      </w:r>
    </w:p>
    <w:p w14:paraId="547E21C6" w14:textId="77777777" w:rsidR="00FE6327" w:rsidRPr="00105934" w:rsidRDefault="00FE6327" w:rsidP="00FE6327">
      <w:pPr>
        <w:pStyle w:val="af2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 xml:space="preserve">Вид топлива </w:t>
      </w:r>
    </w:p>
    <w:tbl>
      <w:tblPr>
        <w:tblStyle w:val="a8"/>
        <w:tblW w:w="14171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416"/>
        <w:gridCol w:w="1248"/>
        <w:gridCol w:w="1448"/>
        <w:gridCol w:w="850"/>
        <w:gridCol w:w="1418"/>
        <w:gridCol w:w="1275"/>
        <w:gridCol w:w="1417"/>
        <w:gridCol w:w="993"/>
      </w:tblGrid>
      <w:tr w:rsidR="00FE6327" w:rsidRPr="00105934" w14:paraId="5CC80A3B" w14:textId="77777777" w:rsidTr="009A73AA">
        <w:tc>
          <w:tcPr>
            <w:tcW w:w="1413" w:type="dxa"/>
          </w:tcPr>
          <w:p w14:paraId="05E29056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17" w:type="dxa"/>
          </w:tcPr>
          <w:p w14:paraId="5FC7D9D4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ТО</w:t>
            </w:r>
          </w:p>
        </w:tc>
        <w:tc>
          <w:tcPr>
            <w:tcW w:w="1276" w:type="dxa"/>
          </w:tcPr>
          <w:p w14:paraId="10FC88C3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Адрес ТО</w:t>
            </w:r>
          </w:p>
        </w:tc>
        <w:tc>
          <w:tcPr>
            <w:tcW w:w="1416" w:type="dxa"/>
          </w:tcPr>
          <w:p w14:paraId="43176626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Услуга</w:t>
            </w:r>
          </w:p>
        </w:tc>
        <w:tc>
          <w:tcPr>
            <w:tcW w:w="1248" w:type="dxa"/>
          </w:tcPr>
          <w:p w14:paraId="73B69A51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Операция</w:t>
            </w:r>
          </w:p>
        </w:tc>
        <w:tc>
          <w:tcPr>
            <w:tcW w:w="1448" w:type="dxa"/>
          </w:tcPr>
          <w:p w14:paraId="3F4AFF73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14:paraId="3B36B984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Цена на ТО</w:t>
            </w:r>
          </w:p>
        </w:tc>
        <w:tc>
          <w:tcPr>
            <w:tcW w:w="1418" w:type="dxa"/>
          </w:tcPr>
          <w:p w14:paraId="3D77D585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Стоимость на ТО </w:t>
            </w:r>
          </w:p>
        </w:tc>
        <w:tc>
          <w:tcPr>
            <w:tcW w:w="1275" w:type="dxa"/>
          </w:tcPr>
          <w:p w14:paraId="39471D9E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Цена со скидкой</w:t>
            </w:r>
          </w:p>
        </w:tc>
        <w:tc>
          <w:tcPr>
            <w:tcW w:w="1417" w:type="dxa"/>
          </w:tcPr>
          <w:p w14:paraId="7848091E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Стоимость со скидкой</w:t>
            </w:r>
          </w:p>
        </w:tc>
        <w:tc>
          <w:tcPr>
            <w:tcW w:w="993" w:type="dxa"/>
          </w:tcPr>
          <w:p w14:paraId="7E92B21D" w14:textId="77777777" w:rsidR="00FE6327" w:rsidRPr="00105934" w:rsidRDefault="00FE6327" w:rsidP="009A73AA">
            <w:pPr>
              <w:tabs>
                <w:tab w:val="left" w:pos="3400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5934">
              <w:rPr>
                <w:rFonts w:ascii="Tahoma" w:hAnsi="Tahoma" w:cs="Tahoma"/>
                <w:b/>
                <w:bCs/>
                <w:sz w:val="18"/>
                <w:szCs w:val="18"/>
              </w:rPr>
              <w:t>Скидка</w:t>
            </w:r>
          </w:p>
        </w:tc>
      </w:tr>
    </w:tbl>
    <w:p w14:paraId="013D517A" w14:textId="77777777" w:rsidR="00FE6327" w:rsidRPr="00105934" w:rsidRDefault="00FE6327" w:rsidP="00FE6327">
      <w:pPr>
        <w:pStyle w:val="af2"/>
        <w:rPr>
          <w:rFonts w:ascii="Tahoma" w:hAnsi="Tahoma" w:cs="Tahoma"/>
          <w:sz w:val="18"/>
          <w:szCs w:val="18"/>
        </w:rPr>
      </w:pPr>
    </w:p>
    <w:p w14:paraId="286B7935" w14:textId="77777777" w:rsidR="00FE6327" w:rsidRPr="00105934" w:rsidRDefault="00FE6327" w:rsidP="00FE6327">
      <w:pPr>
        <w:pStyle w:val="af2"/>
        <w:pBdr>
          <w:bottom w:val="single" w:sz="4" w:space="1" w:color="auto"/>
        </w:pBdr>
        <w:tabs>
          <w:tab w:val="left" w:pos="9072"/>
          <w:tab w:val="left" w:pos="12191"/>
        </w:tabs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>Итого по карте:</w:t>
      </w:r>
      <w:r w:rsidRPr="00105934">
        <w:rPr>
          <w:rFonts w:ascii="Tahoma" w:hAnsi="Tahoma" w:cs="Tahoma"/>
          <w:sz w:val="18"/>
          <w:szCs w:val="18"/>
        </w:rPr>
        <w:tab/>
        <w:t xml:space="preserve">общая стоимость </w:t>
      </w:r>
      <w:r w:rsidRPr="00105934">
        <w:rPr>
          <w:rFonts w:ascii="Tahoma" w:hAnsi="Tahoma" w:cs="Tahoma"/>
          <w:sz w:val="18"/>
          <w:szCs w:val="18"/>
        </w:rPr>
        <w:tab/>
        <w:t xml:space="preserve">общая стоимость </w:t>
      </w:r>
    </w:p>
    <w:p w14:paraId="3E15AF76" w14:textId="77777777" w:rsidR="00FE6327" w:rsidRPr="00105934" w:rsidRDefault="00FE6327" w:rsidP="00FE6327">
      <w:pPr>
        <w:pStyle w:val="af2"/>
        <w:pBdr>
          <w:bottom w:val="single" w:sz="4" w:space="1" w:color="auto"/>
        </w:pBdr>
        <w:tabs>
          <w:tab w:val="left" w:pos="9072"/>
          <w:tab w:val="left" w:pos="12191"/>
        </w:tabs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  <w:t>на ТО</w:t>
      </w:r>
      <w:r w:rsidRPr="00105934">
        <w:rPr>
          <w:rFonts w:ascii="Tahoma" w:hAnsi="Tahoma" w:cs="Tahoma"/>
          <w:sz w:val="18"/>
          <w:szCs w:val="18"/>
        </w:rPr>
        <w:tab/>
        <w:t>со скидкой</w:t>
      </w:r>
    </w:p>
    <w:p w14:paraId="60F9129A" w14:textId="77777777" w:rsidR="00FE6327" w:rsidRPr="00105934" w:rsidRDefault="00FE6327" w:rsidP="00FE6327">
      <w:pPr>
        <w:tabs>
          <w:tab w:val="left" w:pos="4111"/>
        </w:tabs>
        <w:spacing w:after="0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 xml:space="preserve">Итог по клиенту: </w:t>
      </w:r>
      <w:r w:rsidRPr="00105934">
        <w:rPr>
          <w:rFonts w:ascii="Tahoma" w:hAnsi="Tahoma" w:cs="Tahoma"/>
          <w:sz w:val="18"/>
          <w:szCs w:val="18"/>
        </w:rPr>
        <w:tab/>
        <w:t>В том числе по услугам</w:t>
      </w:r>
    </w:p>
    <w:p w14:paraId="4E4B801A" w14:textId="77777777" w:rsidR="00FE6327" w:rsidRPr="00105934" w:rsidRDefault="00FE6327" w:rsidP="00FE6327">
      <w:pPr>
        <w:tabs>
          <w:tab w:val="left" w:pos="4111"/>
          <w:tab w:val="left" w:pos="6804"/>
        </w:tabs>
        <w:spacing w:after="0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  <w:t>Аи (92)</w:t>
      </w:r>
      <w:r w:rsidRPr="00105934">
        <w:rPr>
          <w:rFonts w:ascii="Tahoma" w:hAnsi="Tahoma" w:cs="Tahoma"/>
          <w:sz w:val="18"/>
          <w:szCs w:val="18"/>
        </w:rPr>
        <w:tab/>
        <w:t>количество в литрах</w:t>
      </w:r>
      <w:r w:rsidRPr="00105934">
        <w:rPr>
          <w:rFonts w:ascii="Tahoma" w:hAnsi="Tahoma" w:cs="Tahoma"/>
          <w:sz w:val="18"/>
          <w:szCs w:val="18"/>
        </w:rPr>
        <w:tab/>
        <w:t>общая стоимость на ТО</w:t>
      </w:r>
      <w:r w:rsidRPr="00105934">
        <w:rPr>
          <w:rFonts w:ascii="Tahoma" w:hAnsi="Tahoma" w:cs="Tahoma"/>
          <w:sz w:val="18"/>
          <w:szCs w:val="18"/>
        </w:rPr>
        <w:tab/>
        <w:t>общая стоимость со скидкой</w:t>
      </w:r>
      <w:r w:rsidRPr="00105934">
        <w:rPr>
          <w:rFonts w:ascii="Tahoma" w:hAnsi="Tahoma" w:cs="Tahoma"/>
          <w:sz w:val="18"/>
          <w:szCs w:val="18"/>
        </w:rPr>
        <w:tab/>
        <w:t>Аи (95)</w:t>
      </w:r>
    </w:p>
    <w:p w14:paraId="417E3D56" w14:textId="77777777" w:rsidR="00FE6327" w:rsidRPr="00105934" w:rsidRDefault="00FE6327" w:rsidP="00FE6327">
      <w:pPr>
        <w:tabs>
          <w:tab w:val="left" w:pos="4111"/>
        </w:tabs>
        <w:spacing w:after="0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  <w:t>ДТ</w:t>
      </w:r>
    </w:p>
    <w:p w14:paraId="2303E88E" w14:textId="77777777" w:rsidR="00FE6327" w:rsidRPr="00105934" w:rsidRDefault="00FE6327" w:rsidP="00FE6327">
      <w:pPr>
        <w:tabs>
          <w:tab w:val="left" w:pos="4111"/>
        </w:tabs>
        <w:spacing w:after="0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  <w:t>ДТ зим</w:t>
      </w:r>
    </w:p>
    <w:p w14:paraId="67FD6108" w14:textId="77777777" w:rsidR="00FE6327" w:rsidRPr="00105934" w:rsidRDefault="00FE6327" w:rsidP="00FE6327">
      <w:pPr>
        <w:tabs>
          <w:tab w:val="left" w:pos="4111"/>
        </w:tabs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</w:r>
    </w:p>
    <w:p w14:paraId="7E805AC0" w14:textId="77777777" w:rsidR="00FE6327" w:rsidRPr="00105934" w:rsidRDefault="00FE6327" w:rsidP="00FE6327">
      <w:pPr>
        <w:tabs>
          <w:tab w:val="left" w:pos="4111"/>
        </w:tabs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  <w:t>Общий итог по услугам:</w:t>
      </w:r>
    </w:p>
    <w:p w14:paraId="1D2678B4" w14:textId="77777777" w:rsidR="00FE6327" w:rsidRPr="00105934" w:rsidRDefault="00FE6327" w:rsidP="00FE6327">
      <w:pPr>
        <w:tabs>
          <w:tab w:val="left" w:pos="4111"/>
          <w:tab w:val="left" w:pos="6804"/>
        </w:tabs>
        <w:spacing w:after="0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  <w:t>Аи (92)</w:t>
      </w:r>
      <w:r w:rsidRPr="00105934">
        <w:rPr>
          <w:rFonts w:ascii="Tahoma" w:hAnsi="Tahoma" w:cs="Tahoma"/>
          <w:sz w:val="18"/>
          <w:szCs w:val="18"/>
        </w:rPr>
        <w:tab/>
        <w:t>количество в литрах</w:t>
      </w:r>
      <w:r w:rsidRPr="00105934">
        <w:rPr>
          <w:rFonts w:ascii="Tahoma" w:hAnsi="Tahoma" w:cs="Tahoma"/>
          <w:sz w:val="18"/>
          <w:szCs w:val="18"/>
        </w:rPr>
        <w:tab/>
        <w:t>общая стоимость на ТО</w:t>
      </w:r>
      <w:r w:rsidRPr="00105934">
        <w:rPr>
          <w:rFonts w:ascii="Tahoma" w:hAnsi="Tahoma" w:cs="Tahoma"/>
          <w:sz w:val="18"/>
          <w:szCs w:val="18"/>
        </w:rPr>
        <w:tab/>
        <w:t>общая стоимость со скидкой</w:t>
      </w:r>
      <w:r w:rsidRPr="00105934">
        <w:rPr>
          <w:rFonts w:ascii="Tahoma" w:hAnsi="Tahoma" w:cs="Tahoma"/>
          <w:sz w:val="18"/>
          <w:szCs w:val="18"/>
        </w:rPr>
        <w:tab/>
        <w:t>Аи(95)</w:t>
      </w:r>
    </w:p>
    <w:p w14:paraId="67F15C18" w14:textId="77777777" w:rsidR="00FE6327" w:rsidRPr="00105934" w:rsidRDefault="00FE6327" w:rsidP="00FE6327">
      <w:pPr>
        <w:tabs>
          <w:tab w:val="left" w:pos="4111"/>
        </w:tabs>
        <w:spacing w:after="0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  <w:t>ДТ</w:t>
      </w:r>
    </w:p>
    <w:p w14:paraId="3166E23B" w14:textId="77777777" w:rsidR="00FE6327" w:rsidRPr="00105934" w:rsidRDefault="00FE6327" w:rsidP="00FE6327">
      <w:pPr>
        <w:pBdr>
          <w:bottom w:val="single" w:sz="12" w:space="1" w:color="auto"/>
        </w:pBdr>
        <w:tabs>
          <w:tab w:val="left" w:pos="4111"/>
        </w:tabs>
        <w:spacing w:after="0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ab/>
        <w:t>ДТ зим</w:t>
      </w:r>
    </w:p>
    <w:p w14:paraId="5301BF49" w14:textId="77777777" w:rsidR="00FE6327" w:rsidRPr="00105934" w:rsidRDefault="00FE6327" w:rsidP="00FE6327">
      <w:pPr>
        <w:tabs>
          <w:tab w:val="left" w:pos="4111"/>
          <w:tab w:val="left" w:pos="9214"/>
        </w:tabs>
        <w:spacing w:after="0"/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>Итог по отчету:</w:t>
      </w:r>
      <w:r w:rsidRPr="00105934">
        <w:rPr>
          <w:rFonts w:ascii="Tahoma" w:hAnsi="Tahoma" w:cs="Tahoma"/>
          <w:sz w:val="18"/>
          <w:szCs w:val="18"/>
        </w:rPr>
        <w:tab/>
      </w:r>
      <w:r w:rsidRPr="00105934">
        <w:rPr>
          <w:rFonts w:ascii="Tahoma" w:hAnsi="Tahoma" w:cs="Tahoma"/>
          <w:sz w:val="18"/>
          <w:szCs w:val="18"/>
        </w:rPr>
        <w:tab/>
        <w:t>общая стоимость на ТО</w:t>
      </w:r>
      <w:r w:rsidRPr="00105934">
        <w:rPr>
          <w:rFonts w:ascii="Tahoma" w:hAnsi="Tahoma" w:cs="Tahoma"/>
          <w:sz w:val="18"/>
          <w:szCs w:val="18"/>
        </w:rPr>
        <w:tab/>
        <w:t>общая стоимость на ТО со</w:t>
      </w:r>
      <w:r w:rsidRPr="005F03DF">
        <w:rPr>
          <w:rFonts w:ascii="Tahoma" w:hAnsi="Tahoma" w:cs="Tahoma"/>
          <w:sz w:val="18"/>
          <w:szCs w:val="18"/>
        </w:rPr>
        <w:t xml:space="preserve"> </w:t>
      </w:r>
      <w:r w:rsidRPr="00105934">
        <w:rPr>
          <w:rFonts w:ascii="Tahoma" w:hAnsi="Tahoma" w:cs="Tahoma"/>
          <w:sz w:val="18"/>
          <w:szCs w:val="18"/>
        </w:rPr>
        <w:t>скидкой</w:t>
      </w:r>
      <w:r w:rsidRPr="00105934">
        <w:rPr>
          <w:rFonts w:ascii="Tahoma" w:hAnsi="Tahoma" w:cs="Tahoma"/>
          <w:sz w:val="18"/>
          <w:szCs w:val="18"/>
        </w:rPr>
        <w:tab/>
      </w:r>
      <w:r w:rsidRPr="00105934">
        <w:rPr>
          <w:rFonts w:ascii="Tahoma" w:hAnsi="Tahoma" w:cs="Tahoma"/>
          <w:sz w:val="18"/>
          <w:szCs w:val="18"/>
        </w:rPr>
        <w:tab/>
      </w:r>
    </w:p>
    <w:p w14:paraId="051422CC" w14:textId="77777777" w:rsidR="00FE6327" w:rsidRPr="00105934" w:rsidRDefault="00FE6327" w:rsidP="00FE6327">
      <w:pPr>
        <w:tabs>
          <w:tab w:val="left" w:pos="4111"/>
        </w:tabs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>Исполнитель: ______________________________</w:t>
      </w:r>
    </w:p>
    <w:p w14:paraId="7087A653" w14:textId="77777777" w:rsidR="00FE6327" w:rsidRPr="00105934" w:rsidRDefault="00FE6327" w:rsidP="00FE6327">
      <w:pPr>
        <w:tabs>
          <w:tab w:val="left" w:pos="4111"/>
        </w:tabs>
        <w:rPr>
          <w:rFonts w:ascii="Tahoma" w:hAnsi="Tahoma" w:cs="Tahoma"/>
          <w:sz w:val="18"/>
          <w:szCs w:val="18"/>
        </w:rPr>
      </w:pPr>
      <w:r w:rsidRPr="00105934">
        <w:rPr>
          <w:rFonts w:ascii="Tahoma" w:hAnsi="Tahoma" w:cs="Tahoma"/>
          <w:sz w:val="18"/>
          <w:szCs w:val="18"/>
        </w:rPr>
        <w:t>Дата/Время: _________________</w:t>
      </w:r>
    </w:p>
    <w:p w14:paraId="71E18E8C" w14:textId="1F04C387" w:rsidR="00FE6327" w:rsidRPr="00CF333A" w:rsidRDefault="00FE6327" w:rsidP="00FE6327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  <w:r w:rsidRPr="00105934">
        <w:rPr>
          <w:rFonts w:ascii="Tahoma" w:hAnsi="Tahoma" w:cs="Tahoma"/>
          <w:sz w:val="18"/>
          <w:szCs w:val="18"/>
        </w:rPr>
        <w:t>Примечания: ______________________________</w:t>
      </w:r>
    </w:p>
    <w:sectPr w:rsidR="00FE6327" w:rsidRPr="00CF333A" w:rsidSect="00FE6327">
      <w:pgSz w:w="16838" w:h="11906" w:orient="landscape"/>
      <w:pgMar w:top="992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9A73AA" w:rsidRDefault="009A73AA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9A73AA" w:rsidRDefault="009A73AA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9A73AA" w:rsidRDefault="009A7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CB80" w14:textId="20E6544D" w:rsidR="009A73AA" w:rsidRDefault="009A73AA">
    <w:pPr>
      <w:pStyle w:val="ac"/>
    </w:pPr>
    <w:r w:rsidRPr="001F6D1C"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400D1F48" w:rsidR="009A73AA" w:rsidRDefault="009A73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CC">
          <w:rPr>
            <w:noProof/>
          </w:rPr>
          <w:t>15</w:t>
        </w:r>
        <w:r>
          <w:fldChar w:fldCharType="end"/>
        </w:r>
      </w:p>
    </w:sdtContent>
  </w:sdt>
  <w:p w14:paraId="28F5C756" w14:textId="77777777" w:rsidR="009A73AA" w:rsidRDefault="009A73A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9A73AA" w:rsidRDefault="009A73AA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9A73AA" w:rsidRDefault="009A73AA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9A73AA" w:rsidRDefault="009A73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D05A2A"/>
    <w:multiLevelType w:val="hybridMultilevel"/>
    <w:tmpl w:val="6FD6D4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68C"/>
    <w:multiLevelType w:val="multilevel"/>
    <w:tmpl w:val="4BB4BF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0C6E004C"/>
    <w:multiLevelType w:val="multilevel"/>
    <w:tmpl w:val="191224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3E851E3"/>
    <w:multiLevelType w:val="multilevel"/>
    <w:tmpl w:val="ADCAA722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C3B1A"/>
    <w:multiLevelType w:val="multilevel"/>
    <w:tmpl w:val="9502DD5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9BF49AA"/>
    <w:multiLevelType w:val="hybridMultilevel"/>
    <w:tmpl w:val="6EAA0542"/>
    <w:lvl w:ilvl="0" w:tplc="78E2D64E">
      <w:start w:val="1"/>
      <w:numFmt w:val="decimal"/>
      <w:lvlText w:val="%1."/>
      <w:lvlJc w:val="left"/>
      <w:pPr>
        <w:tabs>
          <w:tab w:val="num" w:pos="425"/>
        </w:tabs>
        <w:ind w:left="765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B4D3B65"/>
    <w:multiLevelType w:val="multilevel"/>
    <w:tmpl w:val="7FE01F9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4D7FD9"/>
    <w:multiLevelType w:val="hybridMultilevel"/>
    <w:tmpl w:val="7F601F2C"/>
    <w:lvl w:ilvl="0" w:tplc="65FE2694">
      <w:start w:val="1"/>
      <w:numFmt w:val="decimal"/>
      <w:lvlText w:val="%1."/>
      <w:lvlJc w:val="left"/>
      <w:pPr>
        <w:tabs>
          <w:tab w:val="num" w:pos="425"/>
        </w:tabs>
        <w:ind w:left="765" w:hanging="34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677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055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9A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66E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1C67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2CCD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AF4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3A3A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0222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1774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4610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196B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EB3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3BD6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5315"/>
    <w:rsid w:val="008309CA"/>
    <w:rsid w:val="0083338F"/>
    <w:rsid w:val="00841425"/>
    <w:rsid w:val="00842A69"/>
    <w:rsid w:val="0084376D"/>
    <w:rsid w:val="00844294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27CC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7657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1D05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3AA"/>
    <w:rsid w:val="009A7BAF"/>
    <w:rsid w:val="009A7DD4"/>
    <w:rsid w:val="009B0671"/>
    <w:rsid w:val="009B088A"/>
    <w:rsid w:val="009B121B"/>
    <w:rsid w:val="009B14F8"/>
    <w:rsid w:val="009B2C0E"/>
    <w:rsid w:val="009B596E"/>
    <w:rsid w:val="009B617F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C7B"/>
    <w:rsid w:val="00A95FA3"/>
    <w:rsid w:val="00AA1186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141"/>
    <w:rsid w:val="00B056E6"/>
    <w:rsid w:val="00B06B59"/>
    <w:rsid w:val="00B07897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67463"/>
    <w:rsid w:val="00B732A5"/>
    <w:rsid w:val="00B73585"/>
    <w:rsid w:val="00B746FF"/>
    <w:rsid w:val="00B75AAD"/>
    <w:rsid w:val="00B7732C"/>
    <w:rsid w:val="00B83ED9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735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67903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3CA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1E7F"/>
    <w:rsid w:val="00E023BF"/>
    <w:rsid w:val="00E0436C"/>
    <w:rsid w:val="00E04E82"/>
    <w:rsid w:val="00E07EB1"/>
    <w:rsid w:val="00E11396"/>
    <w:rsid w:val="00E113CB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5B05"/>
    <w:rsid w:val="00EF0380"/>
    <w:rsid w:val="00EF2BE7"/>
    <w:rsid w:val="00EF4BB9"/>
    <w:rsid w:val="00EF57AF"/>
    <w:rsid w:val="00F02657"/>
    <w:rsid w:val="00F0385F"/>
    <w:rsid w:val="00F05525"/>
    <w:rsid w:val="00F07A93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544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0DD3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632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E3B92"/>
    <w:rPr>
      <w:color w:val="0000FF"/>
      <w:u w:val="single"/>
    </w:rPr>
  </w:style>
  <w:style w:type="table" w:styleId="a8">
    <w:name w:val="Table Grid"/>
    <w:basedOn w:val="a1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Iniiadieoaeno2">
    <w:name w:val="Iniia?die oaeno 2"/>
    <w:basedOn w:val="Iauiue"/>
    <w:rsid w:val="00FB0DD3"/>
    <w:pPr>
      <w:jc w:val="both"/>
    </w:pPr>
  </w:style>
  <w:style w:type="paragraph" w:styleId="26">
    <w:name w:val="Body Text Indent 2"/>
    <w:basedOn w:val="a"/>
    <w:link w:val="27"/>
    <w:unhideWhenUsed/>
    <w:rsid w:val="00F07A93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07A93"/>
    <w:rPr>
      <w:rFonts w:eastAsia="Times New Roman"/>
      <w:sz w:val="22"/>
      <w:szCs w:val="22"/>
    </w:rPr>
  </w:style>
  <w:style w:type="paragraph" w:customStyle="1" w:styleId="aff2">
    <w:name w:val="Заголовок приложения"/>
    <w:basedOn w:val="a"/>
    <w:next w:val="a"/>
    <w:rsid w:val="00F07A93"/>
    <w:pPr>
      <w:widowControl w:val="0"/>
      <w:spacing w:before="6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1BEF-E096-49F0-9BF3-1946D191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15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42700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52</cp:revision>
  <cp:lastPrinted>2022-09-20T08:46:00Z</cp:lastPrinted>
  <dcterms:created xsi:type="dcterms:W3CDTF">2022-05-26T11:29:00Z</dcterms:created>
  <dcterms:modified xsi:type="dcterms:W3CDTF">2022-09-20T08:48:00Z</dcterms:modified>
</cp:coreProperties>
</file>