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6829A8C3" w:rsidR="00EC0B56" w:rsidRPr="0088701D" w:rsidRDefault="001B7A5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0C2FB6">
        <w:rPr>
          <w:rFonts w:ascii="Tahoma" w:hAnsi="Tahoma" w:cs="Tahoma"/>
          <w:b/>
          <w:color w:val="0000CC"/>
          <w:sz w:val="18"/>
          <w:szCs w:val="18"/>
        </w:rPr>
        <w:t>73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5C71F743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0C2FB6">
        <w:rPr>
          <w:rFonts w:ascii="Tahoma" w:hAnsi="Tahoma" w:cs="Tahoma"/>
          <w:sz w:val="18"/>
          <w:szCs w:val="18"/>
        </w:rPr>
        <w:t>25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1B7A58">
        <w:rPr>
          <w:rFonts w:ascii="Tahoma" w:hAnsi="Tahoma" w:cs="Tahoma"/>
          <w:sz w:val="18"/>
          <w:szCs w:val="18"/>
        </w:rPr>
        <w:t>апрель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FA9CEA3" w14:textId="7785BB14" w:rsidR="00814693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DB4F28">
        <w:rPr>
          <w:rFonts w:ascii="Tahoma" w:hAnsi="Tahoma" w:cs="Tahoma"/>
          <w:b/>
          <w:sz w:val="18"/>
          <w:szCs w:val="18"/>
        </w:rPr>
        <w:t>услуги изготовления полиграфической продукции</w:t>
      </w:r>
      <w:r w:rsidR="00814693">
        <w:rPr>
          <w:rFonts w:ascii="Tahoma" w:hAnsi="Tahoma" w:cs="Tahoma"/>
          <w:b/>
          <w:sz w:val="18"/>
          <w:szCs w:val="18"/>
        </w:rPr>
        <w:t xml:space="preserve"> (бумажные пакеты и полиэтиленовые пакеты</w:t>
      </w:r>
      <w:r w:rsidR="00210345">
        <w:rPr>
          <w:rFonts w:ascii="Tahoma" w:hAnsi="Tahoma" w:cs="Tahoma"/>
          <w:b/>
          <w:sz w:val="18"/>
          <w:szCs w:val="18"/>
        </w:rPr>
        <w:t>)</w:t>
      </w:r>
      <w:r w:rsidR="00814693">
        <w:rPr>
          <w:rFonts w:ascii="Tahoma" w:hAnsi="Tahoma" w:cs="Tahoma"/>
          <w:b/>
          <w:sz w:val="18"/>
          <w:szCs w:val="18"/>
        </w:rPr>
        <w:t>.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</w:p>
    <w:p w14:paraId="156E5AD8" w14:textId="5C1012B0" w:rsidR="00C6776F" w:rsidRPr="0088701D" w:rsidRDefault="003C3653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5C8DC63D" w:rsidR="00E11396" w:rsidRPr="0088701D" w:rsidRDefault="000C2FB6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74EC052A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C2FB6">
              <w:rPr>
                <w:rFonts w:ascii="Tahoma" w:hAnsi="Tahoma" w:cs="Tahoma"/>
                <w:b/>
                <w:sz w:val="18"/>
                <w:szCs w:val="18"/>
              </w:rPr>
              <w:t>03.05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3A58741F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0C2FB6">
              <w:rPr>
                <w:rFonts w:ascii="Tahoma" w:hAnsi="Tahoma" w:cs="Tahoma"/>
                <w:b/>
                <w:i/>
                <w:sz w:val="18"/>
                <w:szCs w:val="18"/>
              </w:rPr>
              <w:t>03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0C2FB6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  <w:bookmarkStart w:id="0" w:name="_GoBack"/>
            <w:bookmarkEnd w:id="0"/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1E6209FD" w14:textId="77777777" w:rsidR="00403F11" w:rsidRDefault="000F50EF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</w:t>
      </w:r>
      <w:r w:rsidR="00403F11">
        <w:rPr>
          <w:rFonts w:ascii="Tahoma" w:hAnsi="Tahoma" w:cs="Tahoma"/>
          <w:b/>
          <w:bCs/>
          <w:i/>
          <w:iCs/>
          <w:sz w:val="18"/>
          <w:szCs w:val="18"/>
        </w:rPr>
        <w:t>иями (письмами).</w:t>
      </w:r>
      <w:r w:rsidR="00403F11" w:rsidRPr="00403F11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14:paraId="56EE0268" w14:textId="3D536425" w:rsidR="00343787" w:rsidRPr="00403F11" w:rsidRDefault="00403F11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</w:t>
      </w:r>
      <w:r w:rsidR="00111A24" w:rsidRPr="0088701D">
        <w:rPr>
          <w:rFonts w:ascii="Tahoma" w:hAnsi="Tahoma" w:cs="Tahoma"/>
          <w:sz w:val="18"/>
          <w:szCs w:val="18"/>
        </w:rPr>
        <w:lastRenderedPageBreak/>
        <w:t>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4A3550CC" w14:textId="233E5BFF" w:rsidR="00A265A3" w:rsidRPr="00621904" w:rsidRDefault="00CC7080" w:rsidP="00621904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528C0E21" w:rsidR="00A265A3" w:rsidRDefault="00A265A3" w:rsidP="006219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30058A7E" w:rsidR="009261AE" w:rsidRDefault="00BA7EC9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Не более 10 календарных дней с момента утверждения дизайн макета. </w:t>
            </w:r>
            <w:r w:rsidR="0081469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A15134" w14:paraId="5DF56D1C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A6F" w14:textId="0E85D933" w:rsidR="00A15134" w:rsidRDefault="00A1513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558E" w14:textId="288A0F02" w:rsidR="00A15134" w:rsidRDefault="00041BE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Авторский надзор, </w:t>
            </w:r>
            <w:r w:rsidR="00A15134">
              <w:rPr>
                <w:rFonts w:ascii="Tahoma" w:hAnsi="Tahoma" w:cs="Tahoma"/>
                <w:color w:val="000000"/>
                <w:sz w:val="20"/>
                <w:szCs w:val="18"/>
              </w:rPr>
              <w:t>или Технический надзор, или контроль за ходом выполнения работ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E907" w14:textId="3E760CE7" w:rsidR="00A15134" w:rsidRPr="00AA54ED" w:rsidRDefault="00A15134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Согласование образцов продукции перед запуском массового производства, количественный и качественный контроль при приемке готовой продукции.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0EE1186A" w:rsidR="00D63475" w:rsidRDefault="00A1513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Срок гарантии составляет 3 месяца в случае обнаружения дефекта поставщик обязан заменить товар в течении 3 рабочих дней.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3152902F" w:rsidR="00E1331B" w:rsidRPr="00CF089A" w:rsidRDefault="00884F5A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  <w:r w:rsidR="00041BE6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Лот №1. 215 000 сом; Лот №2. 165 000 сом;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3FA2CBFD" w:rsidR="0003799D" w:rsidRDefault="0003799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63788CF0" w14:textId="51F0F423" w:rsidR="0003799D" w:rsidRDefault="0003799D" w:rsidP="0003799D">
      <w:pPr>
        <w:rPr>
          <w:rFonts w:ascii="Tahoma" w:hAnsi="Tahoma" w:cs="Tahoma"/>
          <w:sz w:val="21"/>
          <w:szCs w:val="21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1840"/>
        <w:gridCol w:w="4720"/>
        <w:gridCol w:w="2180"/>
        <w:gridCol w:w="2020"/>
      </w:tblGrid>
      <w:tr w:rsidR="00E91136" w:rsidRPr="00E91136" w14:paraId="5661A616" w14:textId="77777777" w:rsidTr="00E9113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A8E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9716F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Техническое задание на закуп полиграфической </w:t>
            </w:r>
            <w:proofErr w:type="spellStart"/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продукии</w:t>
            </w:r>
            <w:proofErr w:type="spellEnd"/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91136" w:rsidRPr="00E91136" w14:paraId="736614A9" w14:textId="77777777" w:rsidTr="00E9113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7002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EEAA6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A7C4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CC4B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136" w:rsidRPr="00E91136" w14:paraId="3D434C5B" w14:textId="77777777" w:rsidTr="00E91136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92C" w14:textId="77777777" w:rsidR="00E91136" w:rsidRPr="00E91136" w:rsidRDefault="00E91136" w:rsidP="00E911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7F78B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38B5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DD8" w14:textId="77777777" w:rsidR="00E91136" w:rsidRPr="00E91136" w:rsidRDefault="00E91136" w:rsidP="00E911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91136" w:rsidRPr="00E91136" w14:paraId="17ACF85F" w14:textId="77777777" w:rsidTr="00E91136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526AF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№ Лота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9E96E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Наименование  и подробное описание товаров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D0358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Срок оказания услуг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360D67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 xml:space="preserve">Общий тираж </w:t>
            </w:r>
          </w:p>
        </w:tc>
      </w:tr>
      <w:tr w:rsidR="00E91136" w:rsidRPr="00E91136" w14:paraId="4C510475" w14:textId="77777777" w:rsidTr="00E91136">
        <w:trPr>
          <w:trHeight w:val="153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0B8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1136">
              <w:rPr>
                <w:rFonts w:eastAsia="Times New Roman" w:cs="Calibri"/>
                <w:color w:val="000000"/>
                <w:lang w:eastAsia="ru-RU"/>
              </w:rPr>
              <w:t>Лот №1 Бумажные пакеты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320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Пакет-Формат 400х330- горизонтальные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Белый. Глубина – 12 см.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Матовая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Полноцвет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Тиснение серебром  -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сота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и логотип с двух сторон, бумага 300 гр., ручки серый шнурок. Тиснение логотипа : 25*25 см.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7C20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течение 15 дней с момента подписания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7E0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1 000</w:t>
            </w:r>
          </w:p>
        </w:tc>
      </w:tr>
      <w:tr w:rsidR="00E91136" w:rsidRPr="00E91136" w14:paraId="1A73F91A" w14:textId="77777777" w:rsidTr="00E91136">
        <w:trPr>
          <w:trHeight w:val="186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CC4D" w14:textId="77777777" w:rsidR="00E91136" w:rsidRPr="00E91136" w:rsidRDefault="00E91136" w:rsidP="00E9113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90F9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Пакет-Формат А4 (350х250мм)- вертикальные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Белый. Глубина – 8 см.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Матовая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ламинация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Полноцвет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.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Тиснение серебром  - узор и логотип с двух сторон, бумага 300 гр., ручки серый шнурок. Тиснение логотипа : 25*25 см.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629F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3025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1136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E91136" w:rsidRPr="00E91136" w14:paraId="28895001" w14:textId="77777777" w:rsidTr="00E91136">
        <w:trPr>
          <w:trHeight w:val="175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603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1136">
              <w:rPr>
                <w:rFonts w:eastAsia="Times New Roman" w:cs="Calibri"/>
                <w:color w:val="000000"/>
                <w:lang w:eastAsia="ru-RU"/>
              </w:rPr>
              <w:t>Лот №2 Полиэтиленовые пакеты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A71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Размер: 30*20 см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Материал:ПВД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Плотность - 70 микрон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Цвет - белый, печать -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флексография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, ручки - вырубка усиленная, рейтер. Полноцветная печать. 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Размер нанесения логотипа: 15*18 см.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6383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В течение 10 дней с момента подписания договора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6DA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1136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  <w:tr w:rsidR="00E91136" w:rsidRPr="00E91136" w14:paraId="0CEEDE1B" w14:textId="77777777" w:rsidTr="00E91136">
        <w:trPr>
          <w:trHeight w:val="171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02CB" w14:textId="77777777" w:rsidR="00E91136" w:rsidRPr="00E91136" w:rsidRDefault="00E91136" w:rsidP="00E9113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3B6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Размер: 35*25 см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Материал:ПВД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Плотность - 70 микрон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Цвет - белый, печать - </w:t>
            </w:r>
            <w:proofErr w:type="spellStart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флексография</w:t>
            </w:r>
            <w:proofErr w:type="spellEnd"/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, ручки - вырубка усиленная, рейтер. Полноцветная печать.</w:t>
            </w:r>
            <w:r w:rsidRPr="00E91136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Размер нанесения логотипа: 20*23 см.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E9F46" w14:textId="77777777" w:rsidR="00E91136" w:rsidRPr="00E91136" w:rsidRDefault="00E91136" w:rsidP="00E9113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853" w14:textId="77777777" w:rsidR="00E91136" w:rsidRPr="00E91136" w:rsidRDefault="00E91136" w:rsidP="00E911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1136">
              <w:rPr>
                <w:rFonts w:eastAsia="Times New Roman" w:cs="Calibri"/>
                <w:color w:val="000000"/>
                <w:lang w:eastAsia="ru-RU"/>
              </w:rPr>
              <w:t>1 500</w:t>
            </w:r>
          </w:p>
        </w:tc>
      </w:tr>
    </w:tbl>
    <w:p w14:paraId="0D4655C4" w14:textId="7A6BBA7A" w:rsidR="0003799D" w:rsidRDefault="0003799D" w:rsidP="0003799D">
      <w:pPr>
        <w:jc w:val="center"/>
        <w:rPr>
          <w:rFonts w:ascii="Tahoma" w:hAnsi="Tahoma" w:cs="Tahoma"/>
          <w:sz w:val="21"/>
          <w:szCs w:val="21"/>
        </w:rPr>
      </w:pPr>
    </w:p>
    <w:p w14:paraId="11DDD91A" w14:textId="51099F34" w:rsidR="0057564D" w:rsidRPr="0003799D" w:rsidRDefault="0003799D" w:rsidP="0003799D">
      <w:pPr>
        <w:tabs>
          <w:tab w:val="center" w:pos="5173"/>
        </w:tabs>
        <w:rPr>
          <w:rFonts w:ascii="Tahoma" w:hAnsi="Tahoma" w:cs="Tahoma"/>
          <w:sz w:val="21"/>
          <w:szCs w:val="21"/>
        </w:rPr>
        <w:sectPr w:rsidR="0057564D" w:rsidRPr="0003799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  <w:r>
        <w:rPr>
          <w:rFonts w:ascii="Tahoma" w:hAnsi="Tahoma" w:cs="Tahoma"/>
          <w:sz w:val="21"/>
          <w:szCs w:val="21"/>
        </w:rPr>
        <w:tab/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18682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  <w:gridCol w:w="283"/>
              <w:gridCol w:w="8401"/>
            </w:tblGrid>
            <w:tr w:rsidR="006117B3" w:rsidRPr="006117B3" w14:paraId="7D5F02C7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295F497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0294E758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1B66784" w14:textId="7DAE60EC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6682ABBF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343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1EF6" w:rsidRPr="006117B3" w14:paraId="2460B433" w14:textId="32E442BF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786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4ACFA72" w14:textId="59D4A0D1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3E03B932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7777777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61F1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A2F7709" w14:textId="43F9F2F4" w:rsidR="00D51E53" w:rsidRDefault="00D51E53" w:rsidP="00221E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Приложение 2 к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ПриглашениюФорма</w:t>
            </w:r>
            <w:proofErr w:type="spellEnd"/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221EF6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502687A6" w14:textId="7F74BCC4" w:rsidR="00E92F55" w:rsidRPr="0003799D" w:rsidRDefault="0003799D" w:rsidP="00037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(дата</w:t>
      </w:r>
    </w:p>
    <w:p w14:paraId="5031B5A9" w14:textId="77777777" w:rsidR="00221EF6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3AD85C2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DBCEEA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89AFB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E41FCC4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9403F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4C15910B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7FE4A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DD9BE83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1ECBBE8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4EB1039D" w:rsidR="00720E85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Приложение №3</w:t>
      </w:r>
    </w:p>
    <w:p w14:paraId="1C7880FA" w14:textId="075DB124" w:rsidR="00221EF6" w:rsidRPr="00221EF6" w:rsidRDefault="00221EF6" w:rsidP="00221EF6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87E6966" w14:textId="77777777" w:rsidR="00221EF6" w:rsidRDefault="00221EF6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37EB5C7" w14:textId="262C9C8C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72A473CB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</w:t>
      </w:r>
      <w:proofErr w:type="gramStart"/>
      <w:r w:rsidRPr="002829C5">
        <w:rPr>
          <w:rFonts w:ascii="Tahoma" w:hAnsi="Tahoma" w:cs="Tahoma"/>
          <w:sz w:val="20"/>
          <w:szCs w:val="20"/>
        </w:rPr>
        <w:t>учетом .</w:t>
      </w:r>
      <w:proofErr w:type="gramEnd"/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A15134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A15134" w:rsidRDefault="00A15134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A15134" w:rsidRDefault="00A15134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A15134" w:rsidRDefault="00A1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79057A08" w:rsidR="00A15134" w:rsidRDefault="00A15134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C2FB6">
      <w:rPr>
        <w:noProof/>
      </w:rPr>
      <w:t>13</w:t>
    </w:r>
    <w:r>
      <w:rPr>
        <w:noProof/>
      </w:rPr>
      <w:fldChar w:fldCharType="end"/>
    </w:r>
  </w:p>
  <w:p w14:paraId="12B4584D" w14:textId="77777777" w:rsidR="00A15134" w:rsidRDefault="00A151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A15134" w:rsidRDefault="00A15134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A15134" w:rsidRDefault="00A15134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A15134" w:rsidRDefault="00A15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99D"/>
    <w:rsid w:val="00037B53"/>
    <w:rsid w:val="00041BE6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2FB6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B7A58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0345"/>
    <w:rsid w:val="00214472"/>
    <w:rsid w:val="0021667B"/>
    <w:rsid w:val="002201F1"/>
    <w:rsid w:val="00221EF6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03F11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3789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1904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200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C7194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4D30"/>
    <w:rsid w:val="007D5452"/>
    <w:rsid w:val="007E42B4"/>
    <w:rsid w:val="007E5D9C"/>
    <w:rsid w:val="007E6741"/>
    <w:rsid w:val="007F0104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4693"/>
    <w:rsid w:val="00816834"/>
    <w:rsid w:val="008206B7"/>
    <w:rsid w:val="00820A4C"/>
    <w:rsid w:val="008210D0"/>
    <w:rsid w:val="008229CE"/>
    <w:rsid w:val="008309CA"/>
    <w:rsid w:val="0083338F"/>
    <w:rsid w:val="00833747"/>
    <w:rsid w:val="00835BDE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4F5A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15134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523E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A7EC9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1136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7FE7-23F5-4317-B1F3-3E0A1AC3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33438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68</cp:revision>
  <cp:lastPrinted>2023-04-17T09:42:00Z</cp:lastPrinted>
  <dcterms:created xsi:type="dcterms:W3CDTF">2022-12-26T04:22:00Z</dcterms:created>
  <dcterms:modified xsi:type="dcterms:W3CDTF">2023-04-25T10:44:00Z</dcterms:modified>
</cp:coreProperties>
</file>